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1E11E" w14:textId="2C1B1C43" w:rsidR="00556AF3" w:rsidRPr="00ED7A77" w:rsidRDefault="00556AF3" w:rsidP="0069587B">
      <w:pPr>
        <w:outlineLvl w:val="0"/>
        <w:rPr>
          <w:rFonts w:ascii="Arial" w:hAnsi="Arial" w:cs="Arial"/>
          <w:b/>
          <w:sz w:val="22"/>
          <w:szCs w:val="22"/>
        </w:rPr>
      </w:pPr>
      <w:bookmarkStart w:id="0" w:name="_GoBack"/>
      <w:bookmarkEnd w:id="0"/>
    </w:p>
    <w:p w14:paraId="76960D58" w14:textId="77777777" w:rsidR="00556AF3" w:rsidRPr="00ED7A77" w:rsidRDefault="00556AF3" w:rsidP="00556AF3">
      <w:pPr>
        <w:jc w:val="center"/>
        <w:rPr>
          <w:rFonts w:ascii="Arial" w:hAnsi="Arial" w:cs="Arial"/>
          <w:b/>
          <w:sz w:val="22"/>
          <w:szCs w:val="22"/>
        </w:rPr>
      </w:pPr>
    </w:p>
    <w:p w14:paraId="758AD3D0" w14:textId="77777777" w:rsidR="00182EF0" w:rsidRPr="00ED7A77" w:rsidRDefault="00182EF0" w:rsidP="00556AF3">
      <w:pPr>
        <w:jc w:val="center"/>
        <w:rPr>
          <w:rFonts w:ascii="Arial" w:hAnsi="Arial" w:cs="Arial"/>
          <w:b/>
          <w:sz w:val="22"/>
          <w:szCs w:val="22"/>
        </w:rPr>
      </w:pPr>
    </w:p>
    <w:p w14:paraId="69ECD3A9" w14:textId="3B5FEBC7" w:rsidR="00182EF0" w:rsidRPr="00ED7A77" w:rsidRDefault="00436C11" w:rsidP="00556AF3">
      <w:pPr>
        <w:jc w:val="center"/>
        <w:rPr>
          <w:rFonts w:ascii="Arial" w:hAnsi="Arial" w:cs="Arial"/>
          <w:b/>
          <w:sz w:val="22"/>
          <w:szCs w:val="22"/>
        </w:rPr>
      </w:pPr>
      <w:r>
        <w:rPr>
          <w:rFonts w:ascii="Arial" w:hAnsi="Arial" w:cs="Arial"/>
          <w:noProof/>
          <w:sz w:val="22"/>
          <w:szCs w:val="22"/>
        </w:rPr>
        <w:drawing>
          <wp:anchor distT="0" distB="0" distL="114300" distR="114300" simplePos="0" relativeHeight="251680768" behindDoc="0" locked="0" layoutInCell="1" allowOverlap="1" wp14:anchorId="1A1E76A4" wp14:editId="4E92A692">
            <wp:simplePos x="0" y="0"/>
            <wp:positionH relativeFrom="column">
              <wp:posOffset>1290955</wp:posOffset>
            </wp:positionH>
            <wp:positionV relativeFrom="paragraph">
              <wp:posOffset>37465</wp:posOffset>
            </wp:positionV>
            <wp:extent cx="2914650" cy="942975"/>
            <wp:effectExtent l="0" t="0" r="0" b="9525"/>
            <wp:wrapSquare wrapText="bothSides"/>
            <wp:docPr id="1" name="Afbeelding 1" descr="zuiderlicht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iderlichtlogo transpara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0F966" w14:textId="6E1981C3" w:rsidR="00182EF0" w:rsidRPr="00ED7A77" w:rsidRDefault="00182EF0" w:rsidP="00556AF3">
      <w:pPr>
        <w:jc w:val="center"/>
        <w:rPr>
          <w:rFonts w:ascii="Arial" w:hAnsi="Arial" w:cs="Arial"/>
          <w:b/>
          <w:sz w:val="22"/>
          <w:szCs w:val="22"/>
        </w:rPr>
      </w:pPr>
    </w:p>
    <w:p w14:paraId="17EC9353" w14:textId="13C65963" w:rsidR="00556AF3" w:rsidRPr="00ED7A77" w:rsidRDefault="00556AF3" w:rsidP="00182EF0">
      <w:pPr>
        <w:jc w:val="center"/>
        <w:rPr>
          <w:rFonts w:ascii="Arial" w:hAnsi="Arial" w:cs="Arial"/>
          <w:b/>
          <w:sz w:val="22"/>
          <w:szCs w:val="22"/>
        </w:rPr>
      </w:pPr>
    </w:p>
    <w:p w14:paraId="69DCA5C0" w14:textId="77777777" w:rsidR="00556AF3" w:rsidRPr="00ED7A77" w:rsidRDefault="00556AF3" w:rsidP="00556AF3">
      <w:pPr>
        <w:rPr>
          <w:rFonts w:ascii="Arial" w:hAnsi="Arial" w:cs="Arial"/>
          <w:b/>
          <w:sz w:val="22"/>
          <w:szCs w:val="22"/>
        </w:rPr>
      </w:pPr>
    </w:p>
    <w:p w14:paraId="50CFA558" w14:textId="77777777" w:rsidR="00182EF0" w:rsidRPr="00ED7A77" w:rsidRDefault="00182EF0" w:rsidP="00556AF3">
      <w:pPr>
        <w:rPr>
          <w:rFonts w:ascii="Arial" w:hAnsi="Arial" w:cs="Arial"/>
          <w:b/>
          <w:sz w:val="22"/>
          <w:szCs w:val="22"/>
        </w:rPr>
      </w:pPr>
    </w:p>
    <w:p w14:paraId="4906FEB4" w14:textId="77777777" w:rsidR="00182EF0" w:rsidRPr="00ED7A77" w:rsidRDefault="00182EF0" w:rsidP="00182EF0">
      <w:pPr>
        <w:jc w:val="center"/>
        <w:rPr>
          <w:rFonts w:ascii="Arial" w:hAnsi="Arial" w:cs="Arial"/>
          <w:b/>
          <w:sz w:val="22"/>
          <w:szCs w:val="22"/>
        </w:rPr>
      </w:pPr>
    </w:p>
    <w:p w14:paraId="2C662226" w14:textId="77777777" w:rsidR="00182EF0" w:rsidRPr="00ED7A77" w:rsidRDefault="00182EF0" w:rsidP="00182EF0">
      <w:pPr>
        <w:jc w:val="center"/>
        <w:rPr>
          <w:rFonts w:ascii="Arial" w:hAnsi="Arial" w:cs="Arial"/>
          <w:b/>
          <w:sz w:val="22"/>
          <w:szCs w:val="22"/>
        </w:rPr>
      </w:pPr>
    </w:p>
    <w:p w14:paraId="0FFC19E3" w14:textId="13F2073C" w:rsidR="00556AF3" w:rsidRPr="00ED7A77" w:rsidRDefault="5B13C1FC" w:rsidP="36115A65">
      <w:pPr>
        <w:jc w:val="center"/>
        <w:rPr>
          <w:rFonts w:ascii="Arial" w:hAnsi="Arial" w:cs="Arial"/>
          <w:b/>
          <w:bCs/>
          <w:sz w:val="22"/>
          <w:szCs w:val="22"/>
        </w:rPr>
      </w:pPr>
      <w:r w:rsidRPr="36115A65">
        <w:rPr>
          <w:rFonts w:ascii="Arial" w:hAnsi="Arial" w:cs="Arial"/>
          <w:b/>
          <w:bCs/>
          <w:sz w:val="22"/>
          <w:szCs w:val="22"/>
        </w:rPr>
        <w:t>Schoolo</w:t>
      </w:r>
      <w:r w:rsidR="00933631" w:rsidRPr="36115A65">
        <w:rPr>
          <w:rFonts w:ascii="Arial" w:hAnsi="Arial" w:cs="Arial"/>
          <w:b/>
          <w:bCs/>
          <w:sz w:val="22"/>
          <w:szCs w:val="22"/>
        </w:rPr>
        <w:t>ndersteunings</w:t>
      </w:r>
      <w:r w:rsidR="1AC76444" w:rsidRPr="36115A65">
        <w:rPr>
          <w:rFonts w:ascii="Arial" w:hAnsi="Arial" w:cs="Arial"/>
          <w:b/>
          <w:bCs/>
          <w:sz w:val="22"/>
          <w:szCs w:val="22"/>
        </w:rPr>
        <w:t xml:space="preserve">profiel  </w:t>
      </w:r>
      <w:r w:rsidR="00933631" w:rsidRPr="36115A65">
        <w:rPr>
          <w:rFonts w:ascii="Arial" w:hAnsi="Arial" w:cs="Arial"/>
          <w:b/>
          <w:bCs/>
          <w:sz w:val="22"/>
          <w:szCs w:val="22"/>
        </w:rPr>
        <w:t xml:space="preserve"> 20</w:t>
      </w:r>
      <w:r w:rsidR="00EA3904" w:rsidRPr="36115A65">
        <w:rPr>
          <w:rFonts w:ascii="Arial" w:hAnsi="Arial" w:cs="Arial"/>
          <w:b/>
          <w:bCs/>
          <w:sz w:val="22"/>
          <w:szCs w:val="22"/>
        </w:rPr>
        <w:t>2</w:t>
      </w:r>
      <w:r w:rsidR="00A0636F" w:rsidRPr="36115A65">
        <w:rPr>
          <w:rFonts w:ascii="Arial" w:hAnsi="Arial" w:cs="Arial"/>
          <w:b/>
          <w:bCs/>
          <w:sz w:val="22"/>
          <w:szCs w:val="22"/>
        </w:rPr>
        <w:t>1</w:t>
      </w:r>
      <w:r w:rsidR="00933631" w:rsidRPr="36115A65">
        <w:rPr>
          <w:rFonts w:ascii="Arial" w:hAnsi="Arial" w:cs="Arial"/>
          <w:b/>
          <w:bCs/>
          <w:sz w:val="22"/>
          <w:szCs w:val="22"/>
        </w:rPr>
        <w:t>/ 20</w:t>
      </w:r>
      <w:r w:rsidR="003B3972" w:rsidRPr="36115A65">
        <w:rPr>
          <w:rFonts w:ascii="Arial" w:hAnsi="Arial" w:cs="Arial"/>
          <w:b/>
          <w:bCs/>
          <w:sz w:val="22"/>
          <w:szCs w:val="22"/>
        </w:rPr>
        <w:t>2</w:t>
      </w:r>
      <w:r w:rsidR="0084092D">
        <w:rPr>
          <w:rFonts w:ascii="Arial" w:hAnsi="Arial" w:cs="Arial"/>
          <w:b/>
          <w:bCs/>
          <w:sz w:val="22"/>
          <w:szCs w:val="22"/>
        </w:rPr>
        <w:t>6</w:t>
      </w:r>
    </w:p>
    <w:p w14:paraId="5579C1C6" w14:textId="77777777" w:rsidR="00556AF3" w:rsidRPr="00ED7A77" w:rsidRDefault="00556AF3" w:rsidP="00556AF3">
      <w:pPr>
        <w:rPr>
          <w:rFonts w:ascii="Arial" w:hAnsi="Arial" w:cs="Arial"/>
          <w:b/>
          <w:sz w:val="22"/>
          <w:szCs w:val="22"/>
        </w:rPr>
      </w:pPr>
    </w:p>
    <w:p w14:paraId="3B0BBE7E" w14:textId="77777777" w:rsidR="00556AF3" w:rsidRPr="00ED7A77" w:rsidRDefault="00556AF3" w:rsidP="00556AF3">
      <w:pPr>
        <w:rPr>
          <w:rFonts w:ascii="Arial" w:hAnsi="Arial" w:cs="Arial"/>
          <w:b/>
          <w:sz w:val="22"/>
          <w:szCs w:val="22"/>
        </w:rPr>
      </w:pPr>
    </w:p>
    <w:p w14:paraId="4C97C163" w14:textId="77777777" w:rsidR="00556AF3" w:rsidRPr="00ED7A77" w:rsidRDefault="00556AF3" w:rsidP="00556AF3">
      <w:pPr>
        <w:rPr>
          <w:rFonts w:ascii="Arial" w:hAnsi="Arial" w:cs="Arial"/>
          <w:b/>
          <w:sz w:val="22"/>
          <w:szCs w:val="22"/>
        </w:rPr>
      </w:pPr>
    </w:p>
    <w:p w14:paraId="74E2D618" w14:textId="77777777" w:rsidR="00556AF3" w:rsidRPr="00ED7A77" w:rsidRDefault="00556AF3" w:rsidP="00556AF3">
      <w:pPr>
        <w:rPr>
          <w:rFonts w:ascii="Arial" w:hAnsi="Arial" w:cs="Arial"/>
          <w:b/>
          <w:sz w:val="22"/>
          <w:szCs w:val="22"/>
        </w:rPr>
      </w:pPr>
    </w:p>
    <w:p w14:paraId="3D3C3C79" w14:textId="77777777" w:rsidR="00556AF3" w:rsidRPr="00ED7A77" w:rsidRDefault="00556AF3" w:rsidP="00556AF3">
      <w:pPr>
        <w:rPr>
          <w:rFonts w:ascii="Arial" w:hAnsi="Arial" w:cs="Arial"/>
          <w:b/>
          <w:sz w:val="22"/>
          <w:szCs w:val="22"/>
        </w:rPr>
      </w:pPr>
    </w:p>
    <w:p w14:paraId="4AE8BB35" w14:textId="392FB601" w:rsidR="00556AF3" w:rsidRPr="00ED7A77" w:rsidRDefault="00556AF3" w:rsidP="00556AF3">
      <w:pPr>
        <w:rPr>
          <w:rFonts w:ascii="Arial" w:hAnsi="Arial" w:cs="Arial"/>
          <w:b/>
          <w:sz w:val="22"/>
          <w:szCs w:val="22"/>
        </w:rPr>
      </w:pPr>
    </w:p>
    <w:p w14:paraId="5D62C482" w14:textId="2ACBAC86" w:rsidR="00556AF3" w:rsidRPr="00ED7A77" w:rsidRDefault="00556AF3" w:rsidP="00556AF3">
      <w:pPr>
        <w:rPr>
          <w:rFonts w:ascii="Arial" w:hAnsi="Arial" w:cs="Arial"/>
          <w:b/>
          <w:sz w:val="22"/>
          <w:szCs w:val="22"/>
        </w:rPr>
      </w:pPr>
    </w:p>
    <w:p w14:paraId="31198A6A" w14:textId="31124C0C" w:rsidR="00556AF3" w:rsidRPr="00ED7A77" w:rsidRDefault="009E6B58" w:rsidP="00556AF3">
      <w:pPr>
        <w:rPr>
          <w:rFonts w:ascii="Arial" w:hAnsi="Arial" w:cs="Arial"/>
          <w:b/>
          <w:sz w:val="22"/>
          <w:szCs w:val="22"/>
        </w:rPr>
      </w:pPr>
      <w:r>
        <w:rPr>
          <w:noProof/>
        </w:rPr>
        <w:drawing>
          <wp:anchor distT="0" distB="0" distL="114300" distR="114300" simplePos="0" relativeHeight="251683840" behindDoc="1" locked="0" layoutInCell="1" allowOverlap="1" wp14:anchorId="7ECD016D" wp14:editId="3A56FBBF">
            <wp:simplePos x="0" y="0"/>
            <wp:positionH relativeFrom="column">
              <wp:posOffset>5080</wp:posOffset>
            </wp:positionH>
            <wp:positionV relativeFrom="paragraph">
              <wp:posOffset>76200</wp:posOffset>
            </wp:positionV>
            <wp:extent cx="5755640" cy="3837093"/>
            <wp:effectExtent l="0" t="0" r="0" b="0"/>
            <wp:wrapNone/>
            <wp:docPr id="4" name="Afbeelding 4" descr="https://www.zuiderlicht.org/wp-content/uploads/Dan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uiderlicht.org/wp-content/uploads/Dans-3-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640" cy="38370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FE085" w14:textId="0195E483" w:rsidR="00556AF3" w:rsidRPr="00ED7A77" w:rsidRDefault="00556AF3" w:rsidP="00556AF3">
      <w:pPr>
        <w:rPr>
          <w:rFonts w:ascii="Arial" w:hAnsi="Arial" w:cs="Arial"/>
          <w:b/>
          <w:sz w:val="22"/>
          <w:szCs w:val="22"/>
        </w:rPr>
      </w:pPr>
    </w:p>
    <w:p w14:paraId="16B52A42" w14:textId="005F27DE" w:rsidR="00556AF3" w:rsidRPr="00ED7A77" w:rsidRDefault="00556AF3" w:rsidP="00556AF3">
      <w:pPr>
        <w:rPr>
          <w:rFonts w:ascii="Arial" w:hAnsi="Arial" w:cs="Arial"/>
          <w:b/>
          <w:sz w:val="22"/>
          <w:szCs w:val="22"/>
        </w:rPr>
      </w:pPr>
    </w:p>
    <w:p w14:paraId="3F22D495" w14:textId="27419C6A" w:rsidR="00556AF3" w:rsidRPr="00ED7A77" w:rsidRDefault="00556AF3" w:rsidP="00556AF3">
      <w:pPr>
        <w:rPr>
          <w:rFonts w:ascii="Arial" w:hAnsi="Arial" w:cs="Arial"/>
          <w:b/>
          <w:sz w:val="22"/>
          <w:szCs w:val="22"/>
        </w:rPr>
      </w:pPr>
    </w:p>
    <w:p w14:paraId="36423138" w14:textId="30E314DF" w:rsidR="00556AF3" w:rsidRPr="00ED7A77" w:rsidRDefault="00556AF3" w:rsidP="00556AF3">
      <w:pPr>
        <w:rPr>
          <w:rFonts w:ascii="Arial" w:hAnsi="Arial" w:cs="Arial"/>
          <w:b/>
          <w:sz w:val="22"/>
          <w:szCs w:val="22"/>
        </w:rPr>
      </w:pPr>
    </w:p>
    <w:p w14:paraId="24670A10" w14:textId="77777777" w:rsidR="00556AF3" w:rsidRPr="00ED7A77" w:rsidRDefault="00556AF3" w:rsidP="00556AF3">
      <w:pPr>
        <w:rPr>
          <w:rFonts w:ascii="Arial" w:hAnsi="Arial" w:cs="Arial"/>
          <w:b/>
          <w:sz w:val="22"/>
          <w:szCs w:val="22"/>
        </w:rPr>
      </w:pPr>
    </w:p>
    <w:p w14:paraId="1FF9BDB0" w14:textId="4C88A442" w:rsidR="00556AF3" w:rsidRPr="00ED7A77" w:rsidRDefault="00556AF3" w:rsidP="00556AF3">
      <w:pPr>
        <w:rPr>
          <w:rFonts w:ascii="Arial" w:hAnsi="Arial" w:cs="Arial"/>
          <w:b/>
          <w:sz w:val="22"/>
          <w:szCs w:val="22"/>
        </w:rPr>
      </w:pPr>
    </w:p>
    <w:p w14:paraId="4AEED36A" w14:textId="77777777" w:rsidR="00556AF3" w:rsidRPr="00ED7A77" w:rsidRDefault="00556AF3" w:rsidP="00556AF3">
      <w:pPr>
        <w:rPr>
          <w:rFonts w:ascii="Arial" w:hAnsi="Arial" w:cs="Arial"/>
          <w:b/>
          <w:sz w:val="22"/>
          <w:szCs w:val="22"/>
        </w:rPr>
      </w:pPr>
    </w:p>
    <w:p w14:paraId="4731787A" w14:textId="77777777" w:rsidR="00556AF3" w:rsidRPr="00ED7A77" w:rsidRDefault="00556AF3" w:rsidP="00556AF3">
      <w:pPr>
        <w:rPr>
          <w:rFonts w:ascii="Arial" w:hAnsi="Arial" w:cs="Arial"/>
          <w:b/>
          <w:sz w:val="22"/>
          <w:szCs w:val="22"/>
        </w:rPr>
      </w:pPr>
    </w:p>
    <w:p w14:paraId="4FE7BA89" w14:textId="77777777" w:rsidR="00556AF3" w:rsidRPr="00ED7A77" w:rsidRDefault="00556AF3" w:rsidP="00556AF3">
      <w:pPr>
        <w:rPr>
          <w:rFonts w:ascii="Arial" w:hAnsi="Arial" w:cs="Arial"/>
          <w:b/>
          <w:sz w:val="22"/>
          <w:szCs w:val="22"/>
        </w:rPr>
      </w:pPr>
    </w:p>
    <w:p w14:paraId="07EBE7EC" w14:textId="77777777" w:rsidR="00556AF3" w:rsidRPr="00ED7A77" w:rsidRDefault="00556AF3" w:rsidP="00556AF3">
      <w:pPr>
        <w:rPr>
          <w:rFonts w:ascii="Arial" w:hAnsi="Arial" w:cs="Arial"/>
          <w:b/>
          <w:sz w:val="22"/>
          <w:szCs w:val="22"/>
        </w:rPr>
      </w:pPr>
    </w:p>
    <w:p w14:paraId="002D0D86" w14:textId="77777777" w:rsidR="00556AF3" w:rsidRPr="00ED7A77" w:rsidRDefault="00556AF3" w:rsidP="00556AF3">
      <w:pPr>
        <w:rPr>
          <w:rFonts w:ascii="Arial" w:hAnsi="Arial" w:cs="Arial"/>
          <w:b/>
          <w:sz w:val="22"/>
          <w:szCs w:val="22"/>
        </w:rPr>
      </w:pPr>
    </w:p>
    <w:p w14:paraId="5B6C776A" w14:textId="77777777" w:rsidR="00556AF3" w:rsidRPr="00ED7A77" w:rsidRDefault="00556AF3" w:rsidP="00556AF3">
      <w:pPr>
        <w:rPr>
          <w:rFonts w:ascii="Arial" w:hAnsi="Arial" w:cs="Arial"/>
          <w:b/>
          <w:sz w:val="22"/>
          <w:szCs w:val="22"/>
        </w:rPr>
      </w:pPr>
    </w:p>
    <w:p w14:paraId="6B2DFE04" w14:textId="77777777" w:rsidR="00556AF3" w:rsidRPr="00ED7A77" w:rsidRDefault="00556AF3" w:rsidP="00556AF3">
      <w:pPr>
        <w:rPr>
          <w:rFonts w:ascii="Arial" w:hAnsi="Arial" w:cs="Arial"/>
          <w:b/>
          <w:sz w:val="22"/>
          <w:szCs w:val="22"/>
        </w:rPr>
      </w:pPr>
    </w:p>
    <w:p w14:paraId="5E76C5E1" w14:textId="77777777" w:rsidR="00556AF3" w:rsidRPr="00ED7A77" w:rsidRDefault="00556AF3" w:rsidP="00556AF3">
      <w:pPr>
        <w:rPr>
          <w:rFonts w:ascii="Arial" w:hAnsi="Arial" w:cs="Arial"/>
          <w:b/>
          <w:sz w:val="22"/>
          <w:szCs w:val="22"/>
        </w:rPr>
      </w:pPr>
    </w:p>
    <w:p w14:paraId="0D922E45" w14:textId="77777777" w:rsidR="00556AF3" w:rsidRPr="00ED7A77" w:rsidRDefault="00556AF3" w:rsidP="00556AF3">
      <w:pPr>
        <w:rPr>
          <w:rFonts w:ascii="Arial" w:hAnsi="Arial" w:cs="Arial"/>
          <w:b/>
          <w:sz w:val="22"/>
          <w:szCs w:val="22"/>
        </w:rPr>
      </w:pPr>
    </w:p>
    <w:p w14:paraId="3C05C543" w14:textId="77777777" w:rsidR="00556AF3" w:rsidRPr="00ED7A77" w:rsidRDefault="00556AF3" w:rsidP="00556AF3">
      <w:pPr>
        <w:rPr>
          <w:rFonts w:ascii="Arial" w:hAnsi="Arial" w:cs="Arial"/>
          <w:b/>
          <w:sz w:val="22"/>
          <w:szCs w:val="22"/>
        </w:rPr>
      </w:pPr>
    </w:p>
    <w:p w14:paraId="446D7E05" w14:textId="77777777" w:rsidR="00556AF3" w:rsidRPr="00ED7A77" w:rsidRDefault="00556AF3" w:rsidP="00556AF3">
      <w:pPr>
        <w:rPr>
          <w:rFonts w:ascii="Arial" w:hAnsi="Arial" w:cs="Arial"/>
          <w:b/>
          <w:sz w:val="22"/>
          <w:szCs w:val="22"/>
        </w:rPr>
      </w:pPr>
    </w:p>
    <w:p w14:paraId="37886820" w14:textId="77777777" w:rsidR="00556AF3" w:rsidRPr="00ED7A77" w:rsidRDefault="00556AF3" w:rsidP="00556AF3">
      <w:pPr>
        <w:rPr>
          <w:rFonts w:ascii="Arial" w:hAnsi="Arial" w:cs="Arial"/>
          <w:b/>
          <w:sz w:val="22"/>
          <w:szCs w:val="22"/>
        </w:rPr>
      </w:pPr>
    </w:p>
    <w:p w14:paraId="070F5318" w14:textId="77777777" w:rsidR="00556AF3" w:rsidRPr="00ED7A77" w:rsidRDefault="00556AF3" w:rsidP="00556AF3">
      <w:pPr>
        <w:rPr>
          <w:rFonts w:ascii="Arial" w:hAnsi="Arial" w:cs="Arial"/>
          <w:b/>
          <w:sz w:val="22"/>
          <w:szCs w:val="22"/>
        </w:rPr>
      </w:pPr>
    </w:p>
    <w:p w14:paraId="71F36D6C" w14:textId="77777777" w:rsidR="00556AF3" w:rsidRPr="00ED7A77" w:rsidRDefault="00556AF3" w:rsidP="00556AF3">
      <w:pPr>
        <w:rPr>
          <w:rFonts w:ascii="Arial" w:hAnsi="Arial" w:cs="Arial"/>
          <w:b/>
          <w:sz w:val="22"/>
          <w:szCs w:val="22"/>
        </w:rPr>
      </w:pPr>
    </w:p>
    <w:p w14:paraId="22B9C0CC" w14:textId="77777777" w:rsidR="00556AF3" w:rsidRPr="00ED7A77" w:rsidRDefault="00556AF3" w:rsidP="00556AF3">
      <w:pPr>
        <w:rPr>
          <w:rFonts w:ascii="Arial" w:hAnsi="Arial" w:cs="Arial"/>
          <w:b/>
          <w:sz w:val="22"/>
          <w:szCs w:val="22"/>
        </w:rPr>
      </w:pPr>
    </w:p>
    <w:p w14:paraId="4B260FA0" w14:textId="77777777" w:rsidR="00556AF3" w:rsidRPr="00ED7A77" w:rsidRDefault="00556AF3" w:rsidP="00556AF3">
      <w:pPr>
        <w:rPr>
          <w:rFonts w:ascii="Arial" w:hAnsi="Arial" w:cs="Arial"/>
          <w:sz w:val="22"/>
          <w:szCs w:val="22"/>
        </w:rPr>
      </w:pPr>
    </w:p>
    <w:p w14:paraId="0E324BD6" w14:textId="77777777" w:rsidR="00556AF3" w:rsidRPr="00ED7A77" w:rsidRDefault="00556AF3" w:rsidP="00556AF3">
      <w:pPr>
        <w:rPr>
          <w:rFonts w:ascii="Arial" w:hAnsi="Arial" w:cs="Arial"/>
          <w:sz w:val="22"/>
          <w:szCs w:val="22"/>
        </w:rPr>
      </w:pPr>
    </w:p>
    <w:p w14:paraId="3A941AFF" w14:textId="15456D0F" w:rsidR="00556AF3" w:rsidRPr="00ED7A77" w:rsidRDefault="00A2774C" w:rsidP="00556AF3">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55D1C648" w14:textId="77777777" w:rsidR="00436C11" w:rsidRDefault="00436C11" w:rsidP="00436C11">
      <w:pPr>
        <w:jc w:val="center"/>
        <w:rPr>
          <w:rFonts w:ascii="Arial" w:eastAsia="Calibri" w:hAnsi="Arial" w:cs="Arial"/>
          <w:sz w:val="22"/>
          <w:szCs w:val="22"/>
          <w:lang w:eastAsia="en-US"/>
        </w:rPr>
      </w:pPr>
    </w:p>
    <w:p w14:paraId="738F6AC2" w14:textId="77777777" w:rsidR="00436C11" w:rsidRDefault="00436C11" w:rsidP="00436C11">
      <w:pPr>
        <w:jc w:val="center"/>
        <w:rPr>
          <w:rFonts w:ascii="Arial" w:eastAsia="Calibri" w:hAnsi="Arial" w:cs="Arial"/>
          <w:sz w:val="22"/>
          <w:szCs w:val="22"/>
          <w:lang w:eastAsia="en-US"/>
        </w:rPr>
      </w:pPr>
    </w:p>
    <w:p w14:paraId="28782222" w14:textId="6BB0AAA5" w:rsidR="00436C11" w:rsidRDefault="00436C11" w:rsidP="00436C11">
      <w:pPr>
        <w:jc w:val="center"/>
        <w:rPr>
          <w:rFonts w:ascii="Arial" w:eastAsia="Calibri" w:hAnsi="Arial" w:cs="Arial"/>
          <w:sz w:val="22"/>
          <w:szCs w:val="22"/>
          <w:lang w:eastAsia="en-US"/>
        </w:rPr>
      </w:pPr>
      <w:r>
        <w:rPr>
          <w:rFonts w:ascii="Arial" w:eastAsia="Calibri" w:hAnsi="Arial" w:cs="Arial"/>
          <w:sz w:val="22"/>
          <w:szCs w:val="22"/>
          <w:lang w:eastAsia="en-US"/>
        </w:rPr>
        <w:t>Nienke Bezemer MEd</w:t>
      </w:r>
    </w:p>
    <w:p w14:paraId="0EF5BB03" w14:textId="386375B2" w:rsidR="00436C11" w:rsidRDefault="00436C11" w:rsidP="00436C11">
      <w:pPr>
        <w:jc w:val="center"/>
        <w:rPr>
          <w:rFonts w:ascii="Arial" w:eastAsia="Calibri" w:hAnsi="Arial" w:cs="Arial"/>
          <w:sz w:val="22"/>
          <w:szCs w:val="22"/>
          <w:lang w:eastAsia="en-US"/>
        </w:rPr>
      </w:pPr>
      <w:r>
        <w:rPr>
          <w:rFonts w:ascii="Arial" w:eastAsia="Calibri" w:hAnsi="Arial" w:cs="Arial"/>
          <w:sz w:val="22"/>
          <w:szCs w:val="22"/>
          <w:lang w:eastAsia="en-US"/>
        </w:rPr>
        <w:br w:type="page"/>
      </w:r>
    </w:p>
    <w:p w14:paraId="0E0E2CC7" w14:textId="77777777" w:rsidR="00854D06" w:rsidRDefault="00854D06" w:rsidP="00854D06">
      <w:pPr>
        <w:ind w:left="708" w:firstLine="708"/>
        <w:rPr>
          <w:rFonts w:ascii="Arial" w:eastAsia="Calibri" w:hAnsi="Arial" w:cs="Arial"/>
          <w:sz w:val="22"/>
          <w:szCs w:val="22"/>
          <w:lang w:eastAsia="en-US"/>
        </w:rPr>
      </w:pPr>
    </w:p>
    <w:p w14:paraId="6BD0B08B" w14:textId="4011AFB8" w:rsidR="0096085F" w:rsidRDefault="0096085F" w:rsidP="00032124">
      <w:pPr>
        <w:rPr>
          <w:rFonts w:ascii="Arial" w:eastAsia="Calibri" w:hAnsi="Arial" w:cs="Arial"/>
          <w:sz w:val="22"/>
          <w:szCs w:val="22"/>
          <w:lang w:eastAsia="en-US"/>
        </w:rPr>
      </w:pPr>
    </w:p>
    <w:p w14:paraId="018EFCFD" w14:textId="658C32E6" w:rsidR="0096085F" w:rsidRDefault="0096085F" w:rsidP="00854D06">
      <w:pPr>
        <w:ind w:left="708" w:firstLine="708"/>
        <w:rPr>
          <w:rFonts w:ascii="Arial" w:eastAsia="Calibri" w:hAnsi="Arial" w:cs="Arial"/>
          <w:sz w:val="22"/>
          <w:szCs w:val="22"/>
          <w:lang w:eastAsia="en-US"/>
        </w:rPr>
      </w:pPr>
    </w:p>
    <w:sdt>
      <w:sdtPr>
        <w:rPr>
          <w:rFonts w:ascii="Times New Roman" w:eastAsia="Times New Roman" w:hAnsi="Times New Roman" w:cs="Times New Roman"/>
          <w:color w:val="auto"/>
          <w:sz w:val="24"/>
          <w:szCs w:val="24"/>
        </w:rPr>
        <w:id w:val="743069148"/>
        <w:docPartObj>
          <w:docPartGallery w:val="Table of Contents"/>
          <w:docPartUnique/>
        </w:docPartObj>
      </w:sdtPr>
      <w:sdtEndPr>
        <w:rPr>
          <w:b/>
          <w:bCs/>
        </w:rPr>
      </w:sdtEndPr>
      <w:sdtContent>
        <w:p w14:paraId="6FC85D4C" w14:textId="29E01F80" w:rsidR="0096085F" w:rsidRDefault="0096085F">
          <w:pPr>
            <w:pStyle w:val="Kopvaninhoudsopgave"/>
          </w:pPr>
          <w:r>
            <w:t>Inhoud</w:t>
          </w:r>
        </w:p>
        <w:p w14:paraId="4469C795" w14:textId="37D29052" w:rsidR="00BC7241" w:rsidRDefault="0096085F">
          <w:pPr>
            <w:pStyle w:val="Inhopg1"/>
            <w:tabs>
              <w:tab w:val="right" w:leader="dot" w:pos="9054"/>
            </w:tabs>
            <w:rPr>
              <w:rFonts w:asciiTheme="minorHAnsi" w:hAnsiTheme="minorHAnsi"/>
              <w:b w:val="0"/>
              <w:bCs w:val="0"/>
              <w:noProof/>
              <w:sz w:val="22"/>
              <w:szCs w:val="22"/>
            </w:rPr>
          </w:pPr>
          <w:r>
            <w:fldChar w:fldCharType="begin"/>
          </w:r>
          <w:r>
            <w:instrText xml:space="preserve"> TOC \o "1-3" \h \z \u </w:instrText>
          </w:r>
          <w:r>
            <w:fldChar w:fldCharType="separate"/>
          </w:r>
          <w:hyperlink w:anchor="_Toc76036402" w:history="1">
            <w:r w:rsidR="00BC7241" w:rsidRPr="00A3618B">
              <w:rPr>
                <w:rStyle w:val="Hyperlink"/>
                <w:noProof/>
              </w:rPr>
              <w:t>Hoofdstuk 1. Algemene gegevens, missie/ visie</w:t>
            </w:r>
            <w:r w:rsidR="00BC7241">
              <w:rPr>
                <w:noProof/>
                <w:webHidden/>
              </w:rPr>
              <w:tab/>
            </w:r>
            <w:r w:rsidR="00BC7241">
              <w:rPr>
                <w:noProof/>
                <w:webHidden/>
              </w:rPr>
              <w:fldChar w:fldCharType="begin"/>
            </w:r>
            <w:r w:rsidR="00BC7241">
              <w:rPr>
                <w:noProof/>
                <w:webHidden/>
              </w:rPr>
              <w:instrText xml:space="preserve"> PAGEREF _Toc76036402 \h </w:instrText>
            </w:r>
            <w:r w:rsidR="00BC7241">
              <w:rPr>
                <w:noProof/>
                <w:webHidden/>
              </w:rPr>
            </w:r>
            <w:r w:rsidR="00BC7241">
              <w:rPr>
                <w:noProof/>
                <w:webHidden/>
              </w:rPr>
              <w:fldChar w:fldCharType="separate"/>
            </w:r>
            <w:r w:rsidR="00BC7241">
              <w:rPr>
                <w:noProof/>
                <w:webHidden/>
              </w:rPr>
              <w:t>3</w:t>
            </w:r>
            <w:r w:rsidR="00BC7241">
              <w:rPr>
                <w:noProof/>
                <w:webHidden/>
              </w:rPr>
              <w:fldChar w:fldCharType="end"/>
            </w:r>
          </w:hyperlink>
        </w:p>
        <w:p w14:paraId="291A6663" w14:textId="605DD561" w:rsidR="00BC7241" w:rsidRDefault="00051B9F">
          <w:pPr>
            <w:pStyle w:val="Inhopg2"/>
            <w:tabs>
              <w:tab w:val="right" w:leader="dot" w:pos="9054"/>
            </w:tabs>
            <w:rPr>
              <w:rFonts w:asciiTheme="minorHAnsi" w:eastAsiaTheme="minorEastAsia" w:hAnsiTheme="minorHAnsi" w:cstheme="minorBidi"/>
              <w:noProof/>
              <w:sz w:val="22"/>
              <w:szCs w:val="22"/>
            </w:rPr>
          </w:pPr>
          <w:hyperlink w:anchor="_Toc76036403" w:history="1">
            <w:r w:rsidR="00BC7241" w:rsidRPr="00A3618B">
              <w:rPr>
                <w:rStyle w:val="Hyperlink"/>
                <w:rFonts w:asciiTheme="majorHAnsi" w:hAnsiTheme="majorHAnsi" w:cstheme="majorHAnsi"/>
                <w:noProof/>
              </w:rPr>
              <w:t>Inleiding</w:t>
            </w:r>
            <w:r w:rsidR="00BC7241">
              <w:rPr>
                <w:noProof/>
                <w:webHidden/>
              </w:rPr>
              <w:tab/>
            </w:r>
            <w:r w:rsidR="00BC7241">
              <w:rPr>
                <w:noProof/>
                <w:webHidden/>
              </w:rPr>
              <w:fldChar w:fldCharType="begin"/>
            </w:r>
            <w:r w:rsidR="00BC7241">
              <w:rPr>
                <w:noProof/>
                <w:webHidden/>
              </w:rPr>
              <w:instrText xml:space="preserve"> PAGEREF _Toc76036403 \h </w:instrText>
            </w:r>
            <w:r w:rsidR="00BC7241">
              <w:rPr>
                <w:noProof/>
                <w:webHidden/>
              </w:rPr>
            </w:r>
            <w:r w:rsidR="00BC7241">
              <w:rPr>
                <w:noProof/>
                <w:webHidden/>
              </w:rPr>
              <w:fldChar w:fldCharType="separate"/>
            </w:r>
            <w:r w:rsidR="00BC7241">
              <w:rPr>
                <w:noProof/>
                <w:webHidden/>
              </w:rPr>
              <w:t>3</w:t>
            </w:r>
            <w:r w:rsidR="00BC7241">
              <w:rPr>
                <w:noProof/>
                <w:webHidden/>
              </w:rPr>
              <w:fldChar w:fldCharType="end"/>
            </w:r>
          </w:hyperlink>
        </w:p>
        <w:p w14:paraId="74D6B3D6" w14:textId="19EC6F46" w:rsidR="00BC7241" w:rsidRDefault="00051B9F">
          <w:pPr>
            <w:pStyle w:val="Inhopg1"/>
            <w:tabs>
              <w:tab w:val="right" w:leader="dot" w:pos="9054"/>
            </w:tabs>
            <w:rPr>
              <w:rFonts w:asciiTheme="minorHAnsi" w:hAnsiTheme="minorHAnsi"/>
              <w:b w:val="0"/>
              <w:bCs w:val="0"/>
              <w:noProof/>
              <w:sz w:val="22"/>
              <w:szCs w:val="22"/>
            </w:rPr>
          </w:pPr>
          <w:hyperlink w:anchor="_Toc76036404" w:history="1">
            <w:r w:rsidR="00BC7241" w:rsidRPr="00A3618B">
              <w:rPr>
                <w:rStyle w:val="Hyperlink"/>
                <w:noProof/>
              </w:rPr>
              <w:t>Hoofdstuk 2. Intakeprocedure van het Zuiderlicht College</w:t>
            </w:r>
            <w:r w:rsidR="00BC7241">
              <w:rPr>
                <w:noProof/>
                <w:webHidden/>
              </w:rPr>
              <w:tab/>
            </w:r>
            <w:r w:rsidR="00BC7241">
              <w:rPr>
                <w:noProof/>
                <w:webHidden/>
              </w:rPr>
              <w:fldChar w:fldCharType="begin"/>
            </w:r>
            <w:r w:rsidR="00BC7241">
              <w:rPr>
                <w:noProof/>
                <w:webHidden/>
              </w:rPr>
              <w:instrText xml:space="preserve"> PAGEREF _Toc76036404 \h </w:instrText>
            </w:r>
            <w:r w:rsidR="00BC7241">
              <w:rPr>
                <w:noProof/>
                <w:webHidden/>
              </w:rPr>
            </w:r>
            <w:r w:rsidR="00BC7241">
              <w:rPr>
                <w:noProof/>
                <w:webHidden/>
              </w:rPr>
              <w:fldChar w:fldCharType="separate"/>
            </w:r>
            <w:r w:rsidR="00BC7241">
              <w:rPr>
                <w:noProof/>
                <w:webHidden/>
              </w:rPr>
              <w:t>4</w:t>
            </w:r>
            <w:r w:rsidR="00BC7241">
              <w:rPr>
                <w:noProof/>
                <w:webHidden/>
              </w:rPr>
              <w:fldChar w:fldCharType="end"/>
            </w:r>
          </w:hyperlink>
        </w:p>
        <w:p w14:paraId="6BBE0AB5" w14:textId="14F04465" w:rsidR="00BC7241" w:rsidRDefault="00051B9F">
          <w:pPr>
            <w:pStyle w:val="Inhopg3"/>
            <w:tabs>
              <w:tab w:val="right" w:leader="dot" w:pos="9054"/>
            </w:tabs>
            <w:rPr>
              <w:rFonts w:asciiTheme="minorHAnsi" w:eastAsiaTheme="minorEastAsia" w:hAnsiTheme="minorHAnsi" w:cstheme="minorBidi"/>
              <w:noProof/>
              <w:sz w:val="22"/>
              <w:szCs w:val="22"/>
            </w:rPr>
          </w:pPr>
          <w:hyperlink w:anchor="_Toc76036405" w:history="1">
            <w:r w:rsidR="00BC7241" w:rsidRPr="00A3618B">
              <w:rPr>
                <w:rStyle w:val="Hyperlink"/>
                <w:rFonts w:asciiTheme="majorHAnsi" w:hAnsiTheme="majorHAnsi" w:cstheme="majorHAnsi"/>
                <w:noProof/>
              </w:rPr>
              <w:t>2.1 Onderwijs op het Zuiderlicht College</w:t>
            </w:r>
            <w:r w:rsidR="00BC7241">
              <w:rPr>
                <w:noProof/>
                <w:webHidden/>
              </w:rPr>
              <w:tab/>
            </w:r>
            <w:r w:rsidR="00BC7241">
              <w:rPr>
                <w:noProof/>
                <w:webHidden/>
              </w:rPr>
              <w:fldChar w:fldCharType="begin"/>
            </w:r>
            <w:r w:rsidR="00BC7241">
              <w:rPr>
                <w:noProof/>
                <w:webHidden/>
              </w:rPr>
              <w:instrText xml:space="preserve"> PAGEREF _Toc76036405 \h </w:instrText>
            </w:r>
            <w:r w:rsidR="00BC7241">
              <w:rPr>
                <w:noProof/>
                <w:webHidden/>
              </w:rPr>
            </w:r>
            <w:r w:rsidR="00BC7241">
              <w:rPr>
                <w:noProof/>
                <w:webHidden/>
              </w:rPr>
              <w:fldChar w:fldCharType="separate"/>
            </w:r>
            <w:r w:rsidR="00BC7241">
              <w:rPr>
                <w:noProof/>
                <w:webHidden/>
              </w:rPr>
              <w:t>4</w:t>
            </w:r>
            <w:r w:rsidR="00BC7241">
              <w:rPr>
                <w:noProof/>
                <w:webHidden/>
              </w:rPr>
              <w:fldChar w:fldCharType="end"/>
            </w:r>
          </w:hyperlink>
        </w:p>
        <w:p w14:paraId="74ADA63B" w14:textId="02CEF7F4" w:rsidR="00BC7241" w:rsidRDefault="00051B9F">
          <w:pPr>
            <w:pStyle w:val="Inhopg3"/>
            <w:tabs>
              <w:tab w:val="right" w:leader="dot" w:pos="9054"/>
            </w:tabs>
            <w:rPr>
              <w:rFonts w:asciiTheme="minorHAnsi" w:eastAsiaTheme="minorEastAsia" w:hAnsiTheme="minorHAnsi" w:cstheme="minorBidi"/>
              <w:noProof/>
              <w:sz w:val="22"/>
              <w:szCs w:val="22"/>
            </w:rPr>
          </w:pPr>
          <w:hyperlink w:anchor="_Toc76036406" w:history="1">
            <w:r w:rsidR="00BC7241" w:rsidRPr="00A3618B">
              <w:rPr>
                <w:rStyle w:val="Hyperlink"/>
                <w:rFonts w:asciiTheme="majorHAnsi" w:hAnsiTheme="majorHAnsi" w:cstheme="majorHAnsi"/>
                <w:noProof/>
              </w:rPr>
              <w:t>2.2 Toelatingscriteria voor het Zuiderlicht College</w:t>
            </w:r>
            <w:r w:rsidR="00BC7241">
              <w:rPr>
                <w:noProof/>
                <w:webHidden/>
              </w:rPr>
              <w:tab/>
            </w:r>
            <w:r w:rsidR="00BC7241">
              <w:rPr>
                <w:noProof/>
                <w:webHidden/>
              </w:rPr>
              <w:fldChar w:fldCharType="begin"/>
            </w:r>
            <w:r w:rsidR="00BC7241">
              <w:rPr>
                <w:noProof/>
                <w:webHidden/>
              </w:rPr>
              <w:instrText xml:space="preserve"> PAGEREF _Toc76036406 \h </w:instrText>
            </w:r>
            <w:r w:rsidR="00BC7241">
              <w:rPr>
                <w:noProof/>
                <w:webHidden/>
              </w:rPr>
            </w:r>
            <w:r w:rsidR="00BC7241">
              <w:rPr>
                <w:noProof/>
                <w:webHidden/>
              </w:rPr>
              <w:fldChar w:fldCharType="separate"/>
            </w:r>
            <w:r w:rsidR="00BC7241">
              <w:rPr>
                <w:noProof/>
                <w:webHidden/>
              </w:rPr>
              <w:t>4</w:t>
            </w:r>
            <w:r w:rsidR="00BC7241">
              <w:rPr>
                <w:noProof/>
                <w:webHidden/>
              </w:rPr>
              <w:fldChar w:fldCharType="end"/>
            </w:r>
          </w:hyperlink>
        </w:p>
        <w:p w14:paraId="44CF159A" w14:textId="4C37E62D" w:rsidR="00BC7241" w:rsidRDefault="00051B9F">
          <w:pPr>
            <w:pStyle w:val="Inhopg3"/>
            <w:tabs>
              <w:tab w:val="right" w:leader="dot" w:pos="9054"/>
            </w:tabs>
            <w:rPr>
              <w:rFonts w:asciiTheme="minorHAnsi" w:eastAsiaTheme="minorEastAsia" w:hAnsiTheme="minorHAnsi" w:cstheme="minorBidi"/>
              <w:noProof/>
              <w:sz w:val="22"/>
              <w:szCs w:val="22"/>
            </w:rPr>
          </w:pPr>
          <w:hyperlink w:anchor="_Toc76036407" w:history="1">
            <w:r w:rsidR="00BC7241" w:rsidRPr="00A3618B">
              <w:rPr>
                <w:rStyle w:val="Hyperlink"/>
                <w:rFonts w:asciiTheme="majorHAnsi" w:hAnsiTheme="majorHAnsi" w:cstheme="majorHAnsi"/>
                <w:noProof/>
              </w:rPr>
              <w:t>2.4. De leerlingen bij ons op school</w:t>
            </w:r>
            <w:r w:rsidR="00BC7241">
              <w:rPr>
                <w:noProof/>
                <w:webHidden/>
              </w:rPr>
              <w:tab/>
            </w:r>
            <w:r w:rsidR="00BC7241">
              <w:rPr>
                <w:noProof/>
                <w:webHidden/>
              </w:rPr>
              <w:fldChar w:fldCharType="begin"/>
            </w:r>
            <w:r w:rsidR="00BC7241">
              <w:rPr>
                <w:noProof/>
                <w:webHidden/>
              </w:rPr>
              <w:instrText xml:space="preserve"> PAGEREF _Toc76036407 \h </w:instrText>
            </w:r>
            <w:r w:rsidR="00BC7241">
              <w:rPr>
                <w:noProof/>
                <w:webHidden/>
              </w:rPr>
            </w:r>
            <w:r w:rsidR="00BC7241">
              <w:rPr>
                <w:noProof/>
                <w:webHidden/>
              </w:rPr>
              <w:fldChar w:fldCharType="separate"/>
            </w:r>
            <w:r w:rsidR="00BC7241">
              <w:rPr>
                <w:noProof/>
                <w:webHidden/>
              </w:rPr>
              <w:t>5</w:t>
            </w:r>
            <w:r w:rsidR="00BC7241">
              <w:rPr>
                <w:noProof/>
                <w:webHidden/>
              </w:rPr>
              <w:fldChar w:fldCharType="end"/>
            </w:r>
          </w:hyperlink>
        </w:p>
        <w:p w14:paraId="577C8BA3" w14:textId="5F2D82D9" w:rsidR="00BC7241" w:rsidRDefault="00051B9F">
          <w:pPr>
            <w:pStyle w:val="Inhopg1"/>
            <w:tabs>
              <w:tab w:val="right" w:leader="dot" w:pos="9054"/>
            </w:tabs>
            <w:rPr>
              <w:rFonts w:asciiTheme="minorHAnsi" w:hAnsiTheme="minorHAnsi"/>
              <w:b w:val="0"/>
              <w:bCs w:val="0"/>
              <w:noProof/>
              <w:sz w:val="22"/>
              <w:szCs w:val="22"/>
            </w:rPr>
          </w:pPr>
          <w:hyperlink w:anchor="_Toc76036408" w:history="1">
            <w:r w:rsidR="00BC7241" w:rsidRPr="00A3618B">
              <w:rPr>
                <w:rStyle w:val="Hyperlink"/>
                <w:noProof/>
              </w:rPr>
              <w:t>Hoofdstuk 3. Ondersteuningsaanbod</w:t>
            </w:r>
            <w:r w:rsidR="00BC7241">
              <w:rPr>
                <w:noProof/>
                <w:webHidden/>
              </w:rPr>
              <w:tab/>
            </w:r>
            <w:r w:rsidR="00BC7241">
              <w:rPr>
                <w:noProof/>
                <w:webHidden/>
              </w:rPr>
              <w:fldChar w:fldCharType="begin"/>
            </w:r>
            <w:r w:rsidR="00BC7241">
              <w:rPr>
                <w:noProof/>
                <w:webHidden/>
              </w:rPr>
              <w:instrText xml:space="preserve"> PAGEREF _Toc76036408 \h </w:instrText>
            </w:r>
            <w:r w:rsidR="00BC7241">
              <w:rPr>
                <w:noProof/>
                <w:webHidden/>
              </w:rPr>
            </w:r>
            <w:r w:rsidR="00BC7241">
              <w:rPr>
                <w:noProof/>
                <w:webHidden/>
              </w:rPr>
              <w:fldChar w:fldCharType="separate"/>
            </w:r>
            <w:r w:rsidR="00BC7241">
              <w:rPr>
                <w:noProof/>
                <w:webHidden/>
              </w:rPr>
              <w:t>7</w:t>
            </w:r>
            <w:r w:rsidR="00BC7241">
              <w:rPr>
                <w:noProof/>
                <w:webHidden/>
              </w:rPr>
              <w:fldChar w:fldCharType="end"/>
            </w:r>
          </w:hyperlink>
        </w:p>
        <w:p w14:paraId="6005CC1F" w14:textId="118A0AF4" w:rsidR="00BC7241" w:rsidRDefault="00051B9F">
          <w:pPr>
            <w:pStyle w:val="Inhopg3"/>
            <w:tabs>
              <w:tab w:val="right" w:leader="dot" w:pos="9054"/>
            </w:tabs>
            <w:rPr>
              <w:rFonts w:asciiTheme="minorHAnsi" w:eastAsiaTheme="minorEastAsia" w:hAnsiTheme="minorHAnsi" w:cstheme="minorBidi"/>
              <w:noProof/>
              <w:sz w:val="22"/>
              <w:szCs w:val="22"/>
            </w:rPr>
          </w:pPr>
          <w:hyperlink w:anchor="_Toc76036409" w:history="1">
            <w:r w:rsidR="00BC7241" w:rsidRPr="00A3618B">
              <w:rPr>
                <w:rStyle w:val="Hyperlink"/>
                <w:rFonts w:asciiTheme="majorHAnsi" w:hAnsiTheme="majorHAnsi" w:cstheme="majorHAnsi"/>
                <w:noProof/>
              </w:rPr>
              <w:t>3.1 Visie op leerlingbegeleiding en leerlingenzorg</w:t>
            </w:r>
            <w:r w:rsidR="00BC7241">
              <w:rPr>
                <w:noProof/>
                <w:webHidden/>
              </w:rPr>
              <w:tab/>
            </w:r>
            <w:r w:rsidR="00BC7241">
              <w:rPr>
                <w:noProof/>
                <w:webHidden/>
              </w:rPr>
              <w:fldChar w:fldCharType="begin"/>
            </w:r>
            <w:r w:rsidR="00BC7241">
              <w:rPr>
                <w:noProof/>
                <w:webHidden/>
              </w:rPr>
              <w:instrText xml:space="preserve"> PAGEREF _Toc76036409 \h </w:instrText>
            </w:r>
            <w:r w:rsidR="00BC7241">
              <w:rPr>
                <w:noProof/>
                <w:webHidden/>
              </w:rPr>
            </w:r>
            <w:r w:rsidR="00BC7241">
              <w:rPr>
                <w:noProof/>
                <w:webHidden/>
              </w:rPr>
              <w:fldChar w:fldCharType="separate"/>
            </w:r>
            <w:r w:rsidR="00BC7241">
              <w:rPr>
                <w:noProof/>
                <w:webHidden/>
              </w:rPr>
              <w:t>7</w:t>
            </w:r>
            <w:r w:rsidR="00BC7241">
              <w:rPr>
                <w:noProof/>
                <w:webHidden/>
              </w:rPr>
              <w:fldChar w:fldCharType="end"/>
            </w:r>
          </w:hyperlink>
        </w:p>
        <w:p w14:paraId="5974AE48" w14:textId="6A5333C6" w:rsidR="00BC7241" w:rsidRDefault="00051B9F">
          <w:pPr>
            <w:pStyle w:val="Inhopg2"/>
            <w:tabs>
              <w:tab w:val="right" w:leader="dot" w:pos="9054"/>
            </w:tabs>
            <w:rPr>
              <w:rFonts w:asciiTheme="minorHAnsi" w:eastAsiaTheme="minorEastAsia" w:hAnsiTheme="minorHAnsi" w:cstheme="minorBidi"/>
              <w:noProof/>
              <w:sz w:val="22"/>
              <w:szCs w:val="22"/>
            </w:rPr>
          </w:pPr>
          <w:hyperlink w:anchor="_Toc76036410" w:history="1">
            <w:r w:rsidR="00BC7241" w:rsidRPr="00A3618B">
              <w:rPr>
                <w:rStyle w:val="Hyperlink"/>
                <w:rFonts w:asciiTheme="majorHAnsi" w:hAnsiTheme="majorHAnsi" w:cstheme="majorHAnsi"/>
                <w:noProof/>
              </w:rPr>
              <w:t>3.2 Eerstelijnsbegeleiding</w:t>
            </w:r>
            <w:r w:rsidR="00BC7241">
              <w:rPr>
                <w:noProof/>
                <w:webHidden/>
              </w:rPr>
              <w:tab/>
            </w:r>
            <w:r w:rsidR="00BC7241">
              <w:rPr>
                <w:noProof/>
                <w:webHidden/>
              </w:rPr>
              <w:fldChar w:fldCharType="begin"/>
            </w:r>
            <w:r w:rsidR="00BC7241">
              <w:rPr>
                <w:noProof/>
                <w:webHidden/>
              </w:rPr>
              <w:instrText xml:space="preserve"> PAGEREF _Toc76036410 \h </w:instrText>
            </w:r>
            <w:r w:rsidR="00BC7241">
              <w:rPr>
                <w:noProof/>
                <w:webHidden/>
              </w:rPr>
            </w:r>
            <w:r w:rsidR="00BC7241">
              <w:rPr>
                <w:noProof/>
                <w:webHidden/>
              </w:rPr>
              <w:fldChar w:fldCharType="separate"/>
            </w:r>
            <w:r w:rsidR="00BC7241">
              <w:rPr>
                <w:noProof/>
                <w:webHidden/>
              </w:rPr>
              <w:t>3</w:t>
            </w:r>
            <w:r w:rsidR="00BC7241">
              <w:rPr>
                <w:noProof/>
                <w:webHidden/>
              </w:rPr>
              <w:fldChar w:fldCharType="end"/>
            </w:r>
          </w:hyperlink>
        </w:p>
        <w:p w14:paraId="6C4EE502" w14:textId="1016F74C" w:rsidR="00BC7241" w:rsidRDefault="00051B9F">
          <w:pPr>
            <w:pStyle w:val="Inhopg1"/>
            <w:tabs>
              <w:tab w:val="right" w:leader="dot" w:pos="9054"/>
            </w:tabs>
            <w:rPr>
              <w:rFonts w:asciiTheme="minorHAnsi" w:hAnsiTheme="minorHAnsi"/>
              <w:b w:val="0"/>
              <w:bCs w:val="0"/>
              <w:noProof/>
              <w:sz w:val="22"/>
              <w:szCs w:val="22"/>
            </w:rPr>
          </w:pPr>
          <w:hyperlink w:anchor="_Toc76036411" w:history="1">
            <w:r w:rsidR="00BC7241" w:rsidRPr="00A3618B">
              <w:rPr>
                <w:rStyle w:val="Hyperlink"/>
                <w:noProof/>
              </w:rPr>
              <w:t>Bijlagen</w:t>
            </w:r>
            <w:r w:rsidR="00BC7241">
              <w:rPr>
                <w:noProof/>
                <w:webHidden/>
              </w:rPr>
              <w:tab/>
            </w:r>
            <w:r w:rsidR="00BC7241">
              <w:rPr>
                <w:noProof/>
                <w:webHidden/>
              </w:rPr>
              <w:fldChar w:fldCharType="begin"/>
            </w:r>
            <w:r w:rsidR="00BC7241">
              <w:rPr>
                <w:noProof/>
                <w:webHidden/>
              </w:rPr>
              <w:instrText xml:space="preserve"> PAGEREF _Toc76036411 \h </w:instrText>
            </w:r>
            <w:r w:rsidR="00BC7241">
              <w:rPr>
                <w:noProof/>
                <w:webHidden/>
              </w:rPr>
            </w:r>
            <w:r w:rsidR="00BC7241">
              <w:rPr>
                <w:noProof/>
                <w:webHidden/>
              </w:rPr>
              <w:fldChar w:fldCharType="separate"/>
            </w:r>
            <w:r w:rsidR="00BC7241">
              <w:rPr>
                <w:noProof/>
                <w:webHidden/>
              </w:rPr>
              <w:t>11</w:t>
            </w:r>
            <w:r w:rsidR="00BC7241">
              <w:rPr>
                <w:noProof/>
                <w:webHidden/>
              </w:rPr>
              <w:fldChar w:fldCharType="end"/>
            </w:r>
          </w:hyperlink>
        </w:p>
        <w:p w14:paraId="29B46A4D" w14:textId="4AF4D8EF" w:rsidR="00BC7241" w:rsidRDefault="00051B9F">
          <w:pPr>
            <w:pStyle w:val="Inhopg2"/>
            <w:tabs>
              <w:tab w:val="left" w:pos="880"/>
              <w:tab w:val="right" w:leader="dot" w:pos="9054"/>
            </w:tabs>
            <w:rPr>
              <w:rFonts w:asciiTheme="minorHAnsi" w:eastAsiaTheme="minorEastAsia" w:hAnsiTheme="minorHAnsi" w:cstheme="minorBidi"/>
              <w:noProof/>
              <w:sz w:val="22"/>
              <w:szCs w:val="22"/>
            </w:rPr>
          </w:pPr>
          <w:hyperlink w:anchor="_Toc76036412" w:history="1">
            <w:r w:rsidR="00BC7241" w:rsidRPr="00A3618B">
              <w:rPr>
                <w:rStyle w:val="Hyperlink"/>
                <w:rFonts w:asciiTheme="majorHAnsi" w:hAnsiTheme="majorHAnsi" w:cstheme="majorHAnsi"/>
                <w:noProof/>
              </w:rPr>
              <w:t xml:space="preserve">4.1 </w:t>
            </w:r>
            <w:r w:rsidR="00BC7241">
              <w:rPr>
                <w:rFonts w:asciiTheme="minorHAnsi" w:eastAsiaTheme="minorEastAsia" w:hAnsiTheme="minorHAnsi" w:cstheme="minorBidi"/>
                <w:noProof/>
                <w:sz w:val="22"/>
                <w:szCs w:val="22"/>
              </w:rPr>
              <w:tab/>
            </w:r>
            <w:r w:rsidR="00BC7241" w:rsidRPr="00A3618B">
              <w:rPr>
                <w:rStyle w:val="Hyperlink"/>
                <w:rFonts w:asciiTheme="majorHAnsi" w:hAnsiTheme="majorHAnsi" w:cstheme="majorHAnsi"/>
                <w:noProof/>
              </w:rPr>
              <w:t>Planmatig handelen</w:t>
            </w:r>
            <w:r w:rsidR="00BC7241">
              <w:rPr>
                <w:noProof/>
                <w:webHidden/>
              </w:rPr>
              <w:tab/>
            </w:r>
            <w:r w:rsidR="00BC7241">
              <w:rPr>
                <w:noProof/>
                <w:webHidden/>
              </w:rPr>
              <w:fldChar w:fldCharType="begin"/>
            </w:r>
            <w:r w:rsidR="00BC7241">
              <w:rPr>
                <w:noProof/>
                <w:webHidden/>
              </w:rPr>
              <w:instrText xml:space="preserve"> PAGEREF _Toc76036412 \h </w:instrText>
            </w:r>
            <w:r w:rsidR="00BC7241">
              <w:rPr>
                <w:noProof/>
                <w:webHidden/>
              </w:rPr>
            </w:r>
            <w:r w:rsidR="00BC7241">
              <w:rPr>
                <w:noProof/>
                <w:webHidden/>
              </w:rPr>
              <w:fldChar w:fldCharType="separate"/>
            </w:r>
            <w:r w:rsidR="00BC7241">
              <w:rPr>
                <w:noProof/>
                <w:webHidden/>
              </w:rPr>
              <w:t>11</w:t>
            </w:r>
            <w:r w:rsidR="00BC7241">
              <w:rPr>
                <w:noProof/>
                <w:webHidden/>
              </w:rPr>
              <w:fldChar w:fldCharType="end"/>
            </w:r>
          </w:hyperlink>
        </w:p>
        <w:p w14:paraId="095EC718" w14:textId="165AE1D3" w:rsidR="00BC7241" w:rsidRDefault="00051B9F">
          <w:pPr>
            <w:pStyle w:val="Inhopg2"/>
            <w:tabs>
              <w:tab w:val="right" w:leader="dot" w:pos="9054"/>
            </w:tabs>
            <w:rPr>
              <w:rFonts w:asciiTheme="minorHAnsi" w:eastAsiaTheme="minorEastAsia" w:hAnsiTheme="minorHAnsi" w:cstheme="minorBidi"/>
              <w:noProof/>
              <w:sz w:val="22"/>
              <w:szCs w:val="22"/>
            </w:rPr>
          </w:pPr>
          <w:hyperlink w:anchor="_Toc76036413" w:history="1">
            <w:r w:rsidR="00BC7241" w:rsidRPr="00A3618B">
              <w:rPr>
                <w:rStyle w:val="Hyperlink"/>
                <w:rFonts w:asciiTheme="majorHAnsi" w:hAnsiTheme="majorHAnsi" w:cstheme="majorBidi"/>
                <w:noProof/>
              </w:rPr>
              <w:t>4.2 Procedures ZAT</w:t>
            </w:r>
            <w:r w:rsidR="00BC7241" w:rsidRPr="00A3618B">
              <w:rPr>
                <w:rStyle w:val="Hyperlink"/>
                <w:noProof/>
              </w:rPr>
              <w:t xml:space="preserve"> </w:t>
            </w:r>
            <w:r w:rsidR="00BC7241" w:rsidRPr="00A3618B">
              <w:rPr>
                <w:rStyle w:val="Hyperlink"/>
                <w:rFonts w:asciiTheme="majorHAnsi" w:hAnsiTheme="majorHAnsi" w:cstheme="majorBidi"/>
                <w:noProof/>
              </w:rPr>
              <w:t>Informatie ZorgAdviesTeam (ZAT)</w:t>
            </w:r>
            <w:r w:rsidR="00BC7241">
              <w:rPr>
                <w:noProof/>
                <w:webHidden/>
              </w:rPr>
              <w:tab/>
            </w:r>
            <w:r w:rsidR="00BC7241">
              <w:rPr>
                <w:noProof/>
                <w:webHidden/>
              </w:rPr>
              <w:fldChar w:fldCharType="begin"/>
            </w:r>
            <w:r w:rsidR="00BC7241">
              <w:rPr>
                <w:noProof/>
                <w:webHidden/>
              </w:rPr>
              <w:instrText xml:space="preserve"> PAGEREF _Toc76036413 \h </w:instrText>
            </w:r>
            <w:r w:rsidR="00BC7241">
              <w:rPr>
                <w:noProof/>
                <w:webHidden/>
              </w:rPr>
            </w:r>
            <w:r w:rsidR="00BC7241">
              <w:rPr>
                <w:noProof/>
                <w:webHidden/>
              </w:rPr>
              <w:fldChar w:fldCharType="separate"/>
            </w:r>
            <w:r w:rsidR="00BC7241">
              <w:rPr>
                <w:noProof/>
                <w:webHidden/>
              </w:rPr>
              <w:t>13</w:t>
            </w:r>
            <w:r w:rsidR="00BC7241">
              <w:rPr>
                <w:noProof/>
                <w:webHidden/>
              </w:rPr>
              <w:fldChar w:fldCharType="end"/>
            </w:r>
          </w:hyperlink>
        </w:p>
        <w:p w14:paraId="1408A343" w14:textId="1B539AA3" w:rsidR="00BC7241" w:rsidRDefault="00051B9F">
          <w:pPr>
            <w:pStyle w:val="Inhopg2"/>
            <w:tabs>
              <w:tab w:val="right" w:leader="dot" w:pos="9054"/>
            </w:tabs>
            <w:rPr>
              <w:rFonts w:asciiTheme="minorHAnsi" w:eastAsiaTheme="minorEastAsia" w:hAnsiTheme="minorHAnsi" w:cstheme="minorBidi"/>
              <w:noProof/>
              <w:sz w:val="22"/>
              <w:szCs w:val="22"/>
            </w:rPr>
          </w:pPr>
          <w:hyperlink w:anchor="_Toc76036414" w:history="1">
            <w:r w:rsidR="00BC7241" w:rsidRPr="00A3618B">
              <w:rPr>
                <w:rStyle w:val="Hyperlink"/>
                <w:rFonts w:asciiTheme="majorHAnsi" w:hAnsiTheme="majorHAnsi" w:cstheme="majorBidi"/>
                <w:noProof/>
              </w:rPr>
              <w:t>4.3 Toestemming</w:t>
            </w:r>
            <w:r w:rsidR="00BC7241" w:rsidRPr="00A3618B">
              <w:rPr>
                <w:rStyle w:val="Hyperlink"/>
                <w:noProof/>
              </w:rPr>
              <w:t xml:space="preserve"> </w:t>
            </w:r>
            <w:r w:rsidR="00BC7241" w:rsidRPr="00A3618B">
              <w:rPr>
                <w:rStyle w:val="Hyperlink"/>
                <w:rFonts w:asciiTheme="majorHAnsi" w:hAnsiTheme="majorHAnsi" w:cstheme="majorBidi"/>
                <w:noProof/>
              </w:rPr>
              <w:t>ZAT</w:t>
            </w:r>
            <w:r w:rsidR="00BC7241">
              <w:rPr>
                <w:noProof/>
                <w:webHidden/>
              </w:rPr>
              <w:tab/>
            </w:r>
            <w:r w:rsidR="00BC7241">
              <w:rPr>
                <w:noProof/>
                <w:webHidden/>
              </w:rPr>
              <w:fldChar w:fldCharType="begin"/>
            </w:r>
            <w:r w:rsidR="00BC7241">
              <w:rPr>
                <w:noProof/>
                <w:webHidden/>
              </w:rPr>
              <w:instrText xml:space="preserve"> PAGEREF _Toc76036414 \h </w:instrText>
            </w:r>
            <w:r w:rsidR="00BC7241">
              <w:rPr>
                <w:noProof/>
                <w:webHidden/>
              </w:rPr>
            </w:r>
            <w:r w:rsidR="00BC7241">
              <w:rPr>
                <w:noProof/>
                <w:webHidden/>
              </w:rPr>
              <w:fldChar w:fldCharType="separate"/>
            </w:r>
            <w:r w:rsidR="00BC7241">
              <w:rPr>
                <w:noProof/>
                <w:webHidden/>
              </w:rPr>
              <w:t>16</w:t>
            </w:r>
            <w:r w:rsidR="00BC7241">
              <w:rPr>
                <w:noProof/>
                <w:webHidden/>
              </w:rPr>
              <w:fldChar w:fldCharType="end"/>
            </w:r>
          </w:hyperlink>
        </w:p>
        <w:p w14:paraId="2A6BF604" w14:textId="75EFD19C" w:rsidR="00BC7241" w:rsidRDefault="00051B9F">
          <w:pPr>
            <w:pStyle w:val="Inhopg2"/>
            <w:tabs>
              <w:tab w:val="right" w:leader="dot" w:pos="9054"/>
            </w:tabs>
            <w:rPr>
              <w:rFonts w:asciiTheme="minorHAnsi" w:eastAsiaTheme="minorEastAsia" w:hAnsiTheme="minorHAnsi" w:cstheme="minorBidi"/>
              <w:noProof/>
              <w:sz w:val="22"/>
              <w:szCs w:val="22"/>
            </w:rPr>
          </w:pPr>
          <w:hyperlink w:anchor="_Toc76036415" w:history="1">
            <w:r w:rsidR="00BC7241" w:rsidRPr="00A3618B">
              <w:rPr>
                <w:rStyle w:val="Hyperlink"/>
                <w:rFonts w:asciiTheme="majorHAnsi" w:hAnsiTheme="majorHAnsi" w:cstheme="majorHAnsi"/>
                <w:noProof/>
              </w:rPr>
              <w:t>4.4 Zorgcoördinator</w:t>
            </w:r>
            <w:r w:rsidR="00BC7241">
              <w:rPr>
                <w:noProof/>
                <w:webHidden/>
              </w:rPr>
              <w:tab/>
            </w:r>
            <w:r w:rsidR="00BC7241">
              <w:rPr>
                <w:noProof/>
                <w:webHidden/>
              </w:rPr>
              <w:fldChar w:fldCharType="begin"/>
            </w:r>
            <w:r w:rsidR="00BC7241">
              <w:rPr>
                <w:noProof/>
                <w:webHidden/>
              </w:rPr>
              <w:instrText xml:space="preserve"> PAGEREF _Toc76036415 \h </w:instrText>
            </w:r>
            <w:r w:rsidR="00BC7241">
              <w:rPr>
                <w:noProof/>
                <w:webHidden/>
              </w:rPr>
            </w:r>
            <w:r w:rsidR="00BC7241">
              <w:rPr>
                <w:noProof/>
                <w:webHidden/>
              </w:rPr>
              <w:fldChar w:fldCharType="separate"/>
            </w:r>
            <w:r w:rsidR="00BC7241">
              <w:rPr>
                <w:noProof/>
                <w:webHidden/>
              </w:rPr>
              <w:t>17</w:t>
            </w:r>
            <w:r w:rsidR="00BC7241">
              <w:rPr>
                <w:noProof/>
                <w:webHidden/>
              </w:rPr>
              <w:fldChar w:fldCharType="end"/>
            </w:r>
          </w:hyperlink>
        </w:p>
        <w:p w14:paraId="0AC9C588" w14:textId="0867DD1C" w:rsidR="00BC7241" w:rsidRDefault="00051B9F">
          <w:pPr>
            <w:pStyle w:val="Inhopg2"/>
            <w:tabs>
              <w:tab w:val="right" w:leader="dot" w:pos="9054"/>
            </w:tabs>
            <w:rPr>
              <w:rFonts w:asciiTheme="minorHAnsi" w:eastAsiaTheme="minorEastAsia" w:hAnsiTheme="minorHAnsi" w:cstheme="minorBidi"/>
              <w:noProof/>
              <w:sz w:val="22"/>
              <w:szCs w:val="22"/>
            </w:rPr>
          </w:pPr>
          <w:hyperlink w:anchor="_Toc76036416" w:history="1">
            <w:r w:rsidR="00BC7241" w:rsidRPr="00A3618B">
              <w:rPr>
                <w:rStyle w:val="Hyperlink"/>
                <w:rFonts w:asciiTheme="majorHAnsi" w:hAnsiTheme="majorHAnsi" w:cstheme="majorHAnsi"/>
                <w:noProof/>
              </w:rPr>
              <w:t>4.5 Ontwikkelingsperspectiefplan</w:t>
            </w:r>
            <w:r w:rsidR="00BC7241">
              <w:rPr>
                <w:noProof/>
                <w:webHidden/>
              </w:rPr>
              <w:tab/>
            </w:r>
            <w:r w:rsidR="00BC7241">
              <w:rPr>
                <w:noProof/>
                <w:webHidden/>
              </w:rPr>
              <w:fldChar w:fldCharType="begin"/>
            </w:r>
            <w:r w:rsidR="00BC7241">
              <w:rPr>
                <w:noProof/>
                <w:webHidden/>
              </w:rPr>
              <w:instrText xml:space="preserve"> PAGEREF _Toc76036416 \h </w:instrText>
            </w:r>
            <w:r w:rsidR="00BC7241">
              <w:rPr>
                <w:noProof/>
                <w:webHidden/>
              </w:rPr>
            </w:r>
            <w:r w:rsidR="00BC7241">
              <w:rPr>
                <w:noProof/>
                <w:webHidden/>
              </w:rPr>
              <w:fldChar w:fldCharType="separate"/>
            </w:r>
            <w:r w:rsidR="00BC7241">
              <w:rPr>
                <w:noProof/>
                <w:webHidden/>
              </w:rPr>
              <w:t>1</w:t>
            </w:r>
            <w:r w:rsidR="00BC7241">
              <w:rPr>
                <w:noProof/>
                <w:webHidden/>
              </w:rPr>
              <w:fldChar w:fldCharType="end"/>
            </w:r>
          </w:hyperlink>
        </w:p>
        <w:p w14:paraId="79ABB038" w14:textId="4386942B" w:rsidR="00BC7241" w:rsidRDefault="00051B9F">
          <w:pPr>
            <w:pStyle w:val="Inhopg2"/>
            <w:tabs>
              <w:tab w:val="right" w:leader="dot" w:pos="9054"/>
            </w:tabs>
            <w:rPr>
              <w:rFonts w:asciiTheme="minorHAnsi" w:eastAsiaTheme="minorEastAsia" w:hAnsiTheme="minorHAnsi" w:cstheme="minorBidi"/>
              <w:noProof/>
              <w:sz w:val="22"/>
              <w:szCs w:val="22"/>
            </w:rPr>
          </w:pPr>
          <w:hyperlink w:anchor="_Toc76036417" w:history="1">
            <w:r w:rsidR="00BC7241" w:rsidRPr="00A3618B">
              <w:rPr>
                <w:rStyle w:val="Hyperlink"/>
                <w:rFonts w:asciiTheme="majorHAnsi" w:hAnsiTheme="majorHAnsi" w:cstheme="majorHAnsi"/>
                <w:noProof/>
              </w:rPr>
              <w:t>4.6 De gezonde school</w:t>
            </w:r>
            <w:r w:rsidR="00BC7241">
              <w:rPr>
                <w:noProof/>
                <w:webHidden/>
              </w:rPr>
              <w:tab/>
            </w:r>
            <w:r w:rsidR="00BC7241">
              <w:rPr>
                <w:noProof/>
                <w:webHidden/>
              </w:rPr>
              <w:fldChar w:fldCharType="begin"/>
            </w:r>
            <w:r w:rsidR="00BC7241">
              <w:rPr>
                <w:noProof/>
                <w:webHidden/>
              </w:rPr>
              <w:instrText xml:space="preserve"> PAGEREF _Toc76036417 \h </w:instrText>
            </w:r>
            <w:r w:rsidR="00BC7241">
              <w:rPr>
                <w:noProof/>
                <w:webHidden/>
              </w:rPr>
            </w:r>
            <w:r w:rsidR="00BC7241">
              <w:rPr>
                <w:noProof/>
                <w:webHidden/>
              </w:rPr>
              <w:fldChar w:fldCharType="separate"/>
            </w:r>
            <w:r w:rsidR="00BC7241">
              <w:rPr>
                <w:noProof/>
                <w:webHidden/>
              </w:rPr>
              <w:t>9</w:t>
            </w:r>
            <w:r w:rsidR="00BC7241">
              <w:rPr>
                <w:noProof/>
                <w:webHidden/>
              </w:rPr>
              <w:fldChar w:fldCharType="end"/>
            </w:r>
          </w:hyperlink>
        </w:p>
        <w:p w14:paraId="74B023D1" w14:textId="23DF3799" w:rsidR="0096085F" w:rsidRDefault="0096085F">
          <w:r>
            <w:rPr>
              <w:b/>
              <w:bCs/>
            </w:rPr>
            <w:fldChar w:fldCharType="end"/>
          </w:r>
        </w:p>
      </w:sdtContent>
    </w:sdt>
    <w:p w14:paraId="4E899C37" w14:textId="103AB630" w:rsidR="0096085F" w:rsidRDefault="0096085F" w:rsidP="00854D06">
      <w:pPr>
        <w:ind w:left="708" w:firstLine="708"/>
        <w:rPr>
          <w:rFonts w:ascii="Arial" w:eastAsia="Calibri" w:hAnsi="Arial" w:cs="Arial"/>
          <w:sz w:val="22"/>
          <w:szCs w:val="22"/>
          <w:lang w:eastAsia="en-US"/>
        </w:rPr>
      </w:pPr>
    </w:p>
    <w:p w14:paraId="376BF880" w14:textId="44290EA8" w:rsidR="0096085F" w:rsidRDefault="0096085F" w:rsidP="00854D06">
      <w:pPr>
        <w:ind w:left="708" w:firstLine="708"/>
        <w:rPr>
          <w:rFonts w:ascii="Arial" w:eastAsia="Calibri" w:hAnsi="Arial" w:cs="Arial"/>
          <w:sz w:val="22"/>
          <w:szCs w:val="22"/>
          <w:lang w:eastAsia="en-US"/>
        </w:rPr>
      </w:pPr>
    </w:p>
    <w:p w14:paraId="762419CC" w14:textId="61FE8DFC" w:rsidR="0096085F" w:rsidRDefault="0096085F" w:rsidP="00854D06">
      <w:pPr>
        <w:ind w:left="708" w:firstLine="708"/>
        <w:rPr>
          <w:rFonts w:ascii="Arial" w:eastAsia="Calibri" w:hAnsi="Arial" w:cs="Arial"/>
          <w:sz w:val="22"/>
          <w:szCs w:val="22"/>
          <w:lang w:eastAsia="en-US"/>
        </w:rPr>
      </w:pPr>
    </w:p>
    <w:p w14:paraId="7D99E585" w14:textId="14070B84" w:rsidR="0096085F" w:rsidRDefault="0096085F" w:rsidP="00854D06">
      <w:pPr>
        <w:ind w:left="708" w:firstLine="708"/>
        <w:rPr>
          <w:rFonts w:ascii="Arial" w:eastAsia="Calibri" w:hAnsi="Arial" w:cs="Arial"/>
          <w:sz w:val="22"/>
          <w:szCs w:val="22"/>
          <w:lang w:eastAsia="en-US"/>
        </w:rPr>
      </w:pPr>
    </w:p>
    <w:p w14:paraId="6D518584" w14:textId="6B7C0C7E" w:rsidR="0096085F" w:rsidRDefault="0096085F" w:rsidP="00854D06">
      <w:pPr>
        <w:ind w:left="708" w:firstLine="708"/>
        <w:rPr>
          <w:rFonts w:ascii="Arial" w:eastAsia="Calibri" w:hAnsi="Arial" w:cs="Arial"/>
          <w:sz w:val="22"/>
          <w:szCs w:val="22"/>
          <w:lang w:eastAsia="en-US"/>
        </w:rPr>
      </w:pPr>
    </w:p>
    <w:p w14:paraId="10F81B36" w14:textId="1938AD94" w:rsidR="0096085F" w:rsidRDefault="0096085F" w:rsidP="00854D06">
      <w:pPr>
        <w:ind w:left="708" w:firstLine="708"/>
        <w:rPr>
          <w:rFonts w:ascii="Arial" w:eastAsia="Calibri" w:hAnsi="Arial" w:cs="Arial"/>
          <w:sz w:val="22"/>
          <w:szCs w:val="22"/>
          <w:lang w:eastAsia="en-US"/>
        </w:rPr>
      </w:pPr>
    </w:p>
    <w:p w14:paraId="2E67BAC4" w14:textId="5C74CD4A" w:rsidR="0096085F" w:rsidRDefault="0096085F" w:rsidP="00854D06">
      <w:pPr>
        <w:ind w:left="708" w:firstLine="708"/>
        <w:rPr>
          <w:rFonts w:ascii="Arial" w:eastAsia="Calibri" w:hAnsi="Arial" w:cs="Arial"/>
          <w:sz w:val="22"/>
          <w:szCs w:val="22"/>
          <w:lang w:eastAsia="en-US"/>
        </w:rPr>
      </w:pPr>
    </w:p>
    <w:p w14:paraId="07F472CB" w14:textId="118E7C85" w:rsidR="0096085F" w:rsidRDefault="0096085F" w:rsidP="00854D06">
      <w:pPr>
        <w:ind w:left="708" w:firstLine="708"/>
        <w:rPr>
          <w:rFonts w:ascii="Arial" w:eastAsia="Calibri" w:hAnsi="Arial" w:cs="Arial"/>
          <w:sz w:val="22"/>
          <w:szCs w:val="22"/>
          <w:lang w:eastAsia="en-US"/>
        </w:rPr>
      </w:pPr>
    </w:p>
    <w:p w14:paraId="224BA6FA" w14:textId="0B3CF8BB" w:rsidR="0096085F" w:rsidRDefault="0096085F" w:rsidP="00854D06">
      <w:pPr>
        <w:ind w:left="708" w:firstLine="708"/>
        <w:rPr>
          <w:rFonts w:ascii="Arial" w:eastAsia="Calibri" w:hAnsi="Arial" w:cs="Arial"/>
          <w:sz w:val="22"/>
          <w:szCs w:val="22"/>
          <w:lang w:eastAsia="en-US"/>
        </w:rPr>
      </w:pPr>
    </w:p>
    <w:p w14:paraId="3D1EC845" w14:textId="60F5CA98" w:rsidR="00032124" w:rsidRDefault="00032124" w:rsidP="00854D06">
      <w:pPr>
        <w:ind w:left="708" w:firstLine="708"/>
        <w:rPr>
          <w:rFonts w:ascii="Arial" w:eastAsia="Calibri" w:hAnsi="Arial" w:cs="Arial"/>
          <w:sz w:val="22"/>
          <w:szCs w:val="22"/>
          <w:lang w:eastAsia="en-US"/>
        </w:rPr>
      </w:pPr>
    </w:p>
    <w:p w14:paraId="506A06A7" w14:textId="0E8E21EB" w:rsidR="00032124" w:rsidRDefault="00032124" w:rsidP="00854D06">
      <w:pPr>
        <w:ind w:left="708" w:firstLine="708"/>
        <w:rPr>
          <w:rFonts w:ascii="Arial" w:eastAsia="Calibri" w:hAnsi="Arial" w:cs="Arial"/>
          <w:sz w:val="22"/>
          <w:szCs w:val="22"/>
          <w:lang w:eastAsia="en-US"/>
        </w:rPr>
      </w:pPr>
    </w:p>
    <w:p w14:paraId="7DB7E166" w14:textId="124F0CA1" w:rsidR="00032124" w:rsidRDefault="00032124" w:rsidP="00854D06">
      <w:pPr>
        <w:ind w:left="708" w:firstLine="708"/>
        <w:rPr>
          <w:rFonts w:ascii="Arial" w:eastAsia="Calibri" w:hAnsi="Arial" w:cs="Arial"/>
          <w:sz w:val="22"/>
          <w:szCs w:val="22"/>
          <w:lang w:eastAsia="en-US"/>
        </w:rPr>
      </w:pPr>
    </w:p>
    <w:p w14:paraId="7DA438A7" w14:textId="201E5967" w:rsidR="00032124" w:rsidRDefault="00032124" w:rsidP="00854D06">
      <w:pPr>
        <w:ind w:left="708" w:firstLine="708"/>
        <w:rPr>
          <w:rFonts w:ascii="Arial" w:eastAsia="Calibri" w:hAnsi="Arial" w:cs="Arial"/>
          <w:sz w:val="22"/>
          <w:szCs w:val="22"/>
          <w:lang w:eastAsia="en-US"/>
        </w:rPr>
      </w:pPr>
    </w:p>
    <w:p w14:paraId="47588C46" w14:textId="2B0A3AB0" w:rsidR="00032124" w:rsidRDefault="00032124" w:rsidP="00854D06">
      <w:pPr>
        <w:ind w:left="708" w:firstLine="708"/>
        <w:rPr>
          <w:rFonts w:ascii="Arial" w:eastAsia="Calibri" w:hAnsi="Arial" w:cs="Arial"/>
          <w:sz w:val="22"/>
          <w:szCs w:val="22"/>
          <w:lang w:eastAsia="en-US"/>
        </w:rPr>
      </w:pPr>
    </w:p>
    <w:p w14:paraId="427A42EF" w14:textId="77777777" w:rsidR="00032124" w:rsidRDefault="00032124" w:rsidP="00854D06">
      <w:pPr>
        <w:ind w:left="708" w:firstLine="708"/>
        <w:rPr>
          <w:rFonts w:ascii="Arial" w:eastAsia="Calibri" w:hAnsi="Arial" w:cs="Arial"/>
          <w:sz w:val="22"/>
          <w:szCs w:val="22"/>
          <w:lang w:eastAsia="en-US"/>
        </w:rPr>
      </w:pPr>
    </w:p>
    <w:p w14:paraId="5EBD4FD9" w14:textId="77777777" w:rsidR="0096085F" w:rsidRDefault="0096085F" w:rsidP="00854D06">
      <w:pPr>
        <w:ind w:left="708" w:firstLine="708"/>
        <w:rPr>
          <w:rFonts w:ascii="Arial" w:eastAsia="Calibri" w:hAnsi="Arial" w:cs="Arial"/>
          <w:sz w:val="22"/>
          <w:szCs w:val="22"/>
          <w:lang w:eastAsia="en-US"/>
        </w:rPr>
      </w:pPr>
    </w:p>
    <w:p w14:paraId="591BC517" w14:textId="77777777" w:rsidR="009E6B58" w:rsidRDefault="009E6B58">
      <w:pPr>
        <w:rPr>
          <w:rFonts w:ascii="Arial" w:hAnsi="Arial" w:cs="Arial"/>
          <w:b/>
          <w:bCs/>
          <w:kern w:val="32"/>
          <w:sz w:val="32"/>
          <w:szCs w:val="32"/>
        </w:rPr>
      </w:pPr>
      <w:r>
        <w:br w:type="page"/>
      </w:r>
    </w:p>
    <w:p w14:paraId="7983874F" w14:textId="752CF765" w:rsidR="00556AF3" w:rsidRPr="00B80173" w:rsidRDefault="006B4BAE" w:rsidP="00B80173">
      <w:pPr>
        <w:pStyle w:val="Kop1"/>
      </w:pPr>
      <w:bookmarkStart w:id="1" w:name="_Toc76036402"/>
      <w:r w:rsidRPr="00B80173">
        <w:lastRenderedPageBreak/>
        <w:t>Hoofdstuk 1</w:t>
      </w:r>
      <w:r w:rsidR="00F741EF" w:rsidRPr="00B80173">
        <w:t>.</w:t>
      </w:r>
      <w:r w:rsidRPr="00B80173">
        <w:t xml:space="preserve"> </w:t>
      </w:r>
      <w:r w:rsidR="3D6BEE4F" w:rsidRPr="00B80173">
        <w:t>Algemene gegevens, missie/ visie</w:t>
      </w:r>
      <w:bookmarkEnd w:id="1"/>
    </w:p>
    <w:p w14:paraId="53179E9F" w14:textId="3490E149" w:rsidR="00E0286D" w:rsidRPr="0096085F" w:rsidRDefault="00FF24C8" w:rsidP="00B80173">
      <w:pPr>
        <w:pStyle w:val="Kop2"/>
        <w:rPr>
          <w:rFonts w:asciiTheme="majorHAnsi" w:hAnsiTheme="majorHAnsi" w:cstheme="majorHAnsi"/>
          <w:i w:val="0"/>
          <w:sz w:val="22"/>
          <w:szCs w:val="22"/>
        </w:rPr>
      </w:pPr>
      <w:bookmarkStart w:id="2" w:name="_Toc76036403"/>
      <w:r w:rsidRPr="0096085F">
        <w:rPr>
          <w:rFonts w:asciiTheme="majorHAnsi" w:hAnsiTheme="majorHAnsi" w:cstheme="majorHAnsi"/>
          <w:i w:val="0"/>
          <w:sz w:val="22"/>
          <w:szCs w:val="22"/>
        </w:rPr>
        <w:t>Inleiding</w:t>
      </w:r>
      <w:bookmarkEnd w:id="2"/>
      <w:r w:rsidR="001B4B7C" w:rsidRPr="0096085F">
        <w:rPr>
          <w:rFonts w:asciiTheme="majorHAnsi" w:hAnsiTheme="majorHAnsi" w:cstheme="majorHAnsi"/>
          <w:i w:val="0"/>
          <w:sz w:val="22"/>
          <w:szCs w:val="22"/>
        </w:rPr>
        <w:t xml:space="preserve"> </w:t>
      </w:r>
    </w:p>
    <w:p w14:paraId="4C2D18FF" w14:textId="27043E27" w:rsidR="00CA6DD8" w:rsidRPr="00B80173" w:rsidRDefault="001A0C94" w:rsidP="00D0353D">
      <w:pPr>
        <w:pStyle w:val="Normaalweb"/>
        <w:spacing w:line="240" w:lineRule="atLeast"/>
        <w:rPr>
          <w:rFonts w:asciiTheme="majorHAnsi" w:hAnsiTheme="majorHAnsi" w:cstheme="majorHAnsi"/>
          <w:sz w:val="22"/>
          <w:szCs w:val="22"/>
        </w:rPr>
      </w:pPr>
      <w:r w:rsidRPr="00B80173">
        <w:rPr>
          <w:rFonts w:asciiTheme="majorHAnsi" w:hAnsiTheme="majorHAnsi" w:cstheme="majorHAnsi"/>
          <w:sz w:val="22"/>
          <w:szCs w:val="22"/>
        </w:rPr>
        <w:t xml:space="preserve">Het Zuiderlicht College </w:t>
      </w:r>
      <w:r w:rsidR="001B4B7C" w:rsidRPr="00B80173">
        <w:rPr>
          <w:rFonts w:asciiTheme="majorHAnsi" w:hAnsiTheme="majorHAnsi" w:cstheme="majorHAnsi"/>
          <w:sz w:val="22"/>
          <w:szCs w:val="22"/>
        </w:rPr>
        <w:t>is een vmb</w:t>
      </w:r>
      <w:r w:rsidR="006A5548" w:rsidRPr="00B80173">
        <w:rPr>
          <w:rFonts w:asciiTheme="majorHAnsi" w:hAnsiTheme="majorHAnsi" w:cstheme="majorHAnsi"/>
          <w:sz w:val="22"/>
          <w:szCs w:val="22"/>
        </w:rPr>
        <w:t>o</w:t>
      </w:r>
      <w:r w:rsidR="001B4B7C" w:rsidRPr="00B80173">
        <w:rPr>
          <w:rFonts w:asciiTheme="majorHAnsi" w:hAnsiTheme="majorHAnsi" w:cstheme="majorHAnsi"/>
          <w:sz w:val="22"/>
          <w:szCs w:val="22"/>
        </w:rPr>
        <w:t>school</w:t>
      </w:r>
      <w:r w:rsidR="006A5548" w:rsidRPr="00B80173">
        <w:rPr>
          <w:rFonts w:asciiTheme="majorHAnsi" w:hAnsiTheme="majorHAnsi" w:cstheme="majorHAnsi"/>
          <w:sz w:val="22"/>
          <w:szCs w:val="22"/>
        </w:rPr>
        <w:t xml:space="preserve"> in Amsterdam Zuid</w:t>
      </w:r>
      <w:r w:rsidR="001B4B7C" w:rsidRPr="00B80173">
        <w:rPr>
          <w:rFonts w:asciiTheme="majorHAnsi" w:hAnsiTheme="majorHAnsi" w:cstheme="majorHAnsi"/>
          <w:sz w:val="22"/>
          <w:szCs w:val="22"/>
        </w:rPr>
        <w:t>, die drie leerwegen aanbiedt, b</w:t>
      </w:r>
      <w:r w:rsidRPr="00B80173">
        <w:rPr>
          <w:rFonts w:asciiTheme="majorHAnsi" w:hAnsiTheme="majorHAnsi" w:cstheme="majorHAnsi"/>
          <w:sz w:val="22"/>
          <w:szCs w:val="22"/>
        </w:rPr>
        <w:t>asis</w:t>
      </w:r>
      <w:r w:rsidR="001B4B7C" w:rsidRPr="00B80173">
        <w:rPr>
          <w:rFonts w:asciiTheme="majorHAnsi" w:hAnsiTheme="majorHAnsi" w:cstheme="majorHAnsi"/>
          <w:sz w:val="22"/>
          <w:szCs w:val="22"/>
        </w:rPr>
        <w:t>-</w:t>
      </w:r>
      <w:r w:rsidRPr="00B80173">
        <w:rPr>
          <w:rFonts w:asciiTheme="majorHAnsi" w:hAnsiTheme="majorHAnsi" w:cstheme="majorHAnsi"/>
          <w:sz w:val="22"/>
          <w:szCs w:val="22"/>
        </w:rPr>
        <w:t xml:space="preserve"> </w:t>
      </w:r>
      <w:r w:rsidR="001B4B7C" w:rsidRPr="00B80173">
        <w:rPr>
          <w:rFonts w:asciiTheme="majorHAnsi" w:hAnsiTheme="majorHAnsi" w:cstheme="majorHAnsi"/>
          <w:sz w:val="22"/>
          <w:szCs w:val="22"/>
        </w:rPr>
        <w:t>, kader- en theoretische leerweg. D</w:t>
      </w:r>
      <w:r w:rsidRPr="00B80173">
        <w:rPr>
          <w:rFonts w:asciiTheme="majorHAnsi" w:hAnsiTheme="majorHAnsi" w:cstheme="majorHAnsi"/>
          <w:sz w:val="22"/>
          <w:szCs w:val="22"/>
        </w:rPr>
        <w:t xml:space="preserve">e sector </w:t>
      </w:r>
      <w:r w:rsidR="001B4B7C" w:rsidRPr="00B80173">
        <w:rPr>
          <w:rFonts w:asciiTheme="majorHAnsi" w:hAnsiTheme="majorHAnsi" w:cstheme="majorHAnsi"/>
          <w:sz w:val="22"/>
          <w:szCs w:val="22"/>
        </w:rPr>
        <w:t xml:space="preserve">die de school aanbiedt is </w:t>
      </w:r>
      <w:r w:rsidRPr="00B80173">
        <w:rPr>
          <w:rFonts w:asciiTheme="majorHAnsi" w:hAnsiTheme="majorHAnsi" w:cstheme="majorHAnsi"/>
          <w:sz w:val="22"/>
          <w:szCs w:val="22"/>
        </w:rPr>
        <w:t>Zo</w:t>
      </w:r>
      <w:r w:rsidR="001B4B7C" w:rsidRPr="00B80173">
        <w:rPr>
          <w:rFonts w:asciiTheme="majorHAnsi" w:hAnsiTheme="majorHAnsi" w:cstheme="majorHAnsi"/>
          <w:sz w:val="22"/>
          <w:szCs w:val="22"/>
        </w:rPr>
        <w:t xml:space="preserve">rg en Welzijn. </w:t>
      </w:r>
      <w:r w:rsidRPr="00B80173">
        <w:rPr>
          <w:rFonts w:asciiTheme="majorHAnsi" w:hAnsiTheme="majorHAnsi" w:cstheme="majorHAnsi"/>
          <w:sz w:val="22"/>
          <w:szCs w:val="22"/>
        </w:rPr>
        <w:t xml:space="preserve">De school heeft </w:t>
      </w:r>
      <w:r w:rsidR="002973B6" w:rsidRPr="00B80173">
        <w:rPr>
          <w:rFonts w:asciiTheme="majorHAnsi" w:hAnsiTheme="majorHAnsi" w:cstheme="majorHAnsi"/>
          <w:sz w:val="22"/>
          <w:szCs w:val="22"/>
        </w:rPr>
        <w:t>ruim</w:t>
      </w:r>
      <w:r w:rsidR="00FF24C8" w:rsidRPr="00B80173">
        <w:rPr>
          <w:rFonts w:asciiTheme="majorHAnsi" w:hAnsiTheme="majorHAnsi" w:cstheme="majorHAnsi"/>
          <w:sz w:val="22"/>
          <w:szCs w:val="22"/>
        </w:rPr>
        <w:t xml:space="preserve"> </w:t>
      </w:r>
      <w:r w:rsidR="1DFFF301" w:rsidRPr="00B80173">
        <w:rPr>
          <w:rFonts w:asciiTheme="majorHAnsi" w:hAnsiTheme="majorHAnsi" w:cstheme="majorHAnsi"/>
          <w:sz w:val="22"/>
          <w:szCs w:val="22"/>
        </w:rPr>
        <w:t>400</w:t>
      </w:r>
      <w:r w:rsidRPr="00B80173">
        <w:rPr>
          <w:rFonts w:asciiTheme="majorHAnsi" w:hAnsiTheme="majorHAnsi" w:cstheme="majorHAnsi"/>
          <w:sz w:val="22"/>
          <w:szCs w:val="22"/>
        </w:rPr>
        <w:t xml:space="preserve"> leerlingen.</w:t>
      </w:r>
      <w:r w:rsidR="00A91E49" w:rsidRPr="00B80173">
        <w:rPr>
          <w:rFonts w:asciiTheme="majorHAnsi" w:hAnsiTheme="majorHAnsi" w:cstheme="majorHAnsi"/>
          <w:sz w:val="22"/>
          <w:szCs w:val="22"/>
        </w:rPr>
        <w:t xml:space="preserve"> Het Zuiderlicht College hoort bij </w:t>
      </w:r>
      <w:r w:rsidR="001B4B7C" w:rsidRPr="00B80173">
        <w:rPr>
          <w:rFonts w:asciiTheme="majorHAnsi" w:hAnsiTheme="majorHAnsi" w:cstheme="majorHAnsi"/>
          <w:sz w:val="22"/>
          <w:szCs w:val="22"/>
        </w:rPr>
        <w:t xml:space="preserve">Stichting </w:t>
      </w:r>
      <w:r w:rsidR="00FF24C8" w:rsidRPr="00B80173">
        <w:rPr>
          <w:rFonts w:asciiTheme="majorHAnsi" w:hAnsiTheme="majorHAnsi" w:cstheme="majorHAnsi"/>
          <w:sz w:val="22"/>
          <w:szCs w:val="22"/>
        </w:rPr>
        <w:t>ZAAM</w:t>
      </w:r>
      <w:r w:rsidR="001B4B7C" w:rsidRPr="00B80173">
        <w:rPr>
          <w:rFonts w:asciiTheme="majorHAnsi" w:hAnsiTheme="majorHAnsi" w:cstheme="majorHAnsi"/>
          <w:sz w:val="22"/>
          <w:szCs w:val="22"/>
        </w:rPr>
        <w:t>, een scholengroep van 22 scholen die interconfessioneel voortgezet</w:t>
      </w:r>
      <w:r w:rsidR="00501F22" w:rsidRPr="00B80173">
        <w:rPr>
          <w:rFonts w:asciiTheme="majorHAnsi" w:hAnsiTheme="majorHAnsi" w:cstheme="majorHAnsi"/>
          <w:sz w:val="22"/>
          <w:szCs w:val="22"/>
        </w:rPr>
        <w:t xml:space="preserve"> onderwijs</w:t>
      </w:r>
      <w:r w:rsidR="001B4B7C" w:rsidRPr="00B80173">
        <w:rPr>
          <w:rFonts w:asciiTheme="majorHAnsi" w:hAnsiTheme="majorHAnsi" w:cstheme="majorHAnsi"/>
          <w:sz w:val="22"/>
          <w:szCs w:val="22"/>
        </w:rPr>
        <w:t xml:space="preserve"> aanbieden in Amsterdam, Zaandam en Monnickendam.</w:t>
      </w:r>
    </w:p>
    <w:p w14:paraId="7924C34D" w14:textId="55F3CE1B" w:rsidR="00F70E4E" w:rsidRPr="00B80173" w:rsidRDefault="00612F9E" w:rsidP="00F70E4E">
      <w:pPr>
        <w:autoSpaceDE w:val="0"/>
        <w:autoSpaceDN w:val="0"/>
        <w:adjustRightInd w:val="0"/>
        <w:rPr>
          <w:rFonts w:asciiTheme="majorHAnsi" w:hAnsiTheme="majorHAnsi" w:cstheme="majorHAnsi"/>
          <w:sz w:val="22"/>
          <w:szCs w:val="22"/>
        </w:rPr>
      </w:pPr>
      <w:r w:rsidRPr="00B80173">
        <w:rPr>
          <w:rFonts w:asciiTheme="majorHAnsi" w:hAnsiTheme="majorHAnsi" w:cstheme="majorHAnsi"/>
          <w:sz w:val="22"/>
          <w:szCs w:val="22"/>
        </w:rPr>
        <w:t>Ongeveer 80</w:t>
      </w:r>
      <w:r w:rsidR="00A91E49" w:rsidRPr="00B80173">
        <w:rPr>
          <w:rFonts w:asciiTheme="majorHAnsi" w:hAnsiTheme="majorHAnsi" w:cstheme="majorHAnsi"/>
          <w:sz w:val="22"/>
          <w:szCs w:val="22"/>
        </w:rPr>
        <w:t xml:space="preserve">% van onze </w:t>
      </w:r>
      <w:r w:rsidR="001A0C94" w:rsidRPr="00B80173">
        <w:rPr>
          <w:rFonts w:asciiTheme="majorHAnsi" w:hAnsiTheme="majorHAnsi" w:cstheme="majorHAnsi"/>
          <w:sz w:val="22"/>
          <w:szCs w:val="22"/>
        </w:rPr>
        <w:t xml:space="preserve">leerlingen </w:t>
      </w:r>
      <w:r w:rsidR="00F70E4E" w:rsidRPr="00B80173">
        <w:rPr>
          <w:rFonts w:asciiTheme="majorHAnsi" w:hAnsiTheme="majorHAnsi" w:cstheme="majorHAnsi"/>
          <w:sz w:val="22"/>
          <w:szCs w:val="22"/>
        </w:rPr>
        <w:t xml:space="preserve">komt in aanmerking voor leerwegondersteuning (RVC-beschikking). Leerlingen komen in aanmerking voor leerwegondersteuning omdat er grote leerachterstanden zijn; m.n. op het gebied van begrijpend lezen en inzichtelijk rekenen, maar ook op </w:t>
      </w:r>
      <w:r w:rsidR="00F70E4E" w:rsidRPr="00492516">
        <w:rPr>
          <w:rFonts w:asciiTheme="majorHAnsi" w:hAnsiTheme="majorHAnsi" w:cstheme="majorHAnsi"/>
          <w:sz w:val="22"/>
          <w:szCs w:val="22"/>
        </w:rPr>
        <w:t>het g</w:t>
      </w:r>
      <w:r w:rsidR="00F70E4E" w:rsidRPr="00B80173">
        <w:rPr>
          <w:rFonts w:asciiTheme="majorHAnsi" w:hAnsiTheme="majorHAnsi" w:cstheme="majorHAnsi"/>
          <w:sz w:val="22"/>
          <w:szCs w:val="22"/>
        </w:rPr>
        <w:t>ebied van spelling, woordenschat en technisch lezen. Het grootste deel van de leerlingen komt in aanmerking voor leerwegondersteuning omdat er sprake is van een relatief lage cognitie (intelligentie), een kleiner deel komt in aanmerking omdat er sprake is van sociaal-emotionele problematiek (faalangst, sociaal-emotionele instabiliteit). Bij de meeste leerlingen is er sprake van een grote taalachterstand waardoor leren (o.a. lezen en begrijpen van teksten) lastig is.</w:t>
      </w:r>
    </w:p>
    <w:p w14:paraId="12656AEB" w14:textId="77777777" w:rsidR="00F70E4E" w:rsidRPr="00B80173" w:rsidRDefault="00F70E4E" w:rsidP="00F70E4E">
      <w:pPr>
        <w:autoSpaceDE w:val="0"/>
        <w:autoSpaceDN w:val="0"/>
        <w:adjustRightInd w:val="0"/>
        <w:rPr>
          <w:rFonts w:asciiTheme="majorHAnsi" w:hAnsiTheme="majorHAnsi" w:cstheme="majorHAnsi"/>
          <w:sz w:val="22"/>
          <w:szCs w:val="22"/>
        </w:rPr>
      </w:pPr>
      <w:r w:rsidRPr="00B80173">
        <w:rPr>
          <w:rFonts w:asciiTheme="majorHAnsi" w:hAnsiTheme="majorHAnsi" w:cstheme="majorHAnsi"/>
          <w:sz w:val="22"/>
          <w:szCs w:val="22"/>
        </w:rPr>
        <w:t>Op het Zuiderlicht hebben wij de volgende missie en visie:</w:t>
      </w:r>
    </w:p>
    <w:p w14:paraId="38BC380C" w14:textId="77777777" w:rsidR="008C3C1C" w:rsidRPr="00B80173" w:rsidRDefault="008C3C1C" w:rsidP="008C3C1C">
      <w:pPr>
        <w:pStyle w:val="Normaalweb"/>
        <w:rPr>
          <w:rFonts w:asciiTheme="majorHAnsi" w:hAnsiTheme="majorHAnsi" w:cstheme="majorHAnsi"/>
          <w:color w:val="000000"/>
          <w:sz w:val="22"/>
          <w:szCs w:val="22"/>
        </w:rPr>
      </w:pPr>
      <w:r w:rsidRPr="00492516">
        <w:rPr>
          <w:rFonts w:asciiTheme="majorHAnsi" w:hAnsiTheme="majorHAnsi" w:cstheme="majorHAnsi"/>
          <w:b/>
          <w:color w:val="000000"/>
          <w:sz w:val="22"/>
          <w:szCs w:val="22"/>
        </w:rPr>
        <w:t>Missie</w:t>
      </w:r>
      <w:r w:rsidRPr="00B80173">
        <w:rPr>
          <w:rFonts w:asciiTheme="majorHAnsi" w:hAnsiTheme="majorHAnsi" w:cstheme="majorHAnsi"/>
          <w:color w:val="000000"/>
          <w:sz w:val="22"/>
          <w:szCs w:val="22"/>
        </w:rPr>
        <w:t>: Het Zuiderlicht College biedt kwalitatief goed onderwijs dat aansluit bij het niveau, de interesses en talenten van individuele leerlingen. De school is een plek waar iedereen met plezier naar toe gaat en waar zoveel meer gebeurt dan alleen leren in het klaslokaal. Bij ons staat het bieden van kansen centraal; de kans om invloed uit te oefenen op de eigen leerreis, de kans om talenten te ontdekken en te ontwikkelen, de kans om te ontdekken wie je bent en wie je wilt zijn. Hierbij staan loopbaanontwikkeling en burgerschap centraal, om zodoende de leerlingen te begeleiden bij het vinden van hun plek in de maatschappij. Het uitgangspunt hierbij is dat we naast aandacht voor de cognitieve ontwikkeling ook aandacht te besteden aan de ontwikkeling van onze leerlingen op sociaal-emotioneel vlak, hun mentale en fysieke gezondheid, creatieve ontwikkeling en het morele vlak. Zodoende willen wij de horizon van leerlingen verbreden en met kennis en vaardigheden verrijken.</w:t>
      </w:r>
    </w:p>
    <w:p w14:paraId="27BEEB05" w14:textId="77777777" w:rsidR="008C3C1C" w:rsidRPr="00B80173" w:rsidRDefault="008C3C1C" w:rsidP="008C3C1C">
      <w:pPr>
        <w:pStyle w:val="Normaalweb"/>
        <w:rPr>
          <w:rFonts w:asciiTheme="majorHAnsi" w:hAnsiTheme="majorHAnsi" w:cstheme="majorHAnsi"/>
          <w:color w:val="000000"/>
          <w:sz w:val="22"/>
          <w:szCs w:val="22"/>
        </w:rPr>
      </w:pPr>
      <w:r w:rsidRPr="00B80173">
        <w:rPr>
          <w:rFonts w:asciiTheme="majorHAnsi" w:hAnsiTheme="majorHAnsi" w:cstheme="majorHAnsi"/>
          <w:color w:val="000000"/>
          <w:sz w:val="22"/>
          <w:szCs w:val="22"/>
        </w:rPr>
        <w:t>Het verbreden van kennis over de wereld, elkaar en over zichzelf is een tool om leerlingen zich te laten ontwikkelen tot maatschappelijk bewuste jong volwassenen.</w:t>
      </w:r>
    </w:p>
    <w:p w14:paraId="624ADD4E" w14:textId="77777777" w:rsidR="008C3C1C" w:rsidRPr="00492516" w:rsidRDefault="008C3C1C" w:rsidP="008C3C1C">
      <w:pPr>
        <w:pStyle w:val="Normaalweb"/>
        <w:rPr>
          <w:rFonts w:asciiTheme="majorHAnsi" w:hAnsiTheme="majorHAnsi" w:cstheme="majorHAnsi"/>
          <w:b/>
          <w:color w:val="000000"/>
          <w:sz w:val="22"/>
          <w:szCs w:val="22"/>
        </w:rPr>
      </w:pPr>
      <w:r w:rsidRPr="00492516">
        <w:rPr>
          <w:rFonts w:asciiTheme="majorHAnsi" w:hAnsiTheme="majorHAnsi" w:cstheme="majorHAnsi"/>
          <w:b/>
          <w:color w:val="000000"/>
          <w:sz w:val="22"/>
          <w:szCs w:val="22"/>
        </w:rPr>
        <w:t>Visie</w:t>
      </w:r>
    </w:p>
    <w:p w14:paraId="6D18E5E8" w14:textId="0BDF4130" w:rsidR="008C3C1C" w:rsidRPr="00B80173" w:rsidRDefault="008C3C1C" w:rsidP="008C3C1C">
      <w:pPr>
        <w:pStyle w:val="Normaalweb"/>
        <w:rPr>
          <w:rFonts w:asciiTheme="majorHAnsi" w:hAnsiTheme="majorHAnsi" w:cstheme="majorHAnsi"/>
          <w:color w:val="000000"/>
          <w:sz w:val="22"/>
          <w:szCs w:val="22"/>
        </w:rPr>
      </w:pPr>
      <w:r w:rsidRPr="36115A65">
        <w:rPr>
          <w:rFonts w:asciiTheme="majorHAnsi" w:hAnsiTheme="majorHAnsi" w:cstheme="majorBidi"/>
          <w:color w:val="000000" w:themeColor="text1"/>
          <w:sz w:val="22"/>
          <w:szCs w:val="22"/>
        </w:rPr>
        <w:t>Wij geloven in kansen en inclusie. De leerreis van de leerling is hierop aangepast en dat wil zeggen: wij doen zoveel als mogelijk recht aan verschillen en hebben oog voor de leerling in zijn geheel. Met ons onderwijs komen we tegemoet aan de kwalificatie, socialisatie en de persoonsvorming van de leerling, waarmee we anticiperen op de toekomst. We passen daar de inhoud van onze lessen en onze lesmethodes op aan en zijn daarmee constant in ontwikkeling. Wij werken vanuit co-creatie en met een positieve, oplossingsgerichte instelling en benadering. Leerlingen halen het optimale uit zichzelf en wij zien de ontwikkeling van de leerling in al zijn dimensies als wezenlijk onderdeel hiervan. (zie ook, schoolplan)</w:t>
      </w:r>
    </w:p>
    <w:p w14:paraId="3EE0B663" w14:textId="77777777" w:rsidR="00924E08" w:rsidRDefault="00924E08" w:rsidP="0096085F">
      <w:pPr>
        <w:pStyle w:val="Kop1"/>
      </w:pPr>
    </w:p>
    <w:p w14:paraId="30A99782" w14:textId="77777777" w:rsidR="00336F52" w:rsidRDefault="00336F52">
      <w:pPr>
        <w:rPr>
          <w:rFonts w:ascii="Arial" w:hAnsi="Arial" w:cs="Arial"/>
          <w:b/>
          <w:bCs/>
          <w:kern w:val="32"/>
          <w:sz w:val="32"/>
          <w:szCs w:val="32"/>
        </w:rPr>
      </w:pPr>
      <w:r>
        <w:br w:type="page"/>
      </w:r>
    </w:p>
    <w:p w14:paraId="49069B13" w14:textId="764ADA67" w:rsidR="79F9A118" w:rsidRPr="00B80173" w:rsidRDefault="79F9A118" w:rsidP="0096085F">
      <w:pPr>
        <w:pStyle w:val="Kop1"/>
      </w:pPr>
      <w:bookmarkStart w:id="3" w:name="_Toc76036404"/>
      <w:r>
        <w:lastRenderedPageBreak/>
        <w:t>Hoofdstuk 2. Intakeprocedure van het Zuiderlicht College</w:t>
      </w:r>
      <w:bookmarkEnd w:id="3"/>
    </w:p>
    <w:p w14:paraId="6D340871" w14:textId="77777777" w:rsidR="216B2C10" w:rsidRPr="00B80173" w:rsidRDefault="216B2C10" w:rsidP="216B2C10">
      <w:pPr>
        <w:rPr>
          <w:rFonts w:asciiTheme="majorHAnsi" w:hAnsiTheme="majorHAnsi" w:cstheme="majorHAnsi"/>
          <w:b/>
          <w:bCs/>
          <w:sz w:val="22"/>
          <w:szCs w:val="22"/>
        </w:rPr>
      </w:pPr>
    </w:p>
    <w:p w14:paraId="174C8A4E" w14:textId="4E72E52B" w:rsidR="79F9A118" w:rsidRPr="0096085F" w:rsidRDefault="79F9A118" w:rsidP="00492516">
      <w:pPr>
        <w:pStyle w:val="Kop3"/>
        <w:rPr>
          <w:rFonts w:asciiTheme="majorHAnsi" w:hAnsiTheme="majorHAnsi" w:cstheme="majorHAnsi"/>
          <w:i w:val="0"/>
          <w:sz w:val="22"/>
          <w:szCs w:val="22"/>
        </w:rPr>
      </w:pPr>
      <w:bookmarkStart w:id="4" w:name="_Toc76036405"/>
      <w:r w:rsidRPr="0096085F">
        <w:rPr>
          <w:rFonts w:asciiTheme="majorHAnsi" w:hAnsiTheme="majorHAnsi" w:cstheme="majorHAnsi"/>
          <w:i w:val="0"/>
          <w:sz w:val="22"/>
          <w:szCs w:val="22"/>
        </w:rPr>
        <w:t>2.1 Onderwijs op het Zuiderlicht College</w:t>
      </w:r>
      <w:bookmarkEnd w:id="4"/>
    </w:p>
    <w:p w14:paraId="170D5012" w14:textId="77777777" w:rsidR="216B2C10" w:rsidRPr="00B80173" w:rsidRDefault="216B2C10" w:rsidP="216B2C10">
      <w:pPr>
        <w:rPr>
          <w:rFonts w:asciiTheme="majorHAnsi" w:hAnsiTheme="majorHAnsi" w:cstheme="majorHAnsi"/>
          <w:b/>
          <w:bCs/>
          <w:sz w:val="22"/>
          <w:szCs w:val="22"/>
        </w:rPr>
      </w:pPr>
    </w:p>
    <w:p w14:paraId="2A940E98" w14:textId="4346AFC5"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Het Zuiderlicht College</w:t>
      </w:r>
      <w:r w:rsidR="32C3A1AA" w:rsidRPr="00B80173">
        <w:rPr>
          <w:rFonts w:asciiTheme="majorHAnsi" w:hAnsiTheme="majorHAnsi" w:cstheme="majorHAnsi"/>
          <w:sz w:val="22"/>
          <w:szCs w:val="22"/>
        </w:rPr>
        <w:t xml:space="preserve"> </w:t>
      </w:r>
      <w:r w:rsidRPr="00B80173">
        <w:rPr>
          <w:rFonts w:asciiTheme="majorHAnsi" w:hAnsiTheme="majorHAnsi" w:cstheme="majorHAnsi"/>
          <w:sz w:val="22"/>
          <w:szCs w:val="22"/>
        </w:rPr>
        <w:t>profileert zich met dansonderwijs in samenwerking met het Lucia Marthas Institute for Performing Arts</w:t>
      </w:r>
      <w:r w:rsidR="0FDCE06A" w:rsidRPr="00B80173">
        <w:rPr>
          <w:rFonts w:asciiTheme="majorHAnsi" w:hAnsiTheme="majorHAnsi" w:cstheme="majorHAnsi"/>
          <w:sz w:val="22"/>
          <w:szCs w:val="22"/>
        </w:rPr>
        <w:t>.</w:t>
      </w:r>
      <w:r w:rsidRPr="00B80173">
        <w:rPr>
          <w:rFonts w:asciiTheme="majorHAnsi" w:hAnsiTheme="majorHAnsi" w:cstheme="majorHAnsi"/>
          <w:sz w:val="22"/>
          <w:szCs w:val="22"/>
        </w:rPr>
        <w:t xml:space="preserve"> </w:t>
      </w:r>
    </w:p>
    <w:p w14:paraId="41E9A686" w14:textId="0C76F0D5" w:rsidR="79F9A118" w:rsidRPr="00B80173" w:rsidRDefault="79F9A118" w:rsidP="216B2C10">
      <w:pPr>
        <w:numPr>
          <w:ilvl w:val="0"/>
          <w:numId w:val="24"/>
        </w:numPr>
        <w:rPr>
          <w:rFonts w:asciiTheme="majorHAnsi" w:hAnsiTheme="majorHAnsi" w:cstheme="majorHAnsi"/>
          <w:sz w:val="22"/>
          <w:szCs w:val="22"/>
        </w:rPr>
      </w:pPr>
      <w:r w:rsidRPr="00B80173">
        <w:rPr>
          <w:rFonts w:asciiTheme="majorHAnsi" w:hAnsiTheme="majorHAnsi" w:cstheme="majorHAnsi"/>
          <w:sz w:val="22"/>
          <w:szCs w:val="22"/>
        </w:rPr>
        <w:t>Alle reguliere klassen krijge</w:t>
      </w:r>
      <w:r w:rsidR="4090BE21" w:rsidRPr="00B80173">
        <w:rPr>
          <w:rFonts w:asciiTheme="majorHAnsi" w:hAnsiTheme="majorHAnsi" w:cstheme="majorHAnsi"/>
          <w:sz w:val="22"/>
          <w:szCs w:val="22"/>
        </w:rPr>
        <w:t xml:space="preserve">n </w:t>
      </w:r>
      <w:r w:rsidRPr="00B80173">
        <w:rPr>
          <w:rFonts w:asciiTheme="majorHAnsi" w:hAnsiTheme="majorHAnsi" w:cstheme="majorHAnsi"/>
          <w:sz w:val="22"/>
          <w:szCs w:val="22"/>
        </w:rPr>
        <w:t xml:space="preserve">lichamelijke </w:t>
      </w:r>
      <w:r w:rsidRPr="00B80173">
        <w:rPr>
          <w:rFonts w:asciiTheme="majorHAnsi" w:hAnsiTheme="majorHAnsi" w:cstheme="majorHAnsi"/>
          <w:i/>
          <w:iCs/>
          <w:sz w:val="22"/>
          <w:szCs w:val="22"/>
        </w:rPr>
        <w:t>opvoeding.</w:t>
      </w:r>
      <w:r w:rsidRPr="00B80173">
        <w:rPr>
          <w:rFonts w:asciiTheme="majorHAnsi" w:hAnsiTheme="majorHAnsi" w:cstheme="majorHAnsi"/>
          <w:sz w:val="22"/>
          <w:szCs w:val="22"/>
        </w:rPr>
        <w:t xml:space="preserve">  </w:t>
      </w:r>
    </w:p>
    <w:p w14:paraId="1066D6C7" w14:textId="0C4FEDFB" w:rsidR="72ECA8AC" w:rsidRPr="00B80173" w:rsidRDefault="72ECA8AC" w:rsidP="216B2C10">
      <w:pPr>
        <w:numPr>
          <w:ilvl w:val="0"/>
          <w:numId w:val="24"/>
        </w:numPr>
        <w:rPr>
          <w:rFonts w:asciiTheme="majorHAnsi" w:hAnsiTheme="majorHAnsi" w:cstheme="majorHAnsi"/>
          <w:sz w:val="22"/>
          <w:szCs w:val="22"/>
        </w:rPr>
      </w:pPr>
      <w:r w:rsidRPr="00B80173">
        <w:rPr>
          <w:rFonts w:asciiTheme="majorHAnsi" w:hAnsiTheme="majorHAnsi" w:cstheme="majorHAnsi"/>
          <w:sz w:val="22"/>
          <w:szCs w:val="22"/>
        </w:rPr>
        <w:t>L</w:t>
      </w:r>
      <w:r w:rsidR="35B7C00B" w:rsidRPr="00B80173">
        <w:rPr>
          <w:rFonts w:asciiTheme="majorHAnsi" w:hAnsiTheme="majorHAnsi" w:cstheme="majorHAnsi"/>
          <w:sz w:val="22"/>
          <w:szCs w:val="22"/>
        </w:rPr>
        <w:t>eerlingen die dansles</w:t>
      </w:r>
      <w:r w:rsidR="79F9A118" w:rsidRPr="00B80173">
        <w:rPr>
          <w:rFonts w:asciiTheme="majorHAnsi" w:hAnsiTheme="majorHAnsi" w:cstheme="majorHAnsi"/>
          <w:sz w:val="22"/>
          <w:szCs w:val="22"/>
        </w:rPr>
        <w:t xml:space="preserve"> </w:t>
      </w:r>
      <w:r w:rsidR="7044AC29" w:rsidRPr="00B80173">
        <w:rPr>
          <w:rFonts w:asciiTheme="majorHAnsi" w:hAnsiTheme="majorHAnsi" w:cstheme="majorHAnsi"/>
          <w:sz w:val="22"/>
          <w:szCs w:val="22"/>
        </w:rPr>
        <w:t xml:space="preserve">willen volgen kunnen zich hiervoor opgeven en krijgen dan 2 x </w:t>
      </w:r>
      <w:r w:rsidR="18C3176A" w:rsidRPr="00B80173">
        <w:rPr>
          <w:rFonts w:asciiTheme="majorHAnsi" w:hAnsiTheme="majorHAnsi" w:cstheme="majorHAnsi"/>
          <w:sz w:val="22"/>
          <w:szCs w:val="22"/>
        </w:rPr>
        <w:t xml:space="preserve">50 minuten dansles per week. </w:t>
      </w:r>
    </w:p>
    <w:p w14:paraId="03887BB2" w14:textId="0636712F" w:rsidR="79F9A118" w:rsidRPr="00B80173" w:rsidRDefault="79F9A118" w:rsidP="216B2C10">
      <w:pPr>
        <w:numPr>
          <w:ilvl w:val="0"/>
          <w:numId w:val="24"/>
        </w:numPr>
        <w:rPr>
          <w:rFonts w:asciiTheme="majorHAnsi" w:hAnsiTheme="majorHAnsi" w:cstheme="majorHAnsi"/>
          <w:sz w:val="22"/>
          <w:szCs w:val="22"/>
        </w:rPr>
      </w:pPr>
      <w:r w:rsidRPr="00B80173">
        <w:rPr>
          <w:rFonts w:asciiTheme="majorHAnsi" w:hAnsiTheme="majorHAnsi" w:cstheme="majorHAnsi"/>
          <w:sz w:val="22"/>
          <w:szCs w:val="22"/>
        </w:rPr>
        <w:t>Verder is er nog een Talentendansklas met leerlingen die bijzonder talentvol zijn. Deze leerlingen moeten auditie doen. Leerlingen die geslaagd zijn voor de auditie vallen onder de voorrangsregel van de school</w:t>
      </w:r>
      <w:r w:rsidR="148D30E0" w:rsidRPr="00B80173">
        <w:rPr>
          <w:rFonts w:asciiTheme="majorHAnsi" w:hAnsiTheme="majorHAnsi" w:cstheme="majorHAnsi"/>
          <w:sz w:val="22"/>
          <w:szCs w:val="22"/>
        </w:rPr>
        <w:t>.</w:t>
      </w:r>
      <w:r w:rsidRPr="00B80173">
        <w:rPr>
          <w:rFonts w:asciiTheme="majorHAnsi" w:hAnsiTheme="majorHAnsi" w:cstheme="majorHAnsi"/>
          <w:sz w:val="22"/>
          <w:szCs w:val="22"/>
        </w:rPr>
        <w:t xml:space="preserve"> </w:t>
      </w:r>
      <w:r w:rsidR="232D402A" w:rsidRPr="00B80173">
        <w:rPr>
          <w:rFonts w:asciiTheme="majorHAnsi" w:hAnsiTheme="majorHAnsi" w:cstheme="majorHAnsi"/>
          <w:sz w:val="22"/>
          <w:szCs w:val="22"/>
        </w:rPr>
        <w:t>Z</w:t>
      </w:r>
      <w:r w:rsidRPr="00B80173">
        <w:rPr>
          <w:rFonts w:asciiTheme="majorHAnsi" w:hAnsiTheme="majorHAnsi" w:cstheme="majorHAnsi"/>
          <w:sz w:val="22"/>
          <w:szCs w:val="22"/>
        </w:rPr>
        <w:t xml:space="preserve">ij </w:t>
      </w:r>
      <w:r w:rsidR="399900B8" w:rsidRPr="00B80173">
        <w:rPr>
          <w:rFonts w:asciiTheme="majorHAnsi" w:hAnsiTheme="majorHAnsi" w:cstheme="majorHAnsi"/>
          <w:sz w:val="22"/>
          <w:szCs w:val="22"/>
        </w:rPr>
        <w:t xml:space="preserve">hebben </w:t>
      </w:r>
      <w:r w:rsidRPr="00B80173">
        <w:rPr>
          <w:rFonts w:asciiTheme="majorHAnsi" w:hAnsiTheme="majorHAnsi" w:cstheme="majorHAnsi"/>
          <w:sz w:val="22"/>
          <w:szCs w:val="22"/>
        </w:rPr>
        <w:t>vmbo b-k of t- advies en doen niet mee met de matching.</w:t>
      </w:r>
    </w:p>
    <w:p w14:paraId="17DCDD9F" w14:textId="77777777" w:rsidR="216B2C10" w:rsidRPr="00B80173" w:rsidRDefault="216B2C10" w:rsidP="216B2C10">
      <w:pPr>
        <w:rPr>
          <w:rFonts w:asciiTheme="majorHAnsi" w:hAnsiTheme="majorHAnsi" w:cstheme="majorHAnsi"/>
          <w:sz w:val="22"/>
          <w:szCs w:val="22"/>
        </w:rPr>
      </w:pPr>
    </w:p>
    <w:p w14:paraId="65470A88" w14:textId="27BC421A" w:rsidR="79F9A118" w:rsidRPr="0096085F" w:rsidRDefault="79F9A118" w:rsidP="00492516">
      <w:pPr>
        <w:pStyle w:val="Kop3"/>
        <w:rPr>
          <w:rFonts w:asciiTheme="majorHAnsi" w:hAnsiTheme="majorHAnsi" w:cstheme="majorHAnsi"/>
          <w:i w:val="0"/>
          <w:sz w:val="22"/>
          <w:szCs w:val="22"/>
        </w:rPr>
      </w:pPr>
      <w:bookmarkStart w:id="5" w:name="_Toc76036406"/>
      <w:r w:rsidRPr="0096085F">
        <w:rPr>
          <w:rFonts w:asciiTheme="majorHAnsi" w:hAnsiTheme="majorHAnsi" w:cstheme="majorHAnsi"/>
          <w:i w:val="0"/>
          <w:sz w:val="22"/>
          <w:szCs w:val="22"/>
        </w:rPr>
        <w:t>2.2 Toelatingscriteria voor het Zuiderlicht College</w:t>
      </w:r>
      <w:bookmarkEnd w:id="5"/>
      <w:r w:rsidRPr="0096085F">
        <w:rPr>
          <w:rFonts w:asciiTheme="majorHAnsi" w:hAnsiTheme="majorHAnsi" w:cstheme="majorHAnsi"/>
          <w:i w:val="0"/>
          <w:sz w:val="22"/>
          <w:szCs w:val="22"/>
        </w:rPr>
        <w:t xml:space="preserve"> </w:t>
      </w:r>
    </w:p>
    <w:p w14:paraId="7F34BD15" w14:textId="77777777" w:rsidR="216B2C10" w:rsidRPr="00B80173" w:rsidRDefault="216B2C10" w:rsidP="216B2C10">
      <w:pPr>
        <w:rPr>
          <w:rFonts w:asciiTheme="majorHAnsi" w:hAnsiTheme="majorHAnsi" w:cstheme="majorHAnsi"/>
          <w:b/>
          <w:bCs/>
          <w:sz w:val="22"/>
          <w:szCs w:val="22"/>
        </w:rPr>
      </w:pPr>
    </w:p>
    <w:p w14:paraId="6F491E9D" w14:textId="59454E35" w:rsidR="79F9A118" w:rsidRPr="00B80173" w:rsidRDefault="79F9A118" w:rsidP="216B2C10">
      <w:pPr>
        <w:rPr>
          <w:rFonts w:asciiTheme="majorHAnsi" w:eastAsia="Arial" w:hAnsiTheme="majorHAnsi" w:cstheme="majorHAnsi"/>
          <w:sz w:val="22"/>
          <w:szCs w:val="22"/>
        </w:rPr>
      </w:pPr>
      <w:r w:rsidRPr="00B80173">
        <w:rPr>
          <w:rFonts w:asciiTheme="majorHAnsi" w:eastAsia="Arial" w:hAnsiTheme="majorHAnsi" w:cstheme="majorHAnsi"/>
          <w:sz w:val="22"/>
          <w:szCs w:val="22"/>
        </w:rPr>
        <w:t>Het Zuiderlicht College biedt onderwijs aan leerlingen met een VMBO basisberoepsgerichte-, kaderberoepsgerichte- of theoretische leerweg advies,</w:t>
      </w:r>
      <w:r w:rsidR="58000AD4" w:rsidRPr="00B80173">
        <w:rPr>
          <w:rFonts w:asciiTheme="majorHAnsi" w:eastAsia="Arial" w:hAnsiTheme="majorHAnsi" w:cstheme="majorHAnsi"/>
          <w:sz w:val="22"/>
          <w:szCs w:val="22"/>
        </w:rPr>
        <w:t xml:space="preserve"> </w:t>
      </w:r>
      <w:r w:rsidRPr="00B80173">
        <w:rPr>
          <w:rFonts w:asciiTheme="majorHAnsi" w:eastAsia="Arial" w:hAnsiTheme="majorHAnsi" w:cstheme="majorHAnsi"/>
          <w:sz w:val="22"/>
          <w:szCs w:val="22"/>
        </w:rPr>
        <w:t xml:space="preserve">met en zonder leerwegondersteunend onderwijs (LWOO).  </w:t>
      </w:r>
    </w:p>
    <w:p w14:paraId="4A98B692" w14:textId="5E1DDC3D" w:rsidR="36CF2A66" w:rsidRPr="00B80173" w:rsidRDefault="594722FC" w:rsidP="216B2C10">
      <w:pPr>
        <w:rPr>
          <w:rFonts w:asciiTheme="majorHAnsi" w:eastAsia="Arial" w:hAnsiTheme="majorHAnsi" w:cstheme="majorHAnsi"/>
          <w:sz w:val="22"/>
          <w:szCs w:val="22"/>
        </w:rPr>
      </w:pPr>
      <w:r w:rsidRPr="00B80173">
        <w:rPr>
          <w:rFonts w:asciiTheme="majorHAnsi" w:eastAsia="Arial" w:hAnsiTheme="majorHAnsi" w:cstheme="majorHAnsi"/>
          <w:sz w:val="22"/>
          <w:szCs w:val="22"/>
        </w:rPr>
        <w:t>Voor leerlingen die leerwegondersteuning nodig hebben moeten voldoen aan de toelatingscriteria LWOO van het Samenwerkingsverband</w:t>
      </w:r>
      <w:r w:rsidR="00025973" w:rsidRPr="00B80173">
        <w:rPr>
          <w:rFonts w:asciiTheme="majorHAnsi" w:eastAsia="Arial" w:hAnsiTheme="majorHAnsi" w:cstheme="majorHAnsi"/>
          <w:sz w:val="22"/>
          <w:szCs w:val="22"/>
        </w:rPr>
        <w:t>.</w:t>
      </w:r>
      <w:r w:rsidR="36CF2A66" w:rsidRPr="00B80173">
        <w:rPr>
          <w:rFonts w:asciiTheme="majorHAnsi" w:eastAsia="Arial" w:hAnsiTheme="majorHAnsi" w:cstheme="majorHAnsi"/>
          <w:sz w:val="22"/>
          <w:szCs w:val="22"/>
        </w:rPr>
        <w:t xml:space="preserve"> </w:t>
      </w:r>
      <w:r w:rsidR="00025973" w:rsidRPr="00B80173">
        <w:rPr>
          <w:rFonts w:asciiTheme="majorHAnsi" w:eastAsia="Arial" w:hAnsiTheme="majorHAnsi" w:cstheme="majorHAnsi"/>
          <w:sz w:val="22"/>
          <w:szCs w:val="22"/>
        </w:rPr>
        <w:t>L</w:t>
      </w:r>
      <w:r w:rsidR="79E67749" w:rsidRPr="00B80173">
        <w:rPr>
          <w:rFonts w:asciiTheme="majorHAnsi" w:eastAsia="Arial" w:hAnsiTheme="majorHAnsi" w:cstheme="majorHAnsi"/>
          <w:sz w:val="22"/>
          <w:szCs w:val="22"/>
        </w:rPr>
        <w:t>eerlingen met</w:t>
      </w:r>
      <w:r w:rsidR="36CF2A66" w:rsidRPr="00B80173">
        <w:rPr>
          <w:rFonts w:asciiTheme="majorHAnsi" w:eastAsia="Arial" w:hAnsiTheme="majorHAnsi" w:cstheme="majorHAnsi"/>
          <w:sz w:val="22"/>
          <w:szCs w:val="22"/>
        </w:rPr>
        <w:t xml:space="preserve"> een </w:t>
      </w:r>
      <w:r w:rsidR="79F9A118" w:rsidRPr="00B80173">
        <w:rPr>
          <w:rFonts w:asciiTheme="majorHAnsi" w:eastAsia="Arial" w:hAnsiTheme="majorHAnsi" w:cstheme="majorHAnsi"/>
          <w:sz w:val="22"/>
          <w:szCs w:val="22"/>
        </w:rPr>
        <w:t xml:space="preserve">handicap waarvoor ons gebouw niet is toegerust, </w:t>
      </w:r>
      <w:r w:rsidR="00025973" w:rsidRPr="00B80173">
        <w:rPr>
          <w:rFonts w:asciiTheme="majorHAnsi" w:eastAsia="Arial" w:hAnsiTheme="majorHAnsi" w:cstheme="majorHAnsi"/>
          <w:sz w:val="22"/>
          <w:szCs w:val="22"/>
        </w:rPr>
        <w:t xml:space="preserve">kunnen </w:t>
      </w:r>
      <w:r w:rsidR="79F9A118" w:rsidRPr="00B80173">
        <w:rPr>
          <w:rFonts w:asciiTheme="majorHAnsi" w:eastAsia="Arial" w:hAnsiTheme="majorHAnsi" w:cstheme="majorHAnsi"/>
          <w:sz w:val="22"/>
          <w:szCs w:val="22"/>
        </w:rPr>
        <w:t xml:space="preserve">bij ons </w:t>
      </w:r>
      <w:r w:rsidR="00025973" w:rsidRPr="00B80173">
        <w:rPr>
          <w:rFonts w:asciiTheme="majorHAnsi" w:eastAsia="Arial" w:hAnsiTheme="majorHAnsi" w:cstheme="majorHAnsi"/>
          <w:sz w:val="22"/>
          <w:szCs w:val="22"/>
        </w:rPr>
        <w:t xml:space="preserve">niet </w:t>
      </w:r>
      <w:r w:rsidR="79F9A118" w:rsidRPr="00B80173">
        <w:rPr>
          <w:rFonts w:asciiTheme="majorHAnsi" w:eastAsia="Arial" w:hAnsiTheme="majorHAnsi" w:cstheme="majorHAnsi"/>
          <w:sz w:val="22"/>
          <w:szCs w:val="22"/>
        </w:rPr>
        <w:t>aangenomen worden.</w:t>
      </w:r>
    </w:p>
    <w:p w14:paraId="3A3EE2A8" w14:textId="77777777" w:rsidR="216B2C10" w:rsidRPr="00B80173" w:rsidRDefault="216B2C10" w:rsidP="216B2C10">
      <w:pPr>
        <w:rPr>
          <w:rFonts w:asciiTheme="majorHAnsi" w:hAnsiTheme="majorHAnsi" w:cstheme="majorHAnsi"/>
          <w:sz w:val="22"/>
          <w:szCs w:val="22"/>
        </w:rPr>
      </w:pPr>
    </w:p>
    <w:p w14:paraId="6AC250E4" w14:textId="77777777" w:rsidR="79F9A118" w:rsidRPr="00B80173" w:rsidRDefault="79F9A118" w:rsidP="216B2C10">
      <w:pPr>
        <w:rPr>
          <w:rFonts w:asciiTheme="majorHAnsi" w:hAnsiTheme="majorHAnsi" w:cstheme="majorHAnsi"/>
          <w:b/>
          <w:bCs/>
          <w:sz w:val="22"/>
          <w:szCs w:val="22"/>
        </w:rPr>
      </w:pPr>
      <w:r w:rsidRPr="00B80173">
        <w:rPr>
          <w:rFonts w:asciiTheme="majorHAnsi" w:hAnsiTheme="majorHAnsi" w:cstheme="majorHAnsi"/>
          <w:sz w:val="22"/>
          <w:szCs w:val="22"/>
        </w:rPr>
        <w:t>1.</w:t>
      </w:r>
      <w:r w:rsidRPr="00B80173">
        <w:rPr>
          <w:rFonts w:asciiTheme="majorHAnsi" w:hAnsiTheme="majorHAnsi" w:cstheme="majorHAnsi"/>
          <w:sz w:val="22"/>
          <w:szCs w:val="22"/>
          <w:u w:val="single"/>
        </w:rPr>
        <w:t xml:space="preserve"> Cognitieve mogelijkheden en niveau-indicatie: </w:t>
      </w:r>
      <w:r w:rsidRPr="00B80173">
        <w:rPr>
          <w:rFonts w:asciiTheme="majorHAnsi" w:hAnsiTheme="majorHAnsi" w:cstheme="majorHAnsi"/>
          <w:sz w:val="22"/>
          <w:szCs w:val="22"/>
        </w:rPr>
        <w:br/>
      </w:r>
      <w:r w:rsidRPr="00B80173">
        <w:rPr>
          <w:rFonts w:asciiTheme="majorHAnsi" w:hAnsiTheme="majorHAnsi" w:cstheme="majorHAnsi"/>
          <w:b/>
          <w:bCs/>
          <w:sz w:val="22"/>
          <w:szCs w:val="22"/>
        </w:rPr>
        <w:t>IQ</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b/>
          <w:bCs/>
          <w:sz w:val="22"/>
          <w:szCs w:val="22"/>
        </w:rPr>
        <w:t>Niveau</w:t>
      </w:r>
    </w:p>
    <w:p w14:paraId="09B42A25" w14:textId="77777777" w:rsidR="79F9A118" w:rsidRPr="00B80173" w:rsidRDefault="79F9A118" w:rsidP="216B2C10">
      <w:pPr>
        <w:numPr>
          <w:ilvl w:val="1"/>
          <w:numId w:val="23"/>
        </w:numPr>
        <w:rPr>
          <w:rFonts w:asciiTheme="majorHAnsi" w:hAnsiTheme="majorHAnsi" w:cstheme="majorHAnsi"/>
          <w:sz w:val="22"/>
          <w:szCs w:val="22"/>
        </w:rPr>
      </w:pPr>
      <w:r w:rsidRPr="00B80173">
        <w:rPr>
          <w:rFonts w:asciiTheme="majorHAnsi" w:hAnsiTheme="majorHAnsi" w:cstheme="majorHAnsi"/>
          <w:sz w:val="22"/>
          <w:szCs w:val="22"/>
        </w:rPr>
        <w:t>grensgebied PrO / LWOO</w:t>
      </w:r>
    </w:p>
    <w:p w14:paraId="1B686CE7"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81-90</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VMBO B / K + LWOO</w:t>
      </w:r>
    </w:p>
    <w:p w14:paraId="190B134B"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91-93</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VMBO K</w:t>
      </w:r>
    </w:p>
    <w:p w14:paraId="511911B7"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94-96</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VMBO K / gemengd T</w:t>
      </w:r>
    </w:p>
    <w:p w14:paraId="23E70259"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97-101</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VMBO gemengd / T</w:t>
      </w:r>
    </w:p>
    <w:p w14:paraId="75EFE26E"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102-105</w:t>
      </w:r>
      <w:r w:rsidRPr="00B80173">
        <w:rPr>
          <w:rFonts w:asciiTheme="majorHAnsi" w:hAnsiTheme="majorHAnsi" w:cstheme="majorHAnsi"/>
          <w:sz w:val="22"/>
          <w:szCs w:val="22"/>
        </w:rPr>
        <w:tab/>
      </w:r>
      <w:r w:rsidRPr="00B80173">
        <w:rPr>
          <w:rFonts w:asciiTheme="majorHAnsi" w:hAnsiTheme="majorHAnsi" w:cstheme="majorHAnsi"/>
          <w:sz w:val="22"/>
          <w:szCs w:val="22"/>
        </w:rPr>
        <w:tab/>
        <w:t>VMBO gemengd / T / havo</w:t>
      </w:r>
    </w:p>
    <w:p w14:paraId="4856ADE3"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106-108</w:t>
      </w:r>
      <w:r w:rsidRPr="00B80173">
        <w:rPr>
          <w:rFonts w:asciiTheme="majorHAnsi" w:hAnsiTheme="majorHAnsi" w:cstheme="majorHAnsi"/>
          <w:sz w:val="22"/>
          <w:szCs w:val="22"/>
        </w:rPr>
        <w:tab/>
      </w:r>
      <w:r w:rsidRPr="00B80173">
        <w:rPr>
          <w:rFonts w:asciiTheme="majorHAnsi" w:hAnsiTheme="majorHAnsi" w:cstheme="majorHAnsi"/>
          <w:sz w:val="22"/>
          <w:szCs w:val="22"/>
        </w:rPr>
        <w:tab/>
        <w:t>havo</w:t>
      </w:r>
    </w:p>
    <w:p w14:paraId="53A37CAD"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109-113</w:t>
      </w:r>
      <w:r w:rsidRPr="00B80173">
        <w:rPr>
          <w:rFonts w:asciiTheme="majorHAnsi" w:hAnsiTheme="majorHAnsi" w:cstheme="majorHAnsi"/>
          <w:sz w:val="22"/>
          <w:szCs w:val="22"/>
        </w:rPr>
        <w:tab/>
      </w:r>
      <w:r w:rsidRPr="00B80173">
        <w:rPr>
          <w:rFonts w:asciiTheme="majorHAnsi" w:hAnsiTheme="majorHAnsi" w:cstheme="majorHAnsi"/>
          <w:sz w:val="22"/>
          <w:szCs w:val="22"/>
        </w:rPr>
        <w:tab/>
        <w:t>havo / vwo</w:t>
      </w:r>
    </w:p>
    <w:p w14:paraId="6DE36E78"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114+</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vwo</w:t>
      </w:r>
    </w:p>
    <w:p w14:paraId="0B65078F" w14:textId="77777777" w:rsidR="216B2C10" w:rsidRPr="00B80173" w:rsidRDefault="216B2C10" w:rsidP="216B2C10">
      <w:pPr>
        <w:rPr>
          <w:rFonts w:asciiTheme="majorHAnsi" w:hAnsiTheme="majorHAnsi" w:cstheme="majorHAnsi"/>
          <w:sz w:val="22"/>
          <w:szCs w:val="22"/>
        </w:rPr>
      </w:pPr>
    </w:p>
    <w:p w14:paraId="14369446" w14:textId="77777777" w:rsidR="79F9A118" w:rsidRPr="00B80173" w:rsidRDefault="79F9A118" w:rsidP="216B2C10">
      <w:pPr>
        <w:rPr>
          <w:rFonts w:asciiTheme="majorHAnsi" w:hAnsiTheme="majorHAnsi" w:cstheme="majorHAnsi"/>
          <w:sz w:val="22"/>
          <w:szCs w:val="22"/>
          <w:u w:val="single"/>
        </w:rPr>
      </w:pPr>
      <w:r w:rsidRPr="00B80173">
        <w:rPr>
          <w:rFonts w:asciiTheme="majorHAnsi" w:hAnsiTheme="majorHAnsi" w:cstheme="majorHAnsi"/>
          <w:sz w:val="22"/>
          <w:szCs w:val="22"/>
        </w:rPr>
        <w:t xml:space="preserve">2. </w:t>
      </w:r>
      <w:r w:rsidRPr="00B80173">
        <w:rPr>
          <w:rFonts w:asciiTheme="majorHAnsi" w:hAnsiTheme="majorHAnsi" w:cstheme="majorHAnsi"/>
          <w:sz w:val="22"/>
          <w:szCs w:val="22"/>
          <w:u w:val="single"/>
        </w:rPr>
        <w:t>Leerachterstanden / dle’s</w:t>
      </w:r>
    </w:p>
    <w:p w14:paraId="2217A5DB"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In eerste instantie worden de RVC criteria voor leerachterstanden gevolgd.</w:t>
      </w:r>
    </w:p>
    <w:p w14:paraId="5B0D0D1B"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Een indicatie o.g.v. dle’s:</w:t>
      </w:r>
    </w:p>
    <w:p w14:paraId="5A8A3569" w14:textId="77777777" w:rsidR="79F9A118" w:rsidRPr="00B80173" w:rsidRDefault="79F9A118" w:rsidP="216B2C10">
      <w:pPr>
        <w:rPr>
          <w:rFonts w:asciiTheme="majorHAnsi" w:hAnsiTheme="majorHAnsi" w:cstheme="majorHAnsi"/>
          <w:b/>
          <w:bCs/>
          <w:sz w:val="22"/>
          <w:szCs w:val="22"/>
        </w:rPr>
      </w:pPr>
      <w:r w:rsidRPr="00B80173">
        <w:rPr>
          <w:rFonts w:asciiTheme="majorHAnsi" w:hAnsiTheme="majorHAnsi" w:cstheme="majorHAnsi"/>
          <w:b/>
          <w:bCs/>
          <w:sz w:val="22"/>
          <w:szCs w:val="22"/>
        </w:rPr>
        <w:t>Dle</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b/>
          <w:bCs/>
          <w:sz w:val="22"/>
          <w:szCs w:val="22"/>
        </w:rPr>
        <w:t>Niveau</w:t>
      </w:r>
    </w:p>
    <w:p w14:paraId="176E736B"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 xml:space="preserve">20-29    </w:t>
      </w:r>
      <w:r w:rsidRPr="00B80173">
        <w:rPr>
          <w:rFonts w:asciiTheme="majorHAnsi" w:hAnsiTheme="majorHAnsi" w:cstheme="majorHAnsi"/>
          <w:sz w:val="22"/>
          <w:szCs w:val="22"/>
        </w:rPr>
        <w:tab/>
      </w:r>
      <w:r w:rsidRPr="00B80173">
        <w:rPr>
          <w:rFonts w:asciiTheme="majorHAnsi" w:hAnsiTheme="majorHAnsi" w:cstheme="majorHAnsi"/>
          <w:sz w:val="22"/>
          <w:szCs w:val="22"/>
        </w:rPr>
        <w:tab/>
        <w:t>PrO</w:t>
      </w:r>
    </w:p>
    <w:p w14:paraId="3946E142"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30-35</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VMBO-B + LWOO</w:t>
      </w:r>
    </w:p>
    <w:p w14:paraId="412CD3EE"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36-40</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VMBO- B/K</w:t>
      </w:r>
    </w:p>
    <w:p w14:paraId="5AB52B3B"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41-45</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VMBO-K</w:t>
      </w:r>
    </w:p>
    <w:p w14:paraId="48385689"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 xml:space="preserve">46-50  </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VMBO-T</w:t>
      </w:r>
    </w:p>
    <w:p w14:paraId="02ACBF01" w14:textId="77777777" w:rsidR="79F9A118" w:rsidRPr="00B80173" w:rsidRDefault="79F9A118" w:rsidP="216B2C10">
      <w:pPr>
        <w:rPr>
          <w:rFonts w:asciiTheme="majorHAnsi" w:hAnsiTheme="majorHAnsi" w:cstheme="majorHAnsi"/>
          <w:sz w:val="22"/>
          <w:szCs w:val="22"/>
        </w:rPr>
      </w:pPr>
      <w:r w:rsidRPr="00B80173">
        <w:rPr>
          <w:rFonts w:asciiTheme="majorHAnsi" w:hAnsiTheme="majorHAnsi" w:cstheme="majorHAnsi"/>
          <w:sz w:val="22"/>
          <w:szCs w:val="22"/>
        </w:rPr>
        <w:t>51-59</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HAVO</w:t>
      </w:r>
    </w:p>
    <w:p w14:paraId="0EB27742" w14:textId="77777777" w:rsidR="00032124" w:rsidRDefault="79F9A118" w:rsidP="00032124">
      <w:pPr>
        <w:rPr>
          <w:rFonts w:asciiTheme="majorHAnsi" w:hAnsiTheme="majorHAnsi" w:cstheme="majorHAnsi"/>
          <w:sz w:val="22"/>
          <w:szCs w:val="22"/>
        </w:rPr>
      </w:pPr>
      <w:r w:rsidRPr="00B80173">
        <w:rPr>
          <w:rFonts w:asciiTheme="majorHAnsi" w:hAnsiTheme="majorHAnsi" w:cstheme="majorHAnsi"/>
          <w:sz w:val="22"/>
          <w:szCs w:val="22"/>
        </w:rPr>
        <w:t>60</w:t>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VWO</w:t>
      </w:r>
    </w:p>
    <w:p w14:paraId="3DA1179B" w14:textId="532A0945" w:rsidR="00F94A06" w:rsidRPr="00032124" w:rsidRDefault="00F94A06" w:rsidP="00032124">
      <w:pPr>
        <w:rPr>
          <w:rFonts w:asciiTheme="majorHAnsi" w:hAnsiTheme="majorHAnsi" w:cstheme="majorHAnsi"/>
          <w:b/>
          <w:sz w:val="22"/>
          <w:szCs w:val="22"/>
        </w:rPr>
      </w:pPr>
      <w:r w:rsidRPr="00032124">
        <w:rPr>
          <w:rFonts w:asciiTheme="majorHAnsi" w:hAnsiTheme="majorHAnsi" w:cstheme="majorHAnsi"/>
          <w:b/>
          <w:sz w:val="22"/>
          <w:szCs w:val="22"/>
        </w:rPr>
        <w:t xml:space="preserve">2.3 Intakeprocedure van het Zuiderlicht College </w:t>
      </w:r>
    </w:p>
    <w:p w14:paraId="681378A9" w14:textId="77777777" w:rsidR="00F94A06" w:rsidRPr="00B80173" w:rsidRDefault="00F94A06" w:rsidP="00F94A06">
      <w:pPr>
        <w:rPr>
          <w:rFonts w:asciiTheme="majorHAnsi" w:hAnsiTheme="majorHAnsi" w:cstheme="majorHAnsi"/>
          <w:sz w:val="22"/>
          <w:szCs w:val="22"/>
        </w:rPr>
      </w:pPr>
    </w:p>
    <w:p w14:paraId="5B4B5D7F" w14:textId="7FC16270" w:rsidR="00025973" w:rsidRPr="00B80173" w:rsidRDefault="00F94A06" w:rsidP="36115A65">
      <w:pPr>
        <w:rPr>
          <w:rFonts w:asciiTheme="majorHAnsi" w:eastAsia="Arial" w:hAnsiTheme="majorHAnsi" w:cstheme="majorBidi"/>
          <w:sz w:val="22"/>
          <w:szCs w:val="22"/>
        </w:rPr>
      </w:pPr>
      <w:r w:rsidRPr="36115A65">
        <w:rPr>
          <w:rFonts w:asciiTheme="majorHAnsi" w:hAnsiTheme="majorHAnsi" w:cstheme="majorBidi"/>
          <w:sz w:val="22"/>
          <w:szCs w:val="22"/>
        </w:rPr>
        <w:t xml:space="preserve">Het Zuiderlicht college volgt de Amsterdamse kernprocedure. Dit wil zeggen dat leerlingen zich, gedurende twee vastgestelde weken, met een lijst van voorkeursscholen aanmelden bij de school van hun eerste keuze. </w:t>
      </w:r>
      <w:r w:rsidR="00025973" w:rsidRPr="36115A65">
        <w:rPr>
          <w:rFonts w:asciiTheme="majorHAnsi" w:hAnsiTheme="majorHAnsi" w:cstheme="majorBidi"/>
          <w:sz w:val="22"/>
          <w:szCs w:val="22"/>
        </w:rPr>
        <w:t xml:space="preserve">(zie ook, </w:t>
      </w:r>
      <w:hyperlink r:id="rId13">
        <w:r w:rsidR="00025973" w:rsidRPr="36115A65">
          <w:rPr>
            <w:rStyle w:val="Hyperlink"/>
            <w:rFonts w:asciiTheme="majorHAnsi" w:hAnsiTheme="majorHAnsi" w:cstheme="majorBidi"/>
            <w:sz w:val="22"/>
            <w:szCs w:val="22"/>
          </w:rPr>
          <w:t>https://www.elkadam.info/actueel</w:t>
        </w:r>
      </w:hyperlink>
      <w:r w:rsidR="00025973" w:rsidRPr="36115A65">
        <w:rPr>
          <w:rFonts w:asciiTheme="majorHAnsi" w:hAnsiTheme="majorHAnsi" w:cstheme="majorBidi"/>
          <w:sz w:val="22"/>
          <w:szCs w:val="22"/>
        </w:rPr>
        <w:t xml:space="preserve">). </w:t>
      </w:r>
      <w:r w:rsidRPr="36115A65">
        <w:rPr>
          <w:rFonts w:asciiTheme="majorHAnsi" w:hAnsiTheme="majorHAnsi" w:cstheme="majorBidi"/>
          <w:sz w:val="22"/>
          <w:szCs w:val="22"/>
        </w:rPr>
        <w:t>Wanneer d</w:t>
      </w:r>
      <w:r w:rsidR="00025973" w:rsidRPr="36115A65">
        <w:rPr>
          <w:rFonts w:asciiTheme="majorHAnsi" w:hAnsiTheme="majorHAnsi" w:cstheme="majorBidi"/>
          <w:sz w:val="22"/>
          <w:szCs w:val="22"/>
        </w:rPr>
        <w:t xml:space="preserve">e eerste keus </w:t>
      </w:r>
      <w:r w:rsidRPr="36115A65">
        <w:rPr>
          <w:rFonts w:asciiTheme="majorHAnsi" w:hAnsiTheme="majorHAnsi" w:cstheme="majorBidi"/>
          <w:sz w:val="22"/>
          <w:szCs w:val="22"/>
        </w:rPr>
        <w:t xml:space="preserve">het </w:t>
      </w:r>
      <w:r w:rsidRPr="36115A65">
        <w:rPr>
          <w:rFonts w:asciiTheme="majorHAnsi" w:hAnsiTheme="majorHAnsi" w:cstheme="majorBidi"/>
          <w:sz w:val="22"/>
          <w:szCs w:val="22"/>
        </w:rPr>
        <w:lastRenderedPageBreak/>
        <w:t xml:space="preserve">Zuiderlicht college is wordt de leerling geregistreerd in ELKK voor MEPS (matching) door onze administratie medewerker. Na de inschrijving worden de okidocs van de leerlingen vrijgegeven. Deze dossiers worden door de intake commissie (schoolleiding, docent, zorg coördinator, leerjaarcoördinator)  gescreend op de leerling zijn ondersteuningsbehoeften. Er bestaat een mogelijkheid dat het Zuiderlicht college nog extra informatie nodig heeft over de leerling. In dat geval nemen wij contact </w:t>
      </w:r>
      <w:r w:rsidR="001602B4" w:rsidRPr="36115A65">
        <w:rPr>
          <w:rFonts w:asciiTheme="majorHAnsi" w:hAnsiTheme="majorHAnsi" w:cstheme="majorBidi"/>
          <w:sz w:val="22"/>
          <w:szCs w:val="22"/>
        </w:rPr>
        <w:t>op</w:t>
      </w:r>
      <w:r w:rsidR="001602B4" w:rsidRPr="36115A65">
        <w:rPr>
          <w:rFonts w:asciiTheme="majorHAnsi" w:hAnsiTheme="majorHAnsi" w:cstheme="majorBidi"/>
          <w:color w:val="FF0000"/>
          <w:sz w:val="22"/>
          <w:szCs w:val="22"/>
        </w:rPr>
        <w:t xml:space="preserve"> </w:t>
      </w:r>
      <w:r w:rsidRPr="36115A65">
        <w:rPr>
          <w:rFonts w:asciiTheme="majorHAnsi" w:hAnsiTheme="majorHAnsi" w:cstheme="majorBidi"/>
          <w:sz w:val="22"/>
          <w:szCs w:val="22"/>
        </w:rPr>
        <w:t xml:space="preserve">met de basisschool. </w:t>
      </w:r>
      <w:r w:rsidR="00025973" w:rsidRPr="36115A65">
        <w:rPr>
          <w:rFonts w:asciiTheme="majorHAnsi" w:eastAsia="Arial" w:hAnsiTheme="majorHAnsi" w:cstheme="majorBidi"/>
          <w:sz w:val="22"/>
          <w:szCs w:val="22"/>
        </w:rPr>
        <w:t xml:space="preserve">Wanneer blijkt dat plaatsing een onevenredige belasting is voor de school, zullen wij een andere plek vinden die een passend onderwijsaanbod kan bieden waar de leerling kan worden geplaatst. De verantwoordelijkheid om een passende school te vinden is geregeld in de wet passend onderwijs. </w:t>
      </w:r>
    </w:p>
    <w:p w14:paraId="31406A1D" w14:textId="71462375" w:rsidR="00025973" w:rsidRPr="00B80173" w:rsidRDefault="00F94A06" w:rsidP="00025973">
      <w:pPr>
        <w:rPr>
          <w:rFonts w:asciiTheme="majorHAnsi" w:eastAsia="Arial" w:hAnsiTheme="majorHAnsi" w:cstheme="majorHAnsi"/>
          <w:sz w:val="22"/>
          <w:szCs w:val="22"/>
        </w:rPr>
      </w:pPr>
      <w:r w:rsidRPr="00B80173">
        <w:rPr>
          <w:rFonts w:asciiTheme="majorHAnsi" w:hAnsiTheme="majorHAnsi" w:cstheme="majorHAnsi"/>
          <w:sz w:val="22"/>
          <w:szCs w:val="22"/>
        </w:rPr>
        <w:t>Wanneer de leerling aan het Zuiderlicht college is gematched. Dan nemen wij contact op met de</w:t>
      </w:r>
      <w:r w:rsidR="00025973" w:rsidRPr="00B80173">
        <w:rPr>
          <w:rFonts w:asciiTheme="majorHAnsi" w:hAnsiTheme="majorHAnsi" w:cstheme="majorHAnsi"/>
          <w:sz w:val="22"/>
          <w:szCs w:val="22"/>
        </w:rPr>
        <w:t>ze</w:t>
      </w:r>
      <w:r w:rsidRPr="00B80173">
        <w:rPr>
          <w:rFonts w:asciiTheme="majorHAnsi" w:hAnsiTheme="majorHAnsi" w:cstheme="majorHAnsi"/>
          <w:sz w:val="22"/>
          <w:szCs w:val="22"/>
        </w:rPr>
        <w:t xml:space="preserve"> leerling en zijn ouders voor het maken van een afspraak voor een intake- gesprek. Naast het invullen en ondertekenen van de schoolvoorwaarden zullen we met elkaar kennismaken</w:t>
      </w:r>
      <w:r w:rsidR="00025973" w:rsidRPr="00B80173">
        <w:rPr>
          <w:rFonts w:asciiTheme="majorHAnsi" w:hAnsiTheme="majorHAnsi" w:cstheme="majorHAnsi"/>
          <w:sz w:val="22"/>
          <w:szCs w:val="22"/>
        </w:rPr>
        <w:t xml:space="preserve">. Vervolgens </w:t>
      </w:r>
      <w:r w:rsidR="00025973" w:rsidRPr="00B80173">
        <w:rPr>
          <w:rFonts w:asciiTheme="majorHAnsi" w:eastAsia="Arial" w:hAnsiTheme="majorHAnsi" w:cstheme="majorHAnsi"/>
          <w:sz w:val="22"/>
          <w:szCs w:val="22"/>
        </w:rPr>
        <w:t xml:space="preserve">wordt er </w:t>
      </w:r>
      <w:r w:rsidR="00881603" w:rsidRPr="00B80173">
        <w:rPr>
          <w:rFonts w:asciiTheme="majorHAnsi" w:eastAsia="Arial" w:hAnsiTheme="majorHAnsi" w:cstheme="majorHAnsi"/>
          <w:sz w:val="22"/>
          <w:szCs w:val="22"/>
        </w:rPr>
        <w:t>gezamenlijk</w:t>
      </w:r>
      <w:r w:rsidR="00025973" w:rsidRPr="00B80173">
        <w:rPr>
          <w:rFonts w:asciiTheme="majorHAnsi" w:eastAsia="Arial" w:hAnsiTheme="majorHAnsi" w:cstheme="majorHAnsi"/>
          <w:sz w:val="22"/>
          <w:szCs w:val="22"/>
        </w:rPr>
        <w:t xml:space="preserve"> bekeken of wij aan de (extra) ondersteuning/ onderwijs behoefte van de leerling kunnen voldoen. </w:t>
      </w:r>
    </w:p>
    <w:p w14:paraId="6CB7C000" w14:textId="741A5990" w:rsidR="00B67B7E" w:rsidRPr="00B80173" w:rsidRDefault="00B67B7E" w:rsidP="36115A65">
      <w:pPr>
        <w:rPr>
          <w:rFonts w:asciiTheme="majorHAnsi" w:hAnsiTheme="majorHAnsi" w:cstheme="majorBidi"/>
          <w:sz w:val="22"/>
          <w:szCs w:val="22"/>
          <w:highlight w:val="yellow"/>
        </w:rPr>
      </w:pPr>
    </w:p>
    <w:p w14:paraId="604DB81C" w14:textId="77777777" w:rsidR="00B67B7E" w:rsidRPr="00B80173" w:rsidRDefault="00B67B7E" w:rsidP="00B67B7E">
      <w:pPr>
        <w:rPr>
          <w:rFonts w:asciiTheme="majorHAnsi" w:hAnsiTheme="majorHAnsi" w:cstheme="majorHAnsi"/>
          <w:sz w:val="22"/>
          <w:szCs w:val="22"/>
        </w:rPr>
      </w:pPr>
    </w:p>
    <w:p w14:paraId="38A445F5" w14:textId="6E60B777" w:rsidR="00E3595F" w:rsidRPr="0096085F" w:rsidRDefault="00F94A06" w:rsidP="00492516">
      <w:pPr>
        <w:pStyle w:val="Kop3"/>
        <w:rPr>
          <w:rFonts w:asciiTheme="majorHAnsi" w:hAnsiTheme="majorHAnsi" w:cstheme="majorHAnsi"/>
          <w:i w:val="0"/>
          <w:sz w:val="22"/>
          <w:szCs w:val="22"/>
          <w:highlight w:val="yellow"/>
        </w:rPr>
      </w:pPr>
      <w:r w:rsidRPr="0096085F">
        <w:rPr>
          <w:rFonts w:asciiTheme="majorHAnsi" w:hAnsiTheme="majorHAnsi" w:cstheme="majorHAnsi"/>
          <w:i w:val="0"/>
          <w:sz w:val="22"/>
          <w:szCs w:val="22"/>
        </w:rPr>
        <w:t xml:space="preserve"> </w:t>
      </w:r>
      <w:bookmarkStart w:id="6" w:name="_Toc76036407"/>
      <w:r w:rsidR="00B67B7E" w:rsidRPr="0096085F">
        <w:rPr>
          <w:rFonts w:asciiTheme="majorHAnsi" w:hAnsiTheme="majorHAnsi" w:cstheme="majorHAnsi"/>
          <w:i w:val="0"/>
          <w:sz w:val="22"/>
          <w:szCs w:val="22"/>
        </w:rPr>
        <w:t>2.4. De leerlingen bij ons op school</w:t>
      </w:r>
      <w:bookmarkEnd w:id="6"/>
    </w:p>
    <w:p w14:paraId="0F6B3C35" w14:textId="77777777" w:rsidR="00B67B7E" w:rsidRPr="00B80173" w:rsidRDefault="00B67B7E" w:rsidP="00B67B7E">
      <w:pPr>
        <w:rPr>
          <w:rFonts w:asciiTheme="majorHAnsi" w:hAnsiTheme="majorHAnsi" w:cstheme="majorHAnsi"/>
          <w:b/>
          <w:sz w:val="22"/>
          <w:szCs w:val="22"/>
          <w:highlight w:val="yellow"/>
        </w:rPr>
      </w:pPr>
    </w:p>
    <w:p w14:paraId="111C99D4" w14:textId="77777777" w:rsidR="00E3595F" w:rsidRPr="00B80173" w:rsidRDefault="00E3595F" w:rsidP="00E3595F">
      <w:pPr>
        <w:rPr>
          <w:rFonts w:asciiTheme="majorHAnsi" w:hAnsiTheme="majorHAnsi" w:cstheme="majorHAnsi"/>
          <w:sz w:val="22"/>
          <w:szCs w:val="22"/>
        </w:rPr>
      </w:pPr>
      <w:r w:rsidRPr="00B80173">
        <w:rPr>
          <w:rFonts w:asciiTheme="majorHAnsi" w:hAnsiTheme="majorHAnsi" w:cstheme="majorHAnsi"/>
          <w:sz w:val="22"/>
          <w:szCs w:val="22"/>
        </w:rPr>
        <w:t>Het percentage LWOO- leerlingen in de reguliere klassen ligt rond de 80 %. In de  onderbouwklassen kunnen maximaal 22 leerlingen geplaatst worden.</w:t>
      </w:r>
    </w:p>
    <w:p w14:paraId="11461AFB" w14:textId="5A978D90" w:rsidR="00E3595F" w:rsidRPr="00B80173" w:rsidRDefault="00E3595F" w:rsidP="36115A65">
      <w:pPr>
        <w:rPr>
          <w:rFonts w:asciiTheme="majorHAnsi" w:hAnsiTheme="majorHAnsi" w:cstheme="majorBidi"/>
          <w:sz w:val="22"/>
          <w:szCs w:val="22"/>
        </w:rPr>
      </w:pPr>
      <w:r w:rsidRPr="36115A65">
        <w:rPr>
          <w:rFonts w:asciiTheme="majorHAnsi" w:hAnsiTheme="majorHAnsi" w:cstheme="majorBidi"/>
          <w:sz w:val="22"/>
          <w:szCs w:val="22"/>
        </w:rPr>
        <w:t>Daarnaast heeft het Zuiderlicht plaats voor 16 LWOO leerlingen in leerjaar 1 en in leerjaar 2. Deze klassen hebben minder docenten dan de reguliere klassen.</w:t>
      </w:r>
      <w:r w:rsidR="00C10E3B" w:rsidRPr="36115A65">
        <w:rPr>
          <w:rFonts w:asciiTheme="majorHAnsi" w:hAnsiTheme="majorHAnsi" w:cstheme="majorBidi"/>
          <w:sz w:val="22"/>
          <w:szCs w:val="22"/>
        </w:rPr>
        <w:t xml:space="preserve"> </w:t>
      </w:r>
      <w:r w:rsidR="09239D15" w:rsidRPr="36115A65">
        <w:rPr>
          <w:rFonts w:asciiTheme="majorHAnsi" w:hAnsiTheme="majorHAnsi" w:cstheme="majorBidi"/>
          <w:sz w:val="22"/>
          <w:szCs w:val="22"/>
        </w:rPr>
        <w:t xml:space="preserve"> </w:t>
      </w:r>
      <w:r w:rsidRPr="36115A65">
        <w:rPr>
          <w:rFonts w:asciiTheme="majorHAnsi" w:hAnsiTheme="majorHAnsi" w:cstheme="majorBidi"/>
          <w:sz w:val="22"/>
          <w:szCs w:val="22"/>
        </w:rPr>
        <w:t xml:space="preserve">Het Zuiderlicht College heeft basis klassen waaronder de klassen met 16 LWOO leerlingen. Kaderklassen en Theoretische klassen. De leerlingen zitten zoveel mogelijk per niveau bij elkaar. </w:t>
      </w:r>
    </w:p>
    <w:p w14:paraId="4985D52B" w14:textId="05649A83" w:rsidR="00E3595F" w:rsidRPr="00B80173" w:rsidRDefault="00E3595F" w:rsidP="36115A65">
      <w:pPr>
        <w:rPr>
          <w:rFonts w:asciiTheme="majorHAnsi" w:hAnsiTheme="majorHAnsi" w:cstheme="majorBidi"/>
          <w:sz w:val="22"/>
          <w:szCs w:val="22"/>
        </w:rPr>
      </w:pPr>
      <w:r w:rsidRPr="36115A65">
        <w:rPr>
          <w:rFonts w:asciiTheme="majorHAnsi" w:hAnsiTheme="majorHAnsi" w:cstheme="majorBidi"/>
          <w:sz w:val="22"/>
          <w:szCs w:val="22"/>
        </w:rPr>
        <w:t>In de</w:t>
      </w:r>
      <w:r w:rsidR="0BCB9998" w:rsidRPr="36115A65">
        <w:rPr>
          <w:rFonts w:asciiTheme="majorHAnsi" w:hAnsiTheme="majorHAnsi" w:cstheme="majorBidi"/>
          <w:sz w:val="22"/>
          <w:szCs w:val="22"/>
        </w:rPr>
        <w:t xml:space="preserve"> reguliere</w:t>
      </w:r>
      <w:r w:rsidRPr="36115A65">
        <w:rPr>
          <w:rFonts w:asciiTheme="majorHAnsi" w:hAnsiTheme="majorHAnsi" w:cstheme="majorBidi"/>
          <w:sz w:val="22"/>
          <w:szCs w:val="22"/>
        </w:rPr>
        <w:t xml:space="preserve"> klassen</w:t>
      </w:r>
      <w:r w:rsidR="02A4427C" w:rsidRPr="36115A65">
        <w:rPr>
          <w:rFonts w:asciiTheme="majorHAnsi" w:hAnsiTheme="majorHAnsi" w:cstheme="majorBidi"/>
          <w:sz w:val="22"/>
          <w:szCs w:val="22"/>
        </w:rPr>
        <w:t xml:space="preserve"> </w:t>
      </w:r>
      <w:r w:rsidRPr="36115A65">
        <w:rPr>
          <w:rFonts w:asciiTheme="majorHAnsi" w:hAnsiTheme="majorHAnsi" w:cstheme="majorBidi"/>
          <w:sz w:val="22"/>
          <w:szCs w:val="22"/>
        </w:rPr>
        <w:t>kunnen maximaal 24 leerlingen geplaatst worden.  Zowel voor de onder als bovenbouw geldt dat leerlingen de mogelijkheid hebben om in niveau op of af te stromen.</w:t>
      </w:r>
    </w:p>
    <w:p w14:paraId="51CA72FC" w14:textId="77777777" w:rsidR="00E3595F" w:rsidRPr="00B80173" w:rsidRDefault="00E3595F" w:rsidP="00E3595F">
      <w:pPr>
        <w:rPr>
          <w:rFonts w:asciiTheme="majorHAnsi" w:hAnsiTheme="majorHAnsi" w:cstheme="majorHAnsi"/>
          <w:b/>
          <w:sz w:val="22"/>
          <w:szCs w:val="22"/>
          <w:u w:val="single"/>
        </w:rPr>
      </w:pPr>
      <w:r w:rsidRPr="00B80173">
        <w:rPr>
          <w:rFonts w:asciiTheme="majorHAnsi" w:hAnsiTheme="majorHAnsi" w:cstheme="majorHAnsi"/>
          <w:b/>
          <w:sz w:val="22"/>
          <w:szCs w:val="22"/>
          <w:u w:val="single"/>
        </w:rPr>
        <w:t>Maatwerk</w:t>
      </w:r>
    </w:p>
    <w:p w14:paraId="5EAA05D0" w14:textId="77777777" w:rsidR="00E3595F" w:rsidRPr="00B80173" w:rsidRDefault="00E3595F" w:rsidP="00E3595F">
      <w:pPr>
        <w:rPr>
          <w:rFonts w:asciiTheme="majorHAnsi" w:hAnsiTheme="majorHAnsi" w:cstheme="majorHAnsi"/>
          <w:sz w:val="22"/>
          <w:szCs w:val="22"/>
        </w:rPr>
      </w:pPr>
      <w:r w:rsidRPr="00B80173">
        <w:rPr>
          <w:rFonts w:asciiTheme="majorHAnsi" w:hAnsiTheme="majorHAnsi" w:cstheme="majorHAnsi"/>
          <w:sz w:val="22"/>
          <w:szCs w:val="22"/>
        </w:rPr>
        <w:t xml:space="preserve">In het schooljaar 2017-2018 zijn we gestart gestart met maatwerk. Dat wil zeggen dat de leerling start op het niveau waarin hij/ zij instroomt en kan opstromen bij diverse vakken. Het  plan tot maatwerk sluit aan op de visie van het Zuiderlicht College, waarin het recht tot verschillen en het ontwikkelen van talent centraal staat. </w:t>
      </w:r>
    </w:p>
    <w:p w14:paraId="3BADD55A" w14:textId="77777777" w:rsidR="00E3595F" w:rsidRPr="00B80173" w:rsidRDefault="00E3595F" w:rsidP="00E3595F">
      <w:pPr>
        <w:rPr>
          <w:rFonts w:asciiTheme="majorHAnsi" w:hAnsiTheme="majorHAnsi" w:cstheme="majorHAnsi"/>
          <w:sz w:val="22"/>
          <w:szCs w:val="22"/>
        </w:rPr>
      </w:pPr>
    </w:p>
    <w:p w14:paraId="16DEC0E7" w14:textId="77777777" w:rsidR="00E3595F" w:rsidRPr="00B80173" w:rsidRDefault="00E3595F" w:rsidP="00E3595F">
      <w:pPr>
        <w:rPr>
          <w:rFonts w:asciiTheme="majorHAnsi" w:hAnsiTheme="majorHAnsi" w:cstheme="majorHAnsi"/>
          <w:b/>
          <w:sz w:val="22"/>
          <w:szCs w:val="22"/>
        </w:rPr>
      </w:pPr>
      <w:r w:rsidRPr="00B80173">
        <w:rPr>
          <w:rFonts w:asciiTheme="majorHAnsi" w:hAnsiTheme="majorHAnsi" w:cstheme="majorHAnsi"/>
          <w:b/>
          <w:sz w:val="22"/>
          <w:szCs w:val="22"/>
        </w:rPr>
        <w:t xml:space="preserve">Argumenten tot maatwerk </w:t>
      </w:r>
    </w:p>
    <w:p w14:paraId="7A9B2446" w14:textId="7B5712A3" w:rsidR="00E3595F" w:rsidRPr="00B80173" w:rsidRDefault="00E3595F" w:rsidP="36115A65">
      <w:pPr>
        <w:pStyle w:val="Lijstalinea"/>
        <w:numPr>
          <w:ilvl w:val="0"/>
          <w:numId w:val="55"/>
        </w:numPr>
        <w:spacing w:after="0" w:line="240" w:lineRule="auto"/>
        <w:rPr>
          <w:rFonts w:asciiTheme="majorHAnsi" w:hAnsiTheme="majorHAnsi" w:cstheme="majorBidi"/>
        </w:rPr>
      </w:pPr>
      <w:r w:rsidRPr="36115A65">
        <w:rPr>
          <w:rFonts w:asciiTheme="majorHAnsi" w:hAnsiTheme="majorHAnsi" w:cstheme="majorBidi"/>
        </w:rPr>
        <w:t>Leerling</w:t>
      </w:r>
      <w:r w:rsidR="008E5DEF" w:rsidRPr="36115A65">
        <w:rPr>
          <w:rFonts w:asciiTheme="majorHAnsi" w:hAnsiTheme="majorHAnsi" w:cstheme="majorBidi"/>
        </w:rPr>
        <w:t>en hebben recht op onderwijs op hun eigen</w:t>
      </w:r>
      <w:r w:rsidR="001602B4" w:rsidRPr="36115A65">
        <w:rPr>
          <w:rFonts w:asciiTheme="majorHAnsi" w:hAnsiTheme="majorHAnsi" w:cstheme="majorBidi"/>
          <w:color w:val="FF0000"/>
        </w:rPr>
        <w:t xml:space="preserve"> </w:t>
      </w:r>
      <w:r w:rsidRPr="36115A65">
        <w:rPr>
          <w:rFonts w:asciiTheme="majorHAnsi" w:hAnsiTheme="majorHAnsi" w:cstheme="majorBidi"/>
        </w:rPr>
        <w:t xml:space="preserve">niveau en de mogelijkheid om op te stromen. </w:t>
      </w:r>
    </w:p>
    <w:p w14:paraId="2CCB80C6" w14:textId="77777777" w:rsidR="00E3595F" w:rsidRPr="00B80173" w:rsidRDefault="00E3595F" w:rsidP="00E3595F">
      <w:pPr>
        <w:pStyle w:val="Lijstalinea"/>
        <w:numPr>
          <w:ilvl w:val="0"/>
          <w:numId w:val="55"/>
        </w:numPr>
        <w:spacing w:after="0" w:line="240" w:lineRule="auto"/>
        <w:rPr>
          <w:rFonts w:asciiTheme="majorHAnsi" w:hAnsiTheme="majorHAnsi" w:cstheme="majorHAnsi"/>
        </w:rPr>
      </w:pPr>
      <w:r w:rsidRPr="00B80173">
        <w:rPr>
          <w:rFonts w:asciiTheme="majorHAnsi" w:hAnsiTheme="majorHAnsi" w:cstheme="majorHAnsi"/>
        </w:rPr>
        <w:t>Veel leerlingen hebben potentie om op te stromen bij een vak of helemaal richting de bovenbouw.</w:t>
      </w:r>
    </w:p>
    <w:p w14:paraId="161802C6" w14:textId="77777777" w:rsidR="00E3595F" w:rsidRPr="00B80173" w:rsidRDefault="00E3595F" w:rsidP="00E3595F">
      <w:pPr>
        <w:pStyle w:val="Lijstalinea"/>
        <w:numPr>
          <w:ilvl w:val="0"/>
          <w:numId w:val="55"/>
        </w:numPr>
        <w:spacing w:after="0" w:line="240" w:lineRule="auto"/>
        <w:rPr>
          <w:rFonts w:asciiTheme="majorHAnsi" w:hAnsiTheme="majorHAnsi" w:cstheme="majorHAnsi"/>
        </w:rPr>
      </w:pPr>
      <w:r w:rsidRPr="00B80173">
        <w:rPr>
          <w:rFonts w:asciiTheme="majorHAnsi" w:hAnsiTheme="majorHAnsi" w:cstheme="majorHAnsi"/>
        </w:rPr>
        <w:t>Door de vorderingen van de leerlingen verder te analyseren is er beter zicht op de capaciteiten van de leerling en kan het advies naar ouders zuiver en overzichtelijk zijn.</w:t>
      </w:r>
    </w:p>
    <w:p w14:paraId="322F2D6A" w14:textId="77777777" w:rsidR="00E3595F" w:rsidRPr="00B80173" w:rsidRDefault="00E3595F" w:rsidP="00E3595F">
      <w:pPr>
        <w:pStyle w:val="Lijstalinea"/>
        <w:numPr>
          <w:ilvl w:val="0"/>
          <w:numId w:val="55"/>
        </w:numPr>
        <w:spacing w:after="0" w:line="240" w:lineRule="auto"/>
        <w:rPr>
          <w:rFonts w:asciiTheme="majorHAnsi" w:hAnsiTheme="majorHAnsi" w:cstheme="majorHAnsi"/>
        </w:rPr>
      </w:pPr>
      <w:r w:rsidRPr="00B80173">
        <w:rPr>
          <w:rFonts w:asciiTheme="majorHAnsi" w:hAnsiTheme="majorHAnsi" w:cstheme="majorHAnsi"/>
        </w:rPr>
        <w:t>Voor een leerling is het motiverend als hij/ zij weet dat er een mogelijkheid is tot opstromen.</w:t>
      </w:r>
    </w:p>
    <w:p w14:paraId="2ADC3D53" w14:textId="77777777" w:rsidR="00B67B7E" w:rsidRPr="00B80173" w:rsidRDefault="00E3595F" w:rsidP="00F741EF">
      <w:pPr>
        <w:pStyle w:val="Lijstalinea"/>
        <w:numPr>
          <w:ilvl w:val="0"/>
          <w:numId w:val="55"/>
        </w:numPr>
        <w:spacing w:after="0" w:line="240" w:lineRule="auto"/>
        <w:rPr>
          <w:rFonts w:asciiTheme="majorHAnsi" w:hAnsiTheme="majorHAnsi" w:cstheme="majorHAnsi"/>
        </w:rPr>
      </w:pPr>
      <w:r w:rsidRPr="00B80173">
        <w:rPr>
          <w:rFonts w:asciiTheme="majorHAnsi" w:hAnsiTheme="majorHAnsi" w:cstheme="majorHAnsi"/>
        </w:rPr>
        <w:t xml:space="preserve">De kwaliteit van de TL klas in de bovenbouw zal verbeteren als de selectie naar de bovenbouw helder in kaart wordt gebracht. </w:t>
      </w:r>
    </w:p>
    <w:p w14:paraId="72E8FD16" w14:textId="2AE1E260" w:rsidR="00B67B7E" w:rsidRPr="00B80173" w:rsidRDefault="00B67B7E" w:rsidP="00A808AB">
      <w:pPr>
        <w:pStyle w:val="Lijstalinea"/>
        <w:spacing w:after="0" w:line="240" w:lineRule="auto"/>
        <w:rPr>
          <w:rFonts w:asciiTheme="majorHAnsi" w:hAnsiTheme="majorHAnsi" w:cstheme="majorHAnsi"/>
        </w:rPr>
      </w:pPr>
    </w:p>
    <w:p w14:paraId="36B64E53" w14:textId="0AE78AA4" w:rsidR="00A808AB" w:rsidRPr="00B80173" w:rsidRDefault="00A808AB" w:rsidP="00A808AB">
      <w:pPr>
        <w:pStyle w:val="Lijstalinea"/>
        <w:spacing w:after="0" w:line="240" w:lineRule="auto"/>
        <w:rPr>
          <w:rFonts w:asciiTheme="majorHAnsi" w:hAnsiTheme="majorHAnsi" w:cstheme="majorHAnsi"/>
        </w:rPr>
      </w:pPr>
    </w:p>
    <w:p w14:paraId="0CD37659" w14:textId="77777777" w:rsidR="00A808AB" w:rsidRPr="00492516" w:rsidRDefault="00A808AB" w:rsidP="00A808AB">
      <w:pPr>
        <w:rPr>
          <w:rFonts w:asciiTheme="majorHAnsi" w:hAnsiTheme="majorHAnsi" w:cstheme="majorHAnsi"/>
          <w:b/>
          <w:sz w:val="22"/>
          <w:szCs w:val="22"/>
        </w:rPr>
      </w:pPr>
    </w:p>
    <w:p w14:paraId="5672EA4E" w14:textId="77777777" w:rsidR="008E5DEF" w:rsidRDefault="008E5DEF" w:rsidP="00A808AB">
      <w:pPr>
        <w:rPr>
          <w:rFonts w:asciiTheme="majorHAnsi" w:hAnsiTheme="majorHAnsi" w:cstheme="majorHAnsi"/>
          <w:b/>
          <w:sz w:val="22"/>
          <w:szCs w:val="22"/>
        </w:rPr>
      </w:pPr>
    </w:p>
    <w:p w14:paraId="40508162" w14:textId="77777777" w:rsidR="00924E08" w:rsidRDefault="00924E08" w:rsidP="00A808AB">
      <w:pPr>
        <w:rPr>
          <w:rFonts w:asciiTheme="majorHAnsi" w:hAnsiTheme="majorHAnsi" w:cstheme="majorHAnsi"/>
          <w:b/>
          <w:sz w:val="22"/>
          <w:szCs w:val="22"/>
        </w:rPr>
      </w:pPr>
    </w:p>
    <w:p w14:paraId="5153E31D" w14:textId="6B805EF2" w:rsidR="00A808AB" w:rsidRPr="00492516" w:rsidRDefault="00A808AB" w:rsidP="00A808AB">
      <w:pPr>
        <w:rPr>
          <w:rFonts w:asciiTheme="majorHAnsi" w:hAnsiTheme="majorHAnsi" w:cstheme="majorHAnsi"/>
          <w:b/>
          <w:sz w:val="22"/>
          <w:szCs w:val="22"/>
        </w:rPr>
      </w:pPr>
      <w:r w:rsidRPr="00492516">
        <w:rPr>
          <w:rFonts w:asciiTheme="majorHAnsi" w:hAnsiTheme="majorHAnsi" w:cstheme="majorHAnsi"/>
          <w:b/>
          <w:sz w:val="22"/>
          <w:szCs w:val="22"/>
        </w:rPr>
        <w:t>LWOO-leerlingen</w:t>
      </w:r>
    </w:p>
    <w:p w14:paraId="3EEA4561" w14:textId="77777777" w:rsidR="00924E08" w:rsidRDefault="00924E08" w:rsidP="00A808AB">
      <w:pPr>
        <w:rPr>
          <w:rFonts w:asciiTheme="majorHAnsi" w:hAnsiTheme="majorHAnsi" w:cstheme="majorHAnsi"/>
          <w:sz w:val="22"/>
          <w:szCs w:val="22"/>
        </w:rPr>
      </w:pPr>
    </w:p>
    <w:p w14:paraId="1A3CAD6D" w14:textId="71B81AD5" w:rsidR="00A808AB" w:rsidRPr="00B80173" w:rsidRDefault="00A808AB" w:rsidP="00A808AB">
      <w:pPr>
        <w:rPr>
          <w:rFonts w:asciiTheme="majorHAnsi" w:hAnsiTheme="majorHAnsi" w:cstheme="majorHAnsi"/>
          <w:sz w:val="22"/>
          <w:szCs w:val="22"/>
        </w:rPr>
      </w:pPr>
      <w:r w:rsidRPr="00B80173">
        <w:rPr>
          <w:rFonts w:asciiTheme="majorHAnsi" w:hAnsiTheme="majorHAnsi" w:cstheme="majorHAnsi"/>
          <w:sz w:val="22"/>
          <w:szCs w:val="22"/>
        </w:rPr>
        <w:t>Ongeveer 80% van de leerlingen heeft een LWOO- beschikking. Bij de aanname van de leerlingen is er sprake van slagboomdiagnostiek</w:t>
      </w:r>
      <w:r w:rsidR="000909FB">
        <w:rPr>
          <w:rFonts w:asciiTheme="majorHAnsi" w:hAnsiTheme="majorHAnsi" w:cstheme="majorHAnsi"/>
          <w:sz w:val="22"/>
          <w:szCs w:val="22"/>
        </w:rPr>
        <w:t>. Veel van onze leerlingen</w:t>
      </w:r>
      <w:r w:rsidRPr="00B80173">
        <w:rPr>
          <w:rFonts w:asciiTheme="majorHAnsi" w:hAnsiTheme="majorHAnsi" w:cstheme="majorHAnsi"/>
          <w:sz w:val="22"/>
          <w:szCs w:val="22"/>
        </w:rPr>
        <w:t xml:space="preserve"> zijn in de achtste groep van de basisschool getest. Weinig leerlingen hebben echter deelgenomen aan de Cito-test.  Zij hebben dan </w:t>
      </w:r>
      <w:r w:rsidRPr="00B80173">
        <w:rPr>
          <w:rFonts w:asciiTheme="majorHAnsi" w:hAnsiTheme="majorHAnsi" w:cstheme="majorHAnsi"/>
          <w:sz w:val="22"/>
          <w:szCs w:val="22"/>
        </w:rPr>
        <w:lastRenderedPageBreak/>
        <w:t>m8 toetsen gedaan waarvan het resultaat is opgenomen in het leerlingvolgsysteem. Uitzonderingen hierop zijn LWOO en PRO leerlingen. In verband met hun leerachterstanden worden zij op aangepaste wijze getest.</w:t>
      </w:r>
      <w:r w:rsidR="000909FB">
        <w:rPr>
          <w:rFonts w:asciiTheme="majorHAnsi" w:hAnsiTheme="majorHAnsi" w:cstheme="majorHAnsi"/>
          <w:sz w:val="22"/>
          <w:szCs w:val="22"/>
        </w:rPr>
        <w:t xml:space="preserve"> </w:t>
      </w:r>
    </w:p>
    <w:p w14:paraId="0C9550EF" w14:textId="77777777" w:rsidR="00A808AB" w:rsidRPr="00B80173" w:rsidRDefault="00A808AB" w:rsidP="00A808AB">
      <w:pPr>
        <w:rPr>
          <w:rFonts w:asciiTheme="majorHAnsi" w:hAnsiTheme="majorHAnsi" w:cstheme="majorHAnsi"/>
          <w:sz w:val="22"/>
          <w:szCs w:val="22"/>
        </w:rPr>
      </w:pPr>
      <w:r w:rsidRPr="00B80173">
        <w:rPr>
          <w:rFonts w:asciiTheme="majorHAnsi" w:hAnsiTheme="majorHAnsi" w:cstheme="majorHAnsi"/>
          <w:sz w:val="22"/>
          <w:szCs w:val="22"/>
        </w:rPr>
        <w:t xml:space="preserve">Er zijn veel verschillen binnen de groep ‘leerlingen met LWOO’. Het is van belang voor de begeleiding van de leerling dat deze inzichtelijk zijn. Deze informatie wordt vastgelegd in het leerling-dossier en in ons leerlingenvolgsysteem in Magister. Waar nodig bieden we extra ondersteuning. In onderling overleg met ouders en leerling wordt dit vastgesteld in het ontwikkelingsperspectiefplan (OPP). Deze wordt regelmatig geëvalueerd. </w:t>
      </w:r>
    </w:p>
    <w:p w14:paraId="7C208534" w14:textId="77777777" w:rsidR="00A808AB" w:rsidRPr="00B80173" w:rsidRDefault="00A808AB" w:rsidP="00A808AB">
      <w:pPr>
        <w:rPr>
          <w:rFonts w:asciiTheme="majorHAnsi" w:hAnsiTheme="majorHAnsi" w:cstheme="majorHAnsi"/>
          <w:sz w:val="22"/>
          <w:szCs w:val="22"/>
        </w:rPr>
      </w:pPr>
    </w:p>
    <w:p w14:paraId="5047EF6F" w14:textId="51B777B1" w:rsidR="00A808AB" w:rsidRPr="00492516" w:rsidRDefault="00A808AB" w:rsidP="00A808AB">
      <w:pPr>
        <w:rPr>
          <w:rFonts w:asciiTheme="majorHAnsi" w:hAnsiTheme="majorHAnsi" w:cstheme="majorHAnsi"/>
          <w:b/>
          <w:sz w:val="22"/>
          <w:szCs w:val="22"/>
        </w:rPr>
      </w:pPr>
      <w:r w:rsidRPr="00492516">
        <w:rPr>
          <w:rFonts w:asciiTheme="majorHAnsi" w:hAnsiTheme="majorHAnsi" w:cstheme="majorHAnsi"/>
          <w:b/>
          <w:sz w:val="22"/>
          <w:szCs w:val="22"/>
        </w:rPr>
        <w:t>De Zij-instromers</w:t>
      </w:r>
    </w:p>
    <w:p w14:paraId="5B426D2D" w14:textId="77777777" w:rsidR="00924E08" w:rsidRDefault="00924E08" w:rsidP="00A808AB">
      <w:pPr>
        <w:rPr>
          <w:rFonts w:asciiTheme="majorHAnsi" w:hAnsiTheme="majorHAnsi" w:cstheme="majorHAnsi"/>
          <w:sz w:val="22"/>
          <w:szCs w:val="22"/>
        </w:rPr>
      </w:pPr>
    </w:p>
    <w:p w14:paraId="72B96317" w14:textId="3C747893" w:rsidR="00A808AB" w:rsidRPr="00B80173" w:rsidRDefault="00A808AB" w:rsidP="00A808AB">
      <w:pPr>
        <w:rPr>
          <w:rFonts w:asciiTheme="majorHAnsi" w:hAnsiTheme="majorHAnsi" w:cstheme="majorHAnsi"/>
          <w:sz w:val="22"/>
          <w:szCs w:val="22"/>
        </w:rPr>
      </w:pPr>
      <w:r w:rsidRPr="00B80173">
        <w:rPr>
          <w:rFonts w:asciiTheme="majorHAnsi" w:hAnsiTheme="majorHAnsi" w:cstheme="majorHAnsi"/>
          <w:sz w:val="22"/>
          <w:szCs w:val="22"/>
        </w:rPr>
        <w:t>Zij - instromers komen bij ons veelal in de tweede</w:t>
      </w:r>
      <w:r w:rsidR="000909FB">
        <w:rPr>
          <w:rFonts w:asciiTheme="majorHAnsi" w:hAnsiTheme="majorHAnsi" w:cstheme="majorHAnsi"/>
          <w:sz w:val="22"/>
          <w:szCs w:val="22"/>
        </w:rPr>
        <w:t>-</w:t>
      </w:r>
      <w:r w:rsidRPr="00B80173">
        <w:rPr>
          <w:rFonts w:asciiTheme="majorHAnsi" w:hAnsiTheme="majorHAnsi" w:cstheme="majorHAnsi"/>
          <w:sz w:val="22"/>
          <w:szCs w:val="22"/>
        </w:rPr>
        <w:t xml:space="preserve"> en derde klas binnen.</w:t>
      </w:r>
    </w:p>
    <w:p w14:paraId="4D1B6D87" w14:textId="77777777" w:rsidR="00A808AB" w:rsidRPr="00B80173" w:rsidRDefault="00A808AB" w:rsidP="00A808AB">
      <w:pPr>
        <w:rPr>
          <w:rFonts w:asciiTheme="majorHAnsi" w:hAnsiTheme="majorHAnsi" w:cstheme="majorHAnsi"/>
          <w:sz w:val="22"/>
          <w:szCs w:val="22"/>
        </w:rPr>
      </w:pPr>
      <w:r w:rsidRPr="00B80173">
        <w:rPr>
          <w:rFonts w:asciiTheme="majorHAnsi" w:hAnsiTheme="majorHAnsi" w:cstheme="majorHAnsi"/>
          <w:sz w:val="22"/>
          <w:szCs w:val="22"/>
        </w:rPr>
        <w:t xml:space="preserve">Veel leerlingen die instromen komen naar onze school, omdat zij gekozen hebben voor de sector </w:t>
      </w:r>
      <w:r w:rsidRPr="00B80173">
        <w:rPr>
          <w:rFonts w:asciiTheme="majorHAnsi" w:hAnsiTheme="majorHAnsi" w:cstheme="majorHAnsi"/>
          <w:b/>
          <w:sz w:val="22"/>
          <w:szCs w:val="22"/>
        </w:rPr>
        <w:t>Zorg en Welzijn</w:t>
      </w:r>
      <w:r w:rsidRPr="00B80173">
        <w:rPr>
          <w:rFonts w:asciiTheme="majorHAnsi" w:hAnsiTheme="majorHAnsi" w:cstheme="majorHAnsi"/>
          <w:sz w:val="22"/>
          <w:szCs w:val="22"/>
        </w:rPr>
        <w:t xml:space="preserve">. Andere leerlingen zoeken bij ons een plek omdat zij het niveau van hun vorige school niet aankunnen. Sommige leerlingen stromen in vanuit het Praktijkonderwijs. </w:t>
      </w:r>
    </w:p>
    <w:p w14:paraId="3045BDC5" w14:textId="37E8EA55" w:rsidR="00A808AB" w:rsidRPr="00B80173" w:rsidRDefault="00A808AB" w:rsidP="00A808AB">
      <w:pPr>
        <w:rPr>
          <w:rFonts w:asciiTheme="majorHAnsi" w:hAnsiTheme="majorHAnsi" w:cstheme="majorHAnsi"/>
          <w:sz w:val="22"/>
          <w:szCs w:val="22"/>
        </w:rPr>
      </w:pPr>
      <w:r w:rsidRPr="00B80173">
        <w:rPr>
          <w:rFonts w:asciiTheme="majorHAnsi" w:hAnsiTheme="majorHAnsi" w:cstheme="majorHAnsi"/>
          <w:sz w:val="22"/>
          <w:szCs w:val="22"/>
        </w:rPr>
        <w:t>De school heeft het schoolwisselaarsconvenant van het Samenwerkingsverband,</w:t>
      </w:r>
      <w:r w:rsidR="000909FB">
        <w:rPr>
          <w:rFonts w:asciiTheme="majorHAnsi" w:hAnsiTheme="majorHAnsi" w:cstheme="majorHAnsi"/>
          <w:sz w:val="22"/>
          <w:szCs w:val="22"/>
        </w:rPr>
        <w:t xml:space="preserve"> </w:t>
      </w:r>
      <w:r w:rsidRPr="00B80173">
        <w:rPr>
          <w:rFonts w:asciiTheme="majorHAnsi" w:hAnsiTheme="majorHAnsi" w:cstheme="majorHAnsi"/>
          <w:sz w:val="22"/>
          <w:szCs w:val="22"/>
        </w:rPr>
        <w:t>swv 28.2 ondertekend en houdt zich aan de procedures die voor dit schooljaar afgesproken zijn.</w:t>
      </w:r>
    </w:p>
    <w:p w14:paraId="24D5DE07" w14:textId="574E9114" w:rsidR="00A808AB" w:rsidRPr="00B80173" w:rsidRDefault="00A808AB" w:rsidP="00A808AB">
      <w:pPr>
        <w:rPr>
          <w:rFonts w:asciiTheme="majorHAnsi" w:hAnsiTheme="majorHAnsi" w:cstheme="majorHAnsi"/>
          <w:sz w:val="22"/>
          <w:szCs w:val="22"/>
        </w:rPr>
      </w:pPr>
    </w:p>
    <w:p w14:paraId="1CCB6402" w14:textId="7D72A0F5" w:rsidR="001E73CE" w:rsidRPr="00492516" w:rsidRDefault="001E73CE" w:rsidP="001E73CE">
      <w:pPr>
        <w:pStyle w:val="BMCbasistekstRapport"/>
        <w:jc w:val="left"/>
        <w:rPr>
          <w:rFonts w:asciiTheme="majorHAnsi" w:hAnsiTheme="majorHAnsi" w:cstheme="majorHAnsi"/>
          <w:b/>
          <w:sz w:val="22"/>
          <w:szCs w:val="22"/>
        </w:rPr>
      </w:pPr>
      <w:r w:rsidRPr="00492516">
        <w:rPr>
          <w:rFonts w:asciiTheme="majorHAnsi" w:hAnsiTheme="majorHAnsi" w:cstheme="majorHAnsi"/>
          <w:b/>
          <w:sz w:val="22"/>
          <w:szCs w:val="22"/>
        </w:rPr>
        <w:t>Klachtencommissie</w:t>
      </w:r>
    </w:p>
    <w:p w14:paraId="41C855ED" w14:textId="77777777" w:rsidR="001E73CE" w:rsidRPr="00B80173" w:rsidRDefault="001E73CE" w:rsidP="001E73CE">
      <w:pPr>
        <w:pStyle w:val="BMCbasistekstRapport"/>
        <w:jc w:val="left"/>
        <w:rPr>
          <w:rFonts w:asciiTheme="majorHAnsi" w:hAnsiTheme="majorHAnsi" w:cstheme="majorHAnsi"/>
          <w:i/>
          <w:sz w:val="22"/>
          <w:szCs w:val="22"/>
        </w:rPr>
      </w:pPr>
    </w:p>
    <w:p w14:paraId="3D953D97" w14:textId="6F95D49F" w:rsidR="001E73CE" w:rsidRPr="00B80173" w:rsidRDefault="001E73CE" w:rsidP="001E73CE">
      <w:pPr>
        <w:pStyle w:val="BMCbasistekstRapport"/>
        <w:jc w:val="left"/>
        <w:rPr>
          <w:rFonts w:asciiTheme="majorHAnsi" w:hAnsiTheme="majorHAnsi" w:cstheme="majorHAnsi"/>
          <w:sz w:val="22"/>
          <w:szCs w:val="22"/>
        </w:rPr>
      </w:pPr>
      <w:r w:rsidRPr="00B80173">
        <w:rPr>
          <w:rFonts w:asciiTheme="majorHAnsi" w:hAnsiTheme="majorHAnsi" w:cstheme="majorHAnsi"/>
          <w:sz w:val="22"/>
          <w:szCs w:val="22"/>
        </w:rPr>
        <w:t xml:space="preserve">Indien er een klacht is over een schoolzaak dan wordt er als eerste verzocht deze klacht schriftelijk bij de directie in te dienen. </w:t>
      </w:r>
      <w:r w:rsidRPr="00B80173">
        <w:rPr>
          <w:rFonts w:asciiTheme="majorHAnsi" w:hAnsiTheme="majorHAnsi" w:cstheme="majorHAnsi"/>
          <w:sz w:val="22"/>
          <w:szCs w:val="22"/>
        </w:rPr>
        <w:br/>
        <w:t>Is de uitkomst of behandeling van de klacht voor ouders en leerling blijvend dan kan de klacht en de uitkomst daarvan ingediend worden bij de klachtencommissie waarbij de school is aangesloten. Er wordt dan een objectief onderzoek ingesteld.</w:t>
      </w:r>
    </w:p>
    <w:p w14:paraId="4396B548" w14:textId="50E9B100" w:rsidR="001E73CE" w:rsidRPr="00B80173" w:rsidRDefault="001E73CE" w:rsidP="001E73CE">
      <w:pPr>
        <w:pStyle w:val="BMCbasistekstRapport"/>
        <w:rPr>
          <w:rFonts w:asciiTheme="majorHAnsi" w:hAnsiTheme="majorHAnsi" w:cstheme="majorHAnsi"/>
          <w:sz w:val="22"/>
          <w:szCs w:val="22"/>
        </w:rPr>
      </w:pPr>
      <w:r w:rsidRPr="00B80173">
        <w:rPr>
          <w:rFonts w:asciiTheme="majorHAnsi" w:hAnsiTheme="majorHAnsi" w:cstheme="majorHAnsi"/>
          <w:sz w:val="22"/>
          <w:szCs w:val="22"/>
        </w:rPr>
        <w:t xml:space="preserve">De procedure voor het indienen van een klacht is te vinden op de website van (ZAAM: </w:t>
      </w:r>
    </w:p>
    <w:p w14:paraId="07B552A4" w14:textId="767BA929" w:rsidR="001E73CE" w:rsidRPr="00B80173" w:rsidRDefault="00051B9F" w:rsidP="001E73CE">
      <w:pPr>
        <w:pStyle w:val="BMCbasistekstRapport"/>
        <w:jc w:val="left"/>
        <w:rPr>
          <w:rFonts w:asciiTheme="majorHAnsi" w:hAnsiTheme="majorHAnsi" w:cstheme="majorHAnsi"/>
          <w:i/>
          <w:sz w:val="22"/>
          <w:szCs w:val="22"/>
        </w:rPr>
      </w:pPr>
      <w:hyperlink r:id="rId14" w:history="1">
        <w:r w:rsidR="001E73CE" w:rsidRPr="00B80173">
          <w:rPr>
            <w:rStyle w:val="Hyperlink"/>
            <w:rFonts w:asciiTheme="majorHAnsi" w:hAnsiTheme="majorHAnsi" w:cstheme="majorHAnsi"/>
            <w:i/>
            <w:color w:val="auto"/>
            <w:sz w:val="22"/>
            <w:szCs w:val="22"/>
          </w:rPr>
          <w:t>http://www.zaam.nl/images/artikelen/categorie/regelingen/U130084Z_Klachtenregeling_ZAAM_120913.pdf</w:t>
        </w:r>
      </w:hyperlink>
      <w:r w:rsidR="001E73CE" w:rsidRPr="00B80173">
        <w:rPr>
          <w:rFonts w:asciiTheme="majorHAnsi" w:hAnsiTheme="majorHAnsi" w:cstheme="majorHAnsi"/>
          <w:i/>
          <w:sz w:val="22"/>
          <w:szCs w:val="22"/>
        </w:rPr>
        <w:t xml:space="preserve"> )</w:t>
      </w:r>
    </w:p>
    <w:p w14:paraId="5115E2FC" w14:textId="41BACF74" w:rsidR="00881603" w:rsidRPr="00B80173" w:rsidRDefault="00881603" w:rsidP="00B67B7E">
      <w:pPr>
        <w:rPr>
          <w:rFonts w:asciiTheme="majorHAnsi" w:hAnsiTheme="majorHAnsi" w:cstheme="majorHAnsi"/>
          <w:b/>
          <w:sz w:val="22"/>
          <w:szCs w:val="22"/>
        </w:rPr>
      </w:pPr>
    </w:p>
    <w:p w14:paraId="36B5677D" w14:textId="17F4D987" w:rsidR="008C3C1C" w:rsidRPr="00492516" w:rsidRDefault="008C3C1C" w:rsidP="00B67B7E">
      <w:pPr>
        <w:rPr>
          <w:rFonts w:asciiTheme="majorHAnsi" w:hAnsiTheme="majorHAnsi" w:cstheme="majorHAnsi"/>
          <w:b/>
          <w:sz w:val="22"/>
          <w:szCs w:val="22"/>
        </w:rPr>
      </w:pPr>
      <w:r w:rsidRPr="00492516">
        <w:rPr>
          <w:rFonts w:asciiTheme="majorHAnsi" w:hAnsiTheme="majorHAnsi" w:cstheme="majorHAnsi"/>
          <w:b/>
          <w:sz w:val="22"/>
          <w:szCs w:val="22"/>
        </w:rPr>
        <w:t>Privacy</w:t>
      </w:r>
    </w:p>
    <w:p w14:paraId="614FB2E1" w14:textId="498E52F4" w:rsidR="00B80173" w:rsidRPr="00B80173" w:rsidRDefault="00B80173" w:rsidP="00B67B7E">
      <w:pPr>
        <w:rPr>
          <w:rFonts w:asciiTheme="majorHAnsi" w:hAnsiTheme="majorHAnsi" w:cstheme="majorHAnsi"/>
          <w:sz w:val="22"/>
          <w:szCs w:val="22"/>
          <w:u w:val="single"/>
        </w:rPr>
      </w:pPr>
    </w:p>
    <w:p w14:paraId="74114616" w14:textId="24EAD4FC" w:rsidR="00B80173" w:rsidRPr="00B80173" w:rsidRDefault="00B80173" w:rsidP="00B67B7E">
      <w:pPr>
        <w:rPr>
          <w:rFonts w:asciiTheme="majorHAnsi" w:hAnsiTheme="majorHAnsi" w:cstheme="majorHAnsi"/>
          <w:sz w:val="22"/>
          <w:szCs w:val="22"/>
        </w:rPr>
      </w:pPr>
      <w:r w:rsidRPr="00B80173">
        <w:rPr>
          <w:rFonts w:asciiTheme="majorHAnsi" w:hAnsiTheme="majorHAnsi" w:cstheme="majorHAnsi"/>
          <w:sz w:val="22"/>
          <w:szCs w:val="22"/>
        </w:rPr>
        <w:t xml:space="preserve">Het Zuiderlicht college hanteert het </w:t>
      </w:r>
      <w:r w:rsidR="000909FB" w:rsidRPr="00B80173">
        <w:rPr>
          <w:rFonts w:asciiTheme="majorHAnsi" w:hAnsiTheme="majorHAnsi" w:cstheme="majorHAnsi"/>
          <w:sz w:val="22"/>
          <w:szCs w:val="22"/>
        </w:rPr>
        <w:t>privacyreglement</w:t>
      </w:r>
      <w:r w:rsidRPr="00B80173">
        <w:rPr>
          <w:rFonts w:asciiTheme="majorHAnsi" w:hAnsiTheme="majorHAnsi" w:cstheme="majorHAnsi"/>
          <w:sz w:val="22"/>
          <w:szCs w:val="22"/>
        </w:rPr>
        <w:t xml:space="preserve"> van </w:t>
      </w:r>
      <w:r w:rsidR="000909FB">
        <w:rPr>
          <w:rFonts w:asciiTheme="majorHAnsi" w:hAnsiTheme="majorHAnsi" w:cstheme="majorHAnsi"/>
          <w:sz w:val="22"/>
          <w:szCs w:val="22"/>
        </w:rPr>
        <w:t>ZAAM. Ons leerlingvolgsysteem (M</w:t>
      </w:r>
      <w:r w:rsidRPr="00B80173">
        <w:rPr>
          <w:rFonts w:asciiTheme="majorHAnsi" w:hAnsiTheme="majorHAnsi" w:cstheme="majorHAnsi"/>
          <w:sz w:val="22"/>
          <w:szCs w:val="22"/>
        </w:rPr>
        <w:t>agister) is een systeem met gegradeerde autorisaties wat betreft schrijf</w:t>
      </w:r>
      <w:r w:rsidR="000909FB">
        <w:rPr>
          <w:rFonts w:asciiTheme="majorHAnsi" w:hAnsiTheme="majorHAnsi" w:cstheme="majorHAnsi"/>
          <w:sz w:val="22"/>
          <w:szCs w:val="22"/>
        </w:rPr>
        <w:t>-</w:t>
      </w:r>
      <w:r w:rsidRPr="00B80173">
        <w:rPr>
          <w:rFonts w:asciiTheme="majorHAnsi" w:hAnsiTheme="majorHAnsi" w:cstheme="majorHAnsi"/>
          <w:sz w:val="22"/>
          <w:szCs w:val="22"/>
        </w:rPr>
        <w:t xml:space="preserve"> en leesrechten. Bepaalde (</w:t>
      </w:r>
      <w:r w:rsidR="00AA6DF8" w:rsidRPr="00B80173">
        <w:rPr>
          <w:rFonts w:asciiTheme="majorHAnsi" w:hAnsiTheme="majorHAnsi" w:cstheme="majorHAnsi"/>
          <w:sz w:val="22"/>
          <w:szCs w:val="22"/>
        </w:rPr>
        <w:t>zorg gerelateerde</w:t>
      </w:r>
      <w:r w:rsidRPr="00B80173">
        <w:rPr>
          <w:rFonts w:asciiTheme="majorHAnsi" w:hAnsiTheme="majorHAnsi" w:cstheme="majorHAnsi"/>
          <w:sz w:val="22"/>
          <w:szCs w:val="22"/>
        </w:rPr>
        <w:t xml:space="preserve">) informatie wordt alleen opgenomen in een map waar alleen de </w:t>
      </w:r>
      <w:r w:rsidR="00AA6DF8" w:rsidRPr="00B80173">
        <w:rPr>
          <w:rFonts w:asciiTheme="majorHAnsi" w:hAnsiTheme="majorHAnsi" w:cstheme="majorHAnsi"/>
          <w:sz w:val="22"/>
          <w:szCs w:val="22"/>
        </w:rPr>
        <w:t>zorgcoördinator</w:t>
      </w:r>
      <w:r w:rsidRPr="00B80173">
        <w:rPr>
          <w:rFonts w:asciiTheme="majorHAnsi" w:hAnsiTheme="majorHAnsi" w:cstheme="majorHAnsi"/>
          <w:sz w:val="22"/>
          <w:szCs w:val="22"/>
        </w:rPr>
        <w:t xml:space="preserve"> toegang tot heeft. Ouders hebben inzage in het LVS. Ook hebben ze altijd het recht om inzage van het </w:t>
      </w:r>
      <w:r w:rsidR="000909FB" w:rsidRPr="00B80173">
        <w:rPr>
          <w:rFonts w:asciiTheme="majorHAnsi" w:hAnsiTheme="majorHAnsi" w:cstheme="majorHAnsi"/>
          <w:sz w:val="22"/>
          <w:szCs w:val="22"/>
        </w:rPr>
        <w:t>leerling dossier</w:t>
      </w:r>
      <w:r w:rsidRPr="00B80173">
        <w:rPr>
          <w:rFonts w:asciiTheme="majorHAnsi" w:hAnsiTheme="majorHAnsi" w:cstheme="majorHAnsi"/>
          <w:sz w:val="22"/>
          <w:szCs w:val="22"/>
        </w:rPr>
        <w:t xml:space="preserve"> aan te vragen bij de schoolleiding. Zie ook: </w:t>
      </w:r>
      <w:r w:rsidR="00AA6DF8" w:rsidRPr="00B80173">
        <w:rPr>
          <w:rFonts w:asciiTheme="majorHAnsi" w:hAnsiTheme="majorHAnsi" w:cstheme="majorHAnsi"/>
          <w:sz w:val="22"/>
          <w:szCs w:val="22"/>
        </w:rPr>
        <w:t>privacyreglement</w:t>
      </w:r>
      <w:r w:rsidRPr="00B80173">
        <w:rPr>
          <w:rFonts w:asciiTheme="majorHAnsi" w:hAnsiTheme="majorHAnsi" w:cstheme="majorHAnsi"/>
          <w:sz w:val="22"/>
          <w:szCs w:val="22"/>
        </w:rPr>
        <w:t xml:space="preserve"> </w:t>
      </w:r>
      <w:hyperlink r:id="rId15" w:history="1">
        <w:r w:rsidRPr="00B80173">
          <w:rPr>
            <w:rStyle w:val="Hyperlink"/>
            <w:rFonts w:asciiTheme="majorHAnsi" w:hAnsiTheme="majorHAnsi" w:cstheme="majorHAnsi"/>
            <w:sz w:val="22"/>
            <w:szCs w:val="22"/>
          </w:rPr>
          <w:t>https://www.zuiderlicht.org/</w:t>
        </w:r>
      </w:hyperlink>
      <w:r w:rsidRPr="00B80173">
        <w:rPr>
          <w:rFonts w:asciiTheme="majorHAnsi" w:hAnsiTheme="majorHAnsi" w:cstheme="majorHAnsi"/>
          <w:sz w:val="22"/>
          <w:szCs w:val="22"/>
        </w:rPr>
        <w:t xml:space="preserve"> </w:t>
      </w:r>
    </w:p>
    <w:p w14:paraId="1FA25317" w14:textId="315A5E37" w:rsidR="008C3C1C" w:rsidRPr="00B80173" w:rsidRDefault="008C3C1C" w:rsidP="00B67B7E">
      <w:pPr>
        <w:rPr>
          <w:rFonts w:asciiTheme="majorHAnsi" w:hAnsiTheme="majorHAnsi" w:cstheme="majorHAnsi"/>
          <w:b/>
          <w:sz w:val="22"/>
          <w:szCs w:val="22"/>
        </w:rPr>
      </w:pPr>
    </w:p>
    <w:p w14:paraId="72DD3B0B" w14:textId="77777777" w:rsidR="008C3C1C" w:rsidRPr="00B80173" w:rsidRDefault="008C3C1C" w:rsidP="00B67B7E">
      <w:pPr>
        <w:rPr>
          <w:rFonts w:asciiTheme="majorHAnsi" w:hAnsiTheme="majorHAnsi" w:cstheme="majorHAnsi"/>
          <w:b/>
          <w:sz w:val="22"/>
          <w:szCs w:val="22"/>
          <w:u w:val="single"/>
        </w:rPr>
      </w:pPr>
    </w:p>
    <w:p w14:paraId="25D79E24" w14:textId="77777777" w:rsidR="00A808AB" w:rsidRPr="00B80173" w:rsidRDefault="00A808AB" w:rsidP="00B67B7E">
      <w:pPr>
        <w:rPr>
          <w:rFonts w:asciiTheme="majorHAnsi" w:hAnsiTheme="majorHAnsi" w:cstheme="majorHAnsi"/>
          <w:b/>
          <w:sz w:val="22"/>
          <w:szCs w:val="22"/>
        </w:rPr>
      </w:pPr>
    </w:p>
    <w:p w14:paraId="07639CC3" w14:textId="77777777" w:rsidR="008C3C1C" w:rsidRPr="00B80173" w:rsidRDefault="008C3C1C" w:rsidP="00B67B7E">
      <w:pPr>
        <w:rPr>
          <w:rFonts w:asciiTheme="majorHAnsi" w:hAnsiTheme="majorHAnsi" w:cstheme="majorHAnsi"/>
          <w:b/>
          <w:sz w:val="22"/>
          <w:szCs w:val="22"/>
        </w:rPr>
      </w:pPr>
    </w:p>
    <w:p w14:paraId="0B81E548" w14:textId="77777777" w:rsidR="00924E08" w:rsidRDefault="00924E08" w:rsidP="36115A65">
      <w:pPr>
        <w:pStyle w:val="Kop1"/>
      </w:pPr>
    </w:p>
    <w:p w14:paraId="50D5FE79" w14:textId="77777777" w:rsidR="00336F52" w:rsidRDefault="00336F52">
      <w:pPr>
        <w:rPr>
          <w:rFonts w:ascii="Arial" w:hAnsi="Arial" w:cs="Arial"/>
          <w:b/>
          <w:bCs/>
          <w:kern w:val="32"/>
          <w:sz w:val="32"/>
          <w:szCs w:val="32"/>
        </w:rPr>
      </w:pPr>
      <w:r>
        <w:br w:type="page"/>
      </w:r>
    </w:p>
    <w:p w14:paraId="0CAD576C" w14:textId="752613E4" w:rsidR="00F741EF" w:rsidRPr="00B80173" w:rsidRDefault="00F741EF" w:rsidP="36115A65">
      <w:pPr>
        <w:pStyle w:val="Kop1"/>
        <w:rPr>
          <w:rFonts w:asciiTheme="majorHAnsi" w:hAnsiTheme="majorHAnsi" w:cstheme="majorBidi"/>
          <w:sz w:val="22"/>
          <w:szCs w:val="22"/>
        </w:rPr>
      </w:pPr>
      <w:bookmarkStart w:id="7" w:name="_Toc76036408"/>
      <w:r>
        <w:t>Hoofdstuk 3. Ondersteuningsaanbod</w:t>
      </w:r>
      <w:bookmarkEnd w:id="7"/>
    </w:p>
    <w:p w14:paraId="1733B618" w14:textId="77777777" w:rsidR="00A857A9" w:rsidRPr="00B80173" w:rsidRDefault="00A857A9" w:rsidP="00F94A06">
      <w:pPr>
        <w:outlineLvl w:val="0"/>
        <w:rPr>
          <w:rFonts w:asciiTheme="majorHAnsi" w:hAnsiTheme="majorHAnsi" w:cstheme="majorHAnsi"/>
          <w:b/>
          <w:sz w:val="22"/>
          <w:szCs w:val="22"/>
        </w:rPr>
      </w:pPr>
    </w:p>
    <w:p w14:paraId="367A8B83" w14:textId="33EC9C44" w:rsidR="00F94A06" w:rsidRPr="0096085F" w:rsidRDefault="00E3595F" w:rsidP="00492516">
      <w:pPr>
        <w:pStyle w:val="Kop3"/>
        <w:rPr>
          <w:rFonts w:asciiTheme="majorHAnsi" w:hAnsiTheme="majorHAnsi" w:cstheme="majorHAnsi"/>
          <w:i w:val="0"/>
          <w:sz w:val="22"/>
          <w:szCs w:val="22"/>
        </w:rPr>
      </w:pPr>
      <w:bookmarkStart w:id="8" w:name="_Toc76036409"/>
      <w:r w:rsidRPr="0096085F">
        <w:rPr>
          <w:rFonts w:asciiTheme="majorHAnsi" w:hAnsiTheme="majorHAnsi" w:cstheme="majorHAnsi"/>
          <w:i w:val="0"/>
          <w:sz w:val="22"/>
          <w:szCs w:val="22"/>
        </w:rPr>
        <w:t>3.1</w:t>
      </w:r>
      <w:r w:rsidR="00F94A06" w:rsidRPr="0096085F">
        <w:rPr>
          <w:rFonts w:asciiTheme="majorHAnsi" w:hAnsiTheme="majorHAnsi" w:cstheme="majorHAnsi"/>
          <w:i w:val="0"/>
          <w:sz w:val="22"/>
          <w:szCs w:val="22"/>
        </w:rPr>
        <w:t xml:space="preserve"> Visie op leerlingbegeleiding en leerlingenzorg</w:t>
      </w:r>
      <w:bookmarkEnd w:id="8"/>
    </w:p>
    <w:p w14:paraId="1646E96C" w14:textId="77777777" w:rsidR="00F94A06" w:rsidRPr="00B80173" w:rsidRDefault="00F94A06" w:rsidP="00F94A06">
      <w:pPr>
        <w:rPr>
          <w:rFonts w:asciiTheme="majorHAnsi" w:hAnsiTheme="majorHAnsi" w:cstheme="majorHAnsi"/>
          <w:b/>
          <w:sz w:val="22"/>
          <w:szCs w:val="22"/>
        </w:rPr>
      </w:pPr>
    </w:p>
    <w:p w14:paraId="39759CFE" w14:textId="77777777"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 xml:space="preserve">Aan de leerlingenbegeleiding en de leerlingenzorg zorg wordt veel aandacht en tijd besteed. Dit wil zeggen dat alle teamleden met de begeleiding en de zorg voor leerlingen te maken hebben en daar verantwoordelijkheden in hebben </w:t>
      </w:r>
    </w:p>
    <w:p w14:paraId="70147E0F" w14:textId="090C5330" w:rsidR="00F94A06" w:rsidRPr="00B80173" w:rsidRDefault="000909FB" w:rsidP="36115A65">
      <w:pPr>
        <w:tabs>
          <w:tab w:val="left" w:pos="12474"/>
        </w:tabs>
        <w:rPr>
          <w:rFonts w:asciiTheme="majorHAnsi" w:hAnsiTheme="majorHAnsi" w:cstheme="majorBidi"/>
          <w:sz w:val="22"/>
          <w:szCs w:val="22"/>
        </w:rPr>
      </w:pPr>
      <w:r w:rsidRPr="36115A65">
        <w:rPr>
          <w:rFonts w:asciiTheme="majorHAnsi" w:hAnsiTheme="majorHAnsi" w:cstheme="majorBidi"/>
          <w:sz w:val="22"/>
          <w:szCs w:val="22"/>
        </w:rPr>
        <w:t>Dat betekent</w:t>
      </w:r>
      <w:r w:rsidRPr="36115A65">
        <w:rPr>
          <w:rFonts w:asciiTheme="majorHAnsi" w:hAnsiTheme="majorHAnsi" w:cstheme="majorBidi"/>
          <w:color w:val="FF0000"/>
          <w:sz w:val="22"/>
          <w:szCs w:val="22"/>
        </w:rPr>
        <w:t xml:space="preserve"> </w:t>
      </w:r>
      <w:r w:rsidR="00F94A06" w:rsidRPr="36115A65">
        <w:rPr>
          <w:rFonts w:asciiTheme="majorHAnsi" w:hAnsiTheme="majorHAnsi" w:cstheme="majorBidi"/>
          <w:sz w:val="22"/>
          <w:szCs w:val="22"/>
        </w:rPr>
        <w:t xml:space="preserve">dat tijdens </w:t>
      </w:r>
      <w:r w:rsidR="00F94A06" w:rsidRPr="36115A65">
        <w:rPr>
          <w:rFonts w:asciiTheme="majorHAnsi" w:hAnsiTheme="majorHAnsi" w:cstheme="majorBidi"/>
          <w:b/>
          <w:bCs/>
          <w:sz w:val="22"/>
          <w:szCs w:val="22"/>
          <w:u w:val="single"/>
        </w:rPr>
        <w:t>elke les</w:t>
      </w:r>
      <w:r w:rsidR="00F94A06" w:rsidRPr="36115A65">
        <w:rPr>
          <w:rFonts w:asciiTheme="majorHAnsi" w:hAnsiTheme="majorHAnsi" w:cstheme="majorBidi"/>
          <w:sz w:val="22"/>
          <w:szCs w:val="22"/>
          <w:u w:val="single"/>
        </w:rPr>
        <w:t xml:space="preserve">, </w:t>
      </w:r>
      <w:r w:rsidR="00F94A06" w:rsidRPr="36115A65">
        <w:rPr>
          <w:rFonts w:asciiTheme="majorHAnsi" w:hAnsiTheme="majorHAnsi" w:cstheme="majorBidi"/>
          <w:b/>
          <w:bCs/>
          <w:sz w:val="22"/>
          <w:szCs w:val="22"/>
          <w:u w:val="single"/>
        </w:rPr>
        <w:t>bij elk vak en bij elke docent m</w:t>
      </w:r>
      <w:r w:rsidRPr="36115A65">
        <w:rPr>
          <w:rFonts w:asciiTheme="majorHAnsi" w:hAnsiTheme="majorHAnsi" w:cstheme="majorBidi"/>
          <w:b/>
          <w:bCs/>
          <w:sz w:val="22"/>
          <w:szCs w:val="22"/>
          <w:u w:val="single"/>
        </w:rPr>
        <w:t>aar ook in de gang en bij buiten</w:t>
      </w:r>
      <w:r w:rsidR="00F94A06" w:rsidRPr="36115A65">
        <w:rPr>
          <w:rFonts w:asciiTheme="majorHAnsi" w:hAnsiTheme="majorHAnsi" w:cstheme="majorBidi"/>
          <w:b/>
          <w:bCs/>
          <w:sz w:val="22"/>
          <w:szCs w:val="22"/>
          <w:u w:val="single"/>
        </w:rPr>
        <w:t>schoolse activiteiten</w:t>
      </w:r>
      <w:r w:rsidR="00F94A06" w:rsidRPr="36115A65">
        <w:rPr>
          <w:rFonts w:asciiTheme="majorHAnsi" w:hAnsiTheme="majorHAnsi" w:cstheme="majorBidi"/>
          <w:b/>
          <w:bCs/>
          <w:sz w:val="22"/>
          <w:szCs w:val="22"/>
        </w:rPr>
        <w:t xml:space="preserve"> </w:t>
      </w:r>
      <w:r w:rsidR="00F94A06" w:rsidRPr="36115A65">
        <w:rPr>
          <w:rFonts w:asciiTheme="majorHAnsi" w:hAnsiTheme="majorHAnsi" w:cstheme="majorBidi"/>
          <w:sz w:val="22"/>
          <w:szCs w:val="22"/>
        </w:rPr>
        <w:t>aandacht is voor de behoefte van leerlingen op cognitief,  sociaal- emotioneel, creatief en fysiek gebied</w:t>
      </w:r>
      <w:r w:rsidR="00881603" w:rsidRPr="36115A65">
        <w:rPr>
          <w:rFonts w:asciiTheme="majorHAnsi" w:hAnsiTheme="majorHAnsi" w:cstheme="majorBidi"/>
          <w:sz w:val="22"/>
          <w:szCs w:val="22"/>
        </w:rPr>
        <w:t xml:space="preserve">. </w:t>
      </w:r>
      <w:r w:rsidR="00F94A06" w:rsidRPr="36115A65">
        <w:rPr>
          <w:rFonts w:asciiTheme="majorHAnsi" w:hAnsiTheme="majorHAnsi" w:cstheme="majorBidi"/>
          <w:sz w:val="22"/>
          <w:szCs w:val="22"/>
        </w:rPr>
        <w:t>Op het Zuiderlicht college werken we aan:</w:t>
      </w:r>
    </w:p>
    <w:p w14:paraId="5D34F1B8" w14:textId="77777777" w:rsidR="00F94A06" w:rsidRPr="00B80173" w:rsidRDefault="00F94A06" w:rsidP="00F94A06">
      <w:pPr>
        <w:numPr>
          <w:ilvl w:val="0"/>
          <w:numId w:val="2"/>
        </w:numPr>
        <w:rPr>
          <w:rFonts w:asciiTheme="majorHAnsi" w:hAnsiTheme="majorHAnsi" w:cstheme="majorHAnsi"/>
          <w:sz w:val="22"/>
          <w:szCs w:val="22"/>
        </w:rPr>
      </w:pPr>
      <w:r w:rsidRPr="00B80173">
        <w:rPr>
          <w:rFonts w:asciiTheme="majorHAnsi" w:hAnsiTheme="majorHAnsi" w:cstheme="majorHAnsi"/>
          <w:sz w:val="22"/>
          <w:szCs w:val="22"/>
        </w:rPr>
        <w:t>De competentie: Het versterken van zelfvertrouwen van alle leerlingen</w:t>
      </w:r>
    </w:p>
    <w:p w14:paraId="532A0BD1" w14:textId="77777777" w:rsidR="00F94A06" w:rsidRPr="00B80173" w:rsidRDefault="00F94A06" w:rsidP="00F94A06">
      <w:pPr>
        <w:numPr>
          <w:ilvl w:val="0"/>
          <w:numId w:val="2"/>
        </w:numPr>
        <w:rPr>
          <w:rFonts w:asciiTheme="majorHAnsi" w:hAnsiTheme="majorHAnsi" w:cstheme="majorHAnsi"/>
          <w:sz w:val="22"/>
          <w:szCs w:val="22"/>
        </w:rPr>
      </w:pPr>
      <w:r w:rsidRPr="00B80173">
        <w:rPr>
          <w:rFonts w:asciiTheme="majorHAnsi" w:hAnsiTheme="majorHAnsi" w:cstheme="majorHAnsi"/>
          <w:sz w:val="22"/>
          <w:szCs w:val="22"/>
        </w:rPr>
        <w:t>De relatie: Het creëren van een leeromgeving waarin alle leerlingen zich veilig en aanvaard voelen</w:t>
      </w:r>
    </w:p>
    <w:p w14:paraId="0F1420F4" w14:textId="77777777" w:rsidR="00F94A06" w:rsidRPr="00B80173" w:rsidRDefault="00F94A06" w:rsidP="00F94A06">
      <w:pPr>
        <w:numPr>
          <w:ilvl w:val="0"/>
          <w:numId w:val="2"/>
        </w:numPr>
        <w:rPr>
          <w:rFonts w:asciiTheme="majorHAnsi" w:hAnsiTheme="majorHAnsi" w:cstheme="majorHAnsi"/>
          <w:sz w:val="22"/>
          <w:szCs w:val="22"/>
        </w:rPr>
      </w:pPr>
      <w:r w:rsidRPr="00B80173">
        <w:rPr>
          <w:rFonts w:asciiTheme="majorHAnsi" w:hAnsiTheme="majorHAnsi" w:cstheme="majorHAnsi"/>
          <w:sz w:val="22"/>
          <w:szCs w:val="22"/>
        </w:rPr>
        <w:t>De autonomie: Het bij alle leerlingen bevorderen van zelfstandigheid en het nemen van verantwoordelijkheid</w:t>
      </w:r>
    </w:p>
    <w:p w14:paraId="1240E3D2" w14:textId="77777777" w:rsidR="00F94A06" w:rsidRPr="00B80173" w:rsidRDefault="00F94A06" w:rsidP="00F94A06">
      <w:pPr>
        <w:numPr>
          <w:ilvl w:val="0"/>
          <w:numId w:val="2"/>
        </w:numPr>
        <w:rPr>
          <w:rFonts w:asciiTheme="majorHAnsi" w:hAnsiTheme="majorHAnsi" w:cstheme="majorHAnsi"/>
          <w:sz w:val="22"/>
          <w:szCs w:val="22"/>
        </w:rPr>
      </w:pPr>
      <w:r w:rsidRPr="00B80173">
        <w:rPr>
          <w:rFonts w:asciiTheme="majorHAnsi" w:hAnsiTheme="majorHAnsi" w:cstheme="majorHAnsi"/>
          <w:sz w:val="22"/>
          <w:szCs w:val="22"/>
        </w:rPr>
        <w:t>Vaardigheden: Het bevorderen van actief en zelfstandig leren</w:t>
      </w:r>
    </w:p>
    <w:p w14:paraId="5E70A516" w14:textId="705940BA" w:rsidR="00F94A06" w:rsidRPr="00B80173" w:rsidRDefault="00F94A06" w:rsidP="00F94A06">
      <w:pPr>
        <w:numPr>
          <w:ilvl w:val="0"/>
          <w:numId w:val="2"/>
        </w:numPr>
        <w:rPr>
          <w:rFonts w:asciiTheme="majorHAnsi" w:hAnsiTheme="majorHAnsi" w:cstheme="majorHAnsi"/>
          <w:sz w:val="22"/>
          <w:szCs w:val="22"/>
        </w:rPr>
      </w:pPr>
      <w:r w:rsidRPr="00B80173">
        <w:rPr>
          <w:rFonts w:asciiTheme="majorHAnsi" w:hAnsiTheme="majorHAnsi" w:cstheme="majorHAnsi"/>
          <w:sz w:val="22"/>
          <w:szCs w:val="22"/>
        </w:rPr>
        <w:t>Omgaan met verschillen: Het geven van onderwijs, zorg op maat, diversiteit en zijn we een LHBTIQ</w:t>
      </w:r>
      <w:r w:rsidR="00A808AB" w:rsidRPr="00B80173">
        <w:rPr>
          <w:rFonts w:asciiTheme="majorHAnsi" w:hAnsiTheme="majorHAnsi" w:cstheme="majorHAnsi"/>
          <w:sz w:val="22"/>
          <w:szCs w:val="22"/>
        </w:rPr>
        <w:t xml:space="preserve"> +</w:t>
      </w:r>
      <w:r w:rsidRPr="00B80173">
        <w:rPr>
          <w:rFonts w:asciiTheme="majorHAnsi" w:hAnsiTheme="majorHAnsi" w:cstheme="majorHAnsi"/>
          <w:sz w:val="22"/>
          <w:szCs w:val="22"/>
        </w:rPr>
        <w:t xml:space="preserve"> vriendelijke school.</w:t>
      </w:r>
    </w:p>
    <w:p w14:paraId="227A26DE" w14:textId="77777777" w:rsidR="00F94A06" w:rsidRPr="00B80173" w:rsidRDefault="00F94A06" w:rsidP="00F94A06">
      <w:pPr>
        <w:ind w:left="360"/>
        <w:rPr>
          <w:rFonts w:asciiTheme="majorHAnsi" w:hAnsiTheme="majorHAnsi" w:cstheme="majorHAnsi"/>
          <w:sz w:val="22"/>
          <w:szCs w:val="22"/>
        </w:rPr>
      </w:pPr>
    </w:p>
    <w:p w14:paraId="4331DF60" w14:textId="77777777"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Ons streven is om door middel van uiteenlopende didactische werkvormen alle leerlingen actief aan het onderwijsleerproces te laten deelnemen.</w:t>
      </w:r>
    </w:p>
    <w:p w14:paraId="6B533FB6" w14:textId="77777777" w:rsidR="00F94A06" w:rsidRPr="00B80173" w:rsidRDefault="00F94A06" w:rsidP="00F94A06">
      <w:pPr>
        <w:rPr>
          <w:rFonts w:asciiTheme="majorHAnsi" w:hAnsiTheme="majorHAnsi" w:cstheme="majorHAnsi"/>
          <w:sz w:val="22"/>
          <w:szCs w:val="22"/>
        </w:rPr>
      </w:pPr>
    </w:p>
    <w:p w14:paraId="73C02126" w14:textId="37E8A8AC"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De leerlingenbegeleiding vindt zoveel mogelijk geïntegreerd plaats. Dat wil zeggen dat wij vinden dat de begeleiding van de leerlingen zoveel mogelijk moet plaatsvinden tijdens het primaire proces, dus in de klas. De extra ondersteuning en begeleiding bij de vakken Nederlands ,Engels en Rekenen, vindt in de onderbouw en bovenbouw plaats . De leerlingen die van de extra kwt (keuzewerktijd) uren gebruik maken zitten per vak</w:t>
      </w:r>
      <w:r w:rsidR="000909FB">
        <w:rPr>
          <w:rFonts w:asciiTheme="majorHAnsi" w:hAnsiTheme="majorHAnsi" w:cstheme="majorHAnsi"/>
          <w:sz w:val="22"/>
          <w:szCs w:val="22"/>
        </w:rPr>
        <w:t>, waar extra begeleiding</w:t>
      </w:r>
      <w:r w:rsidRPr="00B80173">
        <w:rPr>
          <w:rFonts w:asciiTheme="majorHAnsi" w:hAnsiTheme="majorHAnsi" w:cstheme="majorHAnsi"/>
          <w:sz w:val="22"/>
          <w:szCs w:val="22"/>
        </w:rPr>
        <w:t xml:space="preserve"> nodig is</w:t>
      </w:r>
      <w:r w:rsidR="000909FB">
        <w:rPr>
          <w:rFonts w:asciiTheme="majorHAnsi" w:hAnsiTheme="majorHAnsi" w:cstheme="majorHAnsi"/>
          <w:sz w:val="22"/>
          <w:szCs w:val="22"/>
        </w:rPr>
        <w:t>,</w:t>
      </w:r>
      <w:r w:rsidRPr="00B80173">
        <w:rPr>
          <w:rFonts w:asciiTheme="majorHAnsi" w:hAnsiTheme="majorHAnsi" w:cstheme="majorHAnsi"/>
          <w:sz w:val="22"/>
          <w:szCs w:val="22"/>
        </w:rPr>
        <w:t xml:space="preserve"> bij elkaar. De ondersteuning wordt door de vakdocenten gegeven en zij worden hierbij ondersteund</w:t>
      </w:r>
      <w:r w:rsidRPr="00B80173">
        <w:rPr>
          <w:rFonts w:asciiTheme="majorHAnsi" w:hAnsiTheme="majorHAnsi" w:cstheme="majorHAnsi"/>
          <w:color w:val="FF0000"/>
          <w:sz w:val="22"/>
          <w:szCs w:val="22"/>
        </w:rPr>
        <w:t xml:space="preserve"> </w:t>
      </w:r>
      <w:r w:rsidRPr="00B80173">
        <w:rPr>
          <w:rFonts w:asciiTheme="majorHAnsi" w:hAnsiTheme="majorHAnsi" w:cstheme="majorHAnsi"/>
          <w:sz w:val="22"/>
          <w:szCs w:val="22"/>
        </w:rPr>
        <w:t>door de onderwijsassistenten. De kwt uren worden in het lesrooster meegenomen.</w:t>
      </w:r>
    </w:p>
    <w:p w14:paraId="4070CEB0" w14:textId="77777777" w:rsidR="00881603" w:rsidRPr="00B80173" w:rsidRDefault="00881603" w:rsidP="00F94A06">
      <w:pPr>
        <w:rPr>
          <w:rStyle w:val="Kop3Char"/>
          <w:rFonts w:asciiTheme="majorHAnsi" w:hAnsiTheme="majorHAnsi" w:cstheme="majorHAnsi"/>
          <w:sz w:val="22"/>
          <w:szCs w:val="22"/>
        </w:rPr>
      </w:pPr>
    </w:p>
    <w:p w14:paraId="1A5B3D9A" w14:textId="5DCC7E26"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 xml:space="preserve">In schooljaar 2016/ 2017 zijn we gestart met het aanbieden van </w:t>
      </w:r>
      <w:r w:rsidRPr="00492516">
        <w:rPr>
          <w:rFonts w:asciiTheme="majorHAnsi" w:hAnsiTheme="majorHAnsi" w:cstheme="majorHAnsi"/>
          <w:b/>
          <w:sz w:val="22"/>
          <w:szCs w:val="22"/>
        </w:rPr>
        <w:t>SOVA lessen</w:t>
      </w:r>
      <w:r w:rsidRPr="00B80173">
        <w:rPr>
          <w:rFonts w:asciiTheme="majorHAnsi" w:hAnsiTheme="majorHAnsi" w:cstheme="majorHAnsi"/>
          <w:sz w:val="22"/>
          <w:szCs w:val="22"/>
        </w:rPr>
        <w:t xml:space="preserve">. </w:t>
      </w:r>
      <w:r w:rsidR="00881603" w:rsidRPr="00B80173">
        <w:rPr>
          <w:rFonts w:asciiTheme="majorHAnsi" w:hAnsiTheme="majorHAnsi" w:cstheme="majorHAnsi"/>
          <w:sz w:val="22"/>
          <w:szCs w:val="22"/>
        </w:rPr>
        <w:t>Deze lessen worden aan alle klassen gegeven door een expert.</w:t>
      </w:r>
      <w:r w:rsidRPr="00B80173">
        <w:rPr>
          <w:rFonts w:asciiTheme="majorHAnsi" w:hAnsiTheme="majorHAnsi" w:cstheme="majorHAnsi"/>
          <w:sz w:val="22"/>
          <w:szCs w:val="22"/>
        </w:rPr>
        <w:t xml:space="preserve"> Met als doel dat de leerlingen sociaal vaardiger en weerbaarder worden en weten hoe ze het beste kunnen reageren in moeilijke situaties. Naast de SOVA lessen</w:t>
      </w:r>
      <w:r w:rsidR="00AC6DEE" w:rsidRPr="00B80173">
        <w:rPr>
          <w:rFonts w:asciiTheme="majorHAnsi" w:hAnsiTheme="majorHAnsi" w:cstheme="majorHAnsi"/>
          <w:sz w:val="22"/>
          <w:szCs w:val="22"/>
        </w:rPr>
        <w:t xml:space="preserve"> wordt er elk jaar workshops tegen pesten/ cyberpesten aangeboden aan de leerlingen. Deze workshop komt ook aan bod tijdens een ouderavond.</w:t>
      </w:r>
    </w:p>
    <w:p w14:paraId="395701BB" w14:textId="77777777" w:rsidR="00F94A06" w:rsidRPr="00B80173" w:rsidRDefault="00F94A06" w:rsidP="00F94A06">
      <w:pPr>
        <w:rPr>
          <w:rFonts w:asciiTheme="majorHAnsi" w:hAnsiTheme="majorHAnsi" w:cstheme="majorHAnsi"/>
          <w:sz w:val="22"/>
          <w:szCs w:val="22"/>
        </w:rPr>
      </w:pPr>
    </w:p>
    <w:p w14:paraId="59EA3308" w14:textId="1F367F33" w:rsidR="00F94A06" w:rsidRPr="00B80173" w:rsidRDefault="00F94A06" w:rsidP="36115A65">
      <w:pPr>
        <w:rPr>
          <w:rFonts w:asciiTheme="majorHAnsi" w:hAnsiTheme="majorHAnsi" w:cstheme="majorBidi"/>
          <w:sz w:val="22"/>
          <w:szCs w:val="22"/>
        </w:rPr>
      </w:pPr>
      <w:r w:rsidRPr="36115A65">
        <w:rPr>
          <w:rFonts w:asciiTheme="majorHAnsi" w:hAnsiTheme="majorHAnsi" w:cstheme="majorBidi"/>
          <w:b/>
          <w:bCs/>
          <w:sz w:val="22"/>
          <w:szCs w:val="22"/>
        </w:rPr>
        <w:t>Studievaardigheden</w:t>
      </w:r>
      <w:r w:rsidRPr="36115A65">
        <w:rPr>
          <w:rFonts w:asciiTheme="majorHAnsi" w:hAnsiTheme="majorHAnsi" w:cstheme="majorBidi"/>
          <w:sz w:val="22"/>
          <w:szCs w:val="22"/>
        </w:rPr>
        <w:t>: Het hele team werkt met taalgericht vakonderwijs(TVO), vanwege de ta</w:t>
      </w:r>
      <w:r w:rsidR="00670CF1" w:rsidRPr="36115A65">
        <w:rPr>
          <w:rFonts w:asciiTheme="majorHAnsi" w:hAnsiTheme="majorHAnsi" w:cstheme="majorBidi"/>
          <w:sz w:val="22"/>
          <w:szCs w:val="22"/>
        </w:rPr>
        <w:t>alachterstand van de leerlingen. D</w:t>
      </w:r>
      <w:r w:rsidRPr="36115A65">
        <w:rPr>
          <w:rFonts w:asciiTheme="majorHAnsi" w:hAnsiTheme="majorHAnsi" w:cstheme="majorBidi"/>
          <w:sz w:val="22"/>
          <w:szCs w:val="22"/>
        </w:rPr>
        <w:t>e TVO - coaches van school begeleiden de docenten hierbij. Vanaf schooljaar 2013/2014 krijgen alle leerlingen rekenonderwijs en zijn wij gestart om met alle docenten van het team het rekenonderwijs neer te zetten.</w:t>
      </w:r>
    </w:p>
    <w:p w14:paraId="08B49A6B" w14:textId="1A495128" w:rsidR="00F94A06" w:rsidRPr="00B80173" w:rsidRDefault="00F94A06" w:rsidP="36115A65">
      <w:pPr>
        <w:rPr>
          <w:rFonts w:asciiTheme="majorHAnsi" w:hAnsiTheme="majorHAnsi" w:cstheme="majorBidi"/>
          <w:sz w:val="22"/>
          <w:szCs w:val="22"/>
        </w:rPr>
      </w:pPr>
      <w:r w:rsidRPr="36115A65">
        <w:rPr>
          <w:rFonts w:asciiTheme="majorHAnsi" w:hAnsiTheme="majorHAnsi" w:cstheme="majorBidi"/>
          <w:sz w:val="22"/>
          <w:szCs w:val="22"/>
        </w:rPr>
        <w:t>In de onderbouw proberen we meer samenhang tussen de vakken te verzorgen door met leergebieden t</w:t>
      </w:r>
      <w:r w:rsidR="00670CF1" w:rsidRPr="36115A65">
        <w:rPr>
          <w:rFonts w:asciiTheme="majorHAnsi" w:hAnsiTheme="majorHAnsi" w:cstheme="majorBidi"/>
          <w:sz w:val="22"/>
          <w:szCs w:val="22"/>
        </w:rPr>
        <w:t>e werken. In de onderbouw bieden</w:t>
      </w:r>
      <w:r w:rsidRPr="36115A65">
        <w:rPr>
          <w:rFonts w:asciiTheme="majorHAnsi" w:hAnsiTheme="majorHAnsi" w:cstheme="majorBidi"/>
          <w:sz w:val="22"/>
          <w:szCs w:val="22"/>
        </w:rPr>
        <w:t xml:space="preserve"> we de leergebieden mens &amp; natuur, mens &amp; techniek en mens &amp; maatschappij</w:t>
      </w:r>
      <w:r w:rsidR="00670CF1" w:rsidRPr="36115A65">
        <w:rPr>
          <w:rFonts w:asciiTheme="majorHAnsi" w:hAnsiTheme="majorHAnsi" w:cstheme="majorBidi"/>
          <w:sz w:val="22"/>
          <w:szCs w:val="22"/>
        </w:rPr>
        <w:t xml:space="preserve"> aan. Vanaf s</w:t>
      </w:r>
      <w:r w:rsidRPr="36115A65">
        <w:rPr>
          <w:rFonts w:asciiTheme="majorHAnsi" w:hAnsiTheme="majorHAnsi" w:cstheme="majorBidi"/>
          <w:sz w:val="22"/>
          <w:szCs w:val="22"/>
        </w:rPr>
        <w:t>chooljaar</w:t>
      </w:r>
      <w:r w:rsidR="00670CF1" w:rsidRPr="36115A65">
        <w:rPr>
          <w:rFonts w:asciiTheme="majorHAnsi" w:hAnsiTheme="majorHAnsi" w:cstheme="majorBidi"/>
          <w:sz w:val="22"/>
          <w:szCs w:val="22"/>
        </w:rPr>
        <w:t xml:space="preserve"> 2017/2018 behoort</w:t>
      </w:r>
      <w:r w:rsidRPr="36115A65">
        <w:rPr>
          <w:rFonts w:asciiTheme="majorHAnsi" w:hAnsiTheme="majorHAnsi" w:cstheme="majorBidi"/>
          <w:sz w:val="22"/>
          <w:szCs w:val="22"/>
        </w:rPr>
        <w:t xml:space="preserve"> het leergebied kunst &amp; cultuur</w:t>
      </w:r>
      <w:r w:rsidR="00670CF1" w:rsidRPr="36115A65">
        <w:rPr>
          <w:rFonts w:asciiTheme="majorHAnsi" w:hAnsiTheme="majorHAnsi" w:cstheme="majorBidi"/>
          <w:sz w:val="22"/>
          <w:szCs w:val="22"/>
        </w:rPr>
        <w:t xml:space="preserve"> tot de mogelijkheden</w:t>
      </w:r>
      <w:r w:rsidRPr="36115A65">
        <w:rPr>
          <w:rFonts w:asciiTheme="majorHAnsi" w:hAnsiTheme="majorHAnsi" w:cstheme="majorBidi"/>
          <w:sz w:val="22"/>
          <w:szCs w:val="22"/>
        </w:rPr>
        <w:t>.</w:t>
      </w:r>
    </w:p>
    <w:p w14:paraId="1394AC8D" w14:textId="77777777" w:rsidR="00F94A06" w:rsidRPr="00B80173" w:rsidRDefault="00F94A06" w:rsidP="00F94A06">
      <w:pPr>
        <w:rPr>
          <w:rFonts w:asciiTheme="majorHAnsi" w:hAnsiTheme="majorHAnsi" w:cstheme="majorHAnsi"/>
          <w:sz w:val="22"/>
          <w:szCs w:val="22"/>
        </w:rPr>
      </w:pPr>
    </w:p>
    <w:p w14:paraId="49AC611C" w14:textId="58AD1493" w:rsidR="00F94A06" w:rsidRPr="00B80173" w:rsidRDefault="00F94A06" w:rsidP="36115A65">
      <w:pPr>
        <w:rPr>
          <w:rFonts w:asciiTheme="majorHAnsi" w:hAnsiTheme="majorHAnsi" w:cstheme="majorBidi"/>
          <w:color w:val="000000"/>
          <w:sz w:val="22"/>
          <w:szCs w:val="22"/>
        </w:rPr>
      </w:pPr>
      <w:r w:rsidRPr="36115A65">
        <w:rPr>
          <w:rFonts w:asciiTheme="majorHAnsi" w:hAnsiTheme="majorHAnsi" w:cstheme="majorBidi"/>
          <w:sz w:val="22"/>
          <w:szCs w:val="22"/>
        </w:rPr>
        <w:t>In de bovenbouw werken de leerlingen met 4 verschillende keuzevakken</w:t>
      </w:r>
      <w:r w:rsidR="2138909D" w:rsidRPr="36115A65">
        <w:rPr>
          <w:rFonts w:asciiTheme="majorHAnsi" w:hAnsiTheme="majorHAnsi" w:cstheme="majorBidi"/>
          <w:sz w:val="22"/>
          <w:szCs w:val="22"/>
        </w:rPr>
        <w:t xml:space="preserve">. </w:t>
      </w:r>
      <w:r w:rsidR="00670CF1" w:rsidRPr="36115A65">
        <w:rPr>
          <w:rFonts w:asciiTheme="majorHAnsi" w:hAnsiTheme="majorHAnsi" w:cstheme="majorBidi"/>
          <w:sz w:val="22"/>
          <w:szCs w:val="22"/>
        </w:rPr>
        <w:t>De keuzevakken zijn</w:t>
      </w:r>
      <w:r w:rsidR="6B500E51" w:rsidRPr="36115A65">
        <w:rPr>
          <w:rFonts w:asciiTheme="majorHAnsi" w:hAnsiTheme="majorHAnsi" w:cstheme="majorBidi"/>
          <w:sz w:val="22"/>
          <w:szCs w:val="22"/>
        </w:rPr>
        <w:t>:</w:t>
      </w:r>
      <w:r w:rsidRPr="36115A65">
        <w:rPr>
          <w:rFonts w:asciiTheme="majorHAnsi" w:hAnsiTheme="majorHAnsi" w:cstheme="majorBidi"/>
          <w:color w:val="000000" w:themeColor="text1"/>
          <w:sz w:val="22"/>
          <w:szCs w:val="22"/>
        </w:rPr>
        <w:t xml:space="preserve"> Assisteren in de gezondheidszorg, Wonen en huishouden, De bijzondere keuken, Voorkomen van ongevallen en EHBO, Ondersteunen bij sport en bewegingsactiviteiten, Huidverzorging, Recreatie en DAZA (dans-, acteer, en zangactiviteiten)</w:t>
      </w:r>
    </w:p>
    <w:p w14:paraId="75163860" w14:textId="77777777" w:rsidR="00F94A06" w:rsidRPr="00B80173" w:rsidRDefault="00F94A06" w:rsidP="00F94A06">
      <w:pPr>
        <w:rPr>
          <w:rFonts w:asciiTheme="majorHAnsi" w:hAnsiTheme="majorHAnsi" w:cstheme="majorHAnsi"/>
          <w:color w:val="000000"/>
          <w:sz w:val="22"/>
          <w:szCs w:val="22"/>
        </w:rPr>
      </w:pPr>
    </w:p>
    <w:p w14:paraId="076C6770" w14:textId="77777777" w:rsidR="00336F52" w:rsidRDefault="00336F52" w:rsidP="00032124">
      <w:pPr>
        <w:rPr>
          <w:rFonts w:asciiTheme="majorHAnsi" w:hAnsiTheme="majorHAnsi" w:cstheme="majorHAnsi"/>
          <w:i/>
          <w:sz w:val="22"/>
          <w:szCs w:val="22"/>
        </w:rPr>
      </w:pPr>
    </w:p>
    <w:p w14:paraId="1F684381" w14:textId="3C90507C" w:rsidR="00F94A06" w:rsidRPr="00032124" w:rsidRDefault="00F94A06" w:rsidP="00032124">
      <w:pPr>
        <w:rPr>
          <w:rFonts w:asciiTheme="majorHAnsi" w:hAnsiTheme="majorHAnsi" w:cstheme="majorHAnsi"/>
          <w:b/>
          <w:sz w:val="22"/>
          <w:szCs w:val="22"/>
        </w:rPr>
      </w:pPr>
      <w:r w:rsidRPr="00032124">
        <w:rPr>
          <w:rFonts w:asciiTheme="majorHAnsi" w:hAnsiTheme="majorHAnsi" w:cstheme="majorHAnsi"/>
          <w:b/>
          <w:sz w:val="22"/>
          <w:szCs w:val="22"/>
        </w:rPr>
        <w:t>Leerlingbegeleiding</w:t>
      </w:r>
    </w:p>
    <w:p w14:paraId="445F6A24" w14:textId="77777777" w:rsidR="00AC6DEE" w:rsidRPr="00B80173" w:rsidRDefault="00AC6DEE" w:rsidP="00F94A06">
      <w:pPr>
        <w:outlineLvl w:val="0"/>
        <w:rPr>
          <w:rFonts w:asciiTheme="majorHAnsi" w:hAnsiTheme="majorHAnsi" w:cstheme="majorHAnsi"/>
          <w:i/>
          <w:sz w:val="22"/>
          <w:szCs w:val="22"/>
        </w:rPr>
      </w:pPr>
    </w:p>
    <w:p w14:paraId="7DF273B7" w14:textId="0E6A78B8"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Op het Zuiderlicht College bestaat een uitgebreid begeleidingssysteem voor leerlingen. In dit systeem, waarin de leerling</w:t>
      </w:r>
      <w:r w:rsidR="009B3BFF" w:rsidRPr="00B80173">
        <w:rPr>
          <w:rFonts w:asciiTheme="majorHAnsi" w:hAnsiTheme="majorHAnsi" w:cstheme="majorHAnsi"/>
          <w:sz w:val="22"/>
          <w:szCs w:val="22"/>
        </w:rPr>
        <w:t xml:space="preserve"> </w:t>
      </w:r>
      <w:r w:rsidR="00F8417E" w:rsidRPr="00B80173">
        <w:rPr>
          <w:rFonts w:asciiTheme="majorHAnsi" w:hAnsiTheme="majorHAnsi" w:cstheme="majorHAnsi"/>
          <w:sz w:val="22"/>
          <w:szCs w:val="22"/>
        </w:rPr>
        <w:t>op meerdere gebieden (cognitief, fysiek, sociaal/emotioneel en creatief)</w:t>
      </w:r>
      <w:r w:rsidR="00AC6DEE" w:rsidRPr="00B80173">
        <w:rPr>
          <w:rFonts w:asciiTheme="majorHAnsi" w:hAnsiTheme="majorHAnsi" w:cstheme="majorHAnsi"/>
          <w:sz w:val="22"/>
          <w:szCs w:val="22"/>
        </w:rPr>
        <w:t xml:space="preserve"> (zie ook</w:t>
      </w:r>
      <w:r w:rsidR="00F8417E" w:rsidRPr="00B80173">
        <w:rPr>
          <w:rFonts w:asciiTheme="majorHAnsi" w:hAnsiTheme="majorHAnsi" w:cstheme="majorHAnsi"/>
          <w:sz w:val="22"/>
          <w:szCs w:val="22"/>
        </w:rPr>
        <w:t>, http://www.wholechildeducation.org)</w:t>
      </w:r>
      <w:r w:rsidRPr="00B80173">
        <w:rPr>
          <w:rFonts w:asciiTheme="majorHAnsi" w:hAnsiTheme="majorHAnsi" w:cstheme="majorHAnsi"/>
          <w:sz w:val="22"/>
          <w:szCs w:val="22"/>
        </w:rPr>
        <w:t xml:space="preserve"> centraal wordt gesteld, maken wij, zoals gezegd, een onderscheid tussen begeleiding en zorg.</w:t>
      </w:r>
    </w:p>
    <w:p w14:paraId="594E3B19" w14:textId="4999D549"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De begeleiding wordt in eerste instantie verzorgd door de mentor. Elke klas heeft een mentor die naast zijn/haar vak lessen</w:t>
      </w:r>
      <w:r w:rsidR="009B3BFF" w:rsidRPr="00B80173">
        <w:rPr>
          <w:rFonts w:asciiTheme="majorHAnsi" w:hAnsiTheme="majorHAnsi" w:cstheme="majorHAnsi"/>
          <w:sz w:val="22"/>
          <w:szCs w:val="22"/>
        </w:rPr>
        <w:t xml:space="preserve"> </w:t>
      </w:r>
      <w:r w:rsidRPr="00B80173">
        <w:rPr>
          <w:rFonts w:asciiTheme="majorHAnsi" w:hAnsiTheme="majorHAnsi" w:cstheme="majorHAnsi"/>
          <w:sz w:val="22"/>
          <w:szCs w:val="22"/>
        </w:rPr>
        <w:t>ook de mentorlessen verzorgt.</w:t>
      </w:r>
    </w:p>
    <w:p w14:paraId="293E2598" w14:textId="3C8D99B1"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 xml:space="preserve">Tijdens deze wekelijkse </w:t>
      </w:r>
      <w:r w:rsidR="00670CF1" w:rsidRPr="00B80173">
        <w:rPr>
          <w:rFonts w:asciiTheme="majorHAnsi" w:hAnsiTheme="majorHAnsi" w:cstheme="majorHAnsi"/>
          <w:sz w:val="22"/>
          <w:szCs w:val="22"/>
        </w:rPr>
        <w:t>mentor les</w:t>
      </w:r>
      <w:r w:rsidRPr="00B80173">
        <w:rPr>
          <w:rFonts w:asciiTheme="majorHAnsi" w:hAnsiTheme="majorHAnsi" w:cstheme="majorHAnsi"/>
          <w:sz w:val="22"/>
          <w:szCs w:val="22"/>
        </w:rPr>
        <w:t xml:space="preserve"> wordt vooral aandacht besteed aan algemene studievaardigheden (leren leren), sociale vaardigheden (leren </w:t>
      </w:r>
      <w:r w:rsidR="00F8417E" w:rsidRPr="00B80173">
        <w:rPr>
          <w:rFonts w:asciiTheme="majorHAnsi" w:hAnsiTheme="majorHAnsi" w:cstheme="majorHAnsi"/>
          <w:sz w:val="22"/>
          <w:szCs w:val="22"/>
        </w:rPr>
        <w:t>ontwikkelen</w:t>
      </w:r>
      <w:r w:rsidRPr="00B80173">
        <w:rPr>
          <w:rFonts w:asciiTheme="majorHAnsi" w:hAnsiTheme="majorHAnsi" w:cstheme="majorHAnsi"/>
          <w:sz w:val="22"/>
          <w:szCs w:val="22"/>
        </w:rPr>
        <w:t>) en studie- en keuzebegeleiding (leren kiezen).</w:t>
      </w:r>
    </w:p>
    <w:p w14:paraId="50350731" w14:textId="77777777"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Vanzelfsprekend bespreekt de mentor ook alle lopende zaken in de klas.</w:t>
      </w:r>
    </w:p>
    <w:p w14:paraId="1D61CDE0" w14:textId="77777777"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De mentor is ook het eerste aanspreekpunt voor leerlingen en hun ouders/verzorgers.</w:t>
      </w:r>
    </w:p>
    <w:p w14:paraId="4C23D381" w14:textId="77777777"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Samenwerking is erg belangrijk. Ouders/verzorgers en school dragen samen zorg voor de opvoeding en begeleiding van de leerlingen. De mentor heeft een ondersteunende rol in de schoolsituatie, de ouder in de thuissituatie.</w:t>
      </w:r>
    </w:p>
    <w:p w14:paraId="1575E07F" w14:textId="1F4DE5EF"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Wanneer het onderwijsleerproces door interne</w:t>
      </w:r>
      <w:r w:rsidR="00670CF1">
        <w:rPr>
          <w:rFonts w:asciiTheme="majorHAnsi" w:hAnsiTheme="majorHAnsi" w:cstheme="majorHAnsi"/>
          <w:sz w:val="22"/>
          <w:szCs w:val="22"/>
        </w:rPr>
        <w:t>-</w:t>
      </w:r>
      <w:r w:rsidRPr="00B80173">
        <w:rPr>
          <w:rFonts w:asciiTheme="majorHAnsi" w:hAnsiTheme="majorHAnsi" w:cstheme="majorHAnsi"/>
          <w:sz w:val="22"/>
          <w:szCs w:val="22"/>
        </w:rPr>
        <w:t xml:space="preserve"> of externe omstandigheden dreigt te stagneren, wordt gekeken welke vorm van begeleiding ingezet kan worden . Dit wordt besproken in het intern zorgoverleg. De mentor overlegt met de ouders en de leerling over een eventuele aanmelding in de </w:t>
      </w:r>
      <w:r w:rsidR="009B3BFF" w:rsidRPr="00B80173">
        <w:rPr>
          <w:rFonts w:asciiTheme="majorHAnsi" w:hAnsiTheme="majorHAnsi" w:cstheme="majorHAnsi"/>
          <w:sz w:val="22"/>
          <w:szCs w:val="22"/>
        </w:rPr>
        <w:t>leerling ondersteuning / zorg</w:t>
      </w:r>
      <w:r w:rsidRPr="00B80173">
        <w:rPr>
          <w:rFonts w:asciiTheme="majorHAnsi" w:hAnsiTheme="majorHAnsi" w:cstheme="majorHAnsi"/>
          <w:sz w:val="22"/>
          <w:szCs w:val="22"/>
        </w:rPr>
        <w:t xml:space="preserve"> .</w:t>
      </w:r>
    </w:p>
    <w:p w14:paraId="2B06CB76" w14:textId="03638D1A" w:rsidR="00F94A06" w:rsidRPr="00B80173" w:rsidRDefault="00F94A06" w:rsidP="36115A65">
      <w:pPr>
        <w:rPr>
          <w:rFonts w:asciiTheme="majorHAnsi" w:hAnsiTheme="majorHAnsi" w:cstheme="majorBidi"/>
          <w:sz w:val="22"/>
          <w:szCs w:val="22"/>
        </w:rPr>
      </w:pPr>
      <w:r w:rsidRPr="36115A65">
        <w:rPr>
          <w:rFonts w:asciiTheme="majorHAnsi" w:hAnsiTheme="majorHAnsi" w:cstheme="majorBidi"/>
          <w:sz w:val="22"/>
          <w:szCs w:val="22"/>
        </w:rPr>
        <w:t>Bestaande begeleidingsvormen zijn:</w:t>
      </w:r>
    </w:p>
    <w:p w14:paraId="3EB82551" w14:textId="77777777" w:rsidR="00F94A06" w:rsidRPr="00B80173" w:rsidRDefault="00F94A06" w:rsidP="00032124">
      <w:pPr>
        <w:pStyle w:val="Geenafstand"/>
      </w:pPr>
    </w:p>
    <w:p w14:paraId="397C57C9" w14:textId="77777777" w:rsidR="00F94A06" w:rsidRDefault="00F94A06" w:rsidP="00032124">
      <w:pPr>
        <w:pStyle w:val="Geenafstand"/>
        <w:rPr>
          <w:b/>
        </w:rPr>
      </w:pPr>
      <w:r w:rsidRPr="00032124">
        <w:rPr>
          <w:b/>
        </w:rPr>
        <w:t xml:space="preserve">Leerlingbegeleiding : ondersteuning bij leren </w:t>
      </w:r>
    </w:p>
    <w:p w14:paraId="15C34E33" w14:textId="77777777" w:rsidR="004D5597" w:rsidRPr="00032124" w:rsidRDefault="004D5597" w:rsidP="00032124">
      <w:pPr>
        <w:pStyle w:val="Geenafstand"/>
        <w:rPr>
          <w:b/>
        </w:rPr>
      </w:pPr>
    </w:p>
    <w:p w14:paraId="72409F2C" w14:textId="77777777" w:rsidR="00F94A06" w:rsidRPr="00B80173" w:rsidRDefault="00F94A06" w:rsidP="00F94A06">
      <w:pPr>
        <w:numPr>
          <w:ilvl w:val="0"/>
          <w:numId w:val="8"/>
        </w:numPr>
        <w:rPr>
          <w:rFonts w:asciiTheme="majorHAnsi" w:hAnsiTheme="majorHAnsi" w:cstheme="majorHAnsi"/>
          <w:sz w:val="22"/>
          <w:szCs w:val="22"/>
        </w:rPr>
      </w:pPr>
      <w:r w:rsidRPr="00B80173">
        <w:rPr>
          <w:rFonts w:asciiTheme="majorHAnsi" w:hAnsiTheme="majorHAnsi" w:cstheme="majorHAnsi"/>
          <w:sz w:val="22"/>
          <w:szCs w:val="22"/>
        </w:rPr>
        <w:t>Onderbouw- en bovenbouwteam: door mentoren, docenten, zorgcoördinator en leerjaarcoördinatoren</w:t>
      </w:r>
    </w:p>
    <w:p w14:paraId="34273D11" w14:textId="5FC7812C" w:rsidR="00F94A06" w:rsidRPr="00B80173" w:rsidRDefault="00F94A06" w:rsidP="36115A65">
      <w:pPr>
        <w:numPr>
          <w:ilvl w:val="0"/>
          <w:numId w:val="7"/>
        </w:numPr>
        <w:tabs>
          <w:tab w:val="num" w:pos="1068"/>
        </w:tabs>
        <w:ind w:left="1068"/>
        <w:rPr>
          <w:rFonts w:asciiTheme="majorHAnsi" w:hAnsiTheme="majorHAnsi" w:cstheme="majorBidi"/>
          <w:sz w:val="22"/>
          <w:szCs w:val="22"/>
        </w:rPr>
      </w:pPr>
      <w:r w:rsidRPr="36115A65">
        <w:rPr>
          <w:rFonts w:asciiTheme="majorHAnsi" w:hAnsiTheme="majorHAnsi" w:cstheme="majorBidi"/>
          <w:sz w:val="22"/>
          <w:szCs w:val="22"/>
        </w:rPr>
        <w:t>Extra beg</w:t>
      </w:r>
      <w:r w:rsidR="004D5597" w:rsidRPr="36115A65">
        <w:rPr>
          <w:rFonts w:asciiTheme="majorHAnsi" w:hAnsiTheme="majorHAnsi" w:cstheme="majorBidi"/>
          <w:sz w:val="22"/>
          <w:szCs w:val="22"/>
        </w:rPr>
        <w:t>eleiding in</w:t>
      </w:r>
      <w:r w:rsidR="004D5597" w:rsidRPr="36115A65">
        <w:rPr>
          <w:rFonts w:asciiTheme="majorHAnsi" w:hAnsiTheme="majorHAnsi" w:cstheme="majorBidi"/>
          <w:color w:val="FF0000"/>
          <w:sz w:val="22"/>
          <w:szCs w:val="22"/>
        </w:rPr>
        <w:t xml:space="preserve"> </w:t>
      </w:r>
      <w:r w:rsidR="004D5597" w:rsidRPr="36115A65">
        <w:rPr>
          <w:rFonts w:asciiTheme="majorHAnsi" w:hAnsiTheme="majorHAnsi" w:cstheme="majorBidi"/>
          <w:sz w:val="22"/>
          <w:szCs w:val="22"/>
        </w:rPr>
        <w:t>Nederlands, Engels en R</w:t>
      </w:r>
      <w:r w:rsidRPr="36115A65">
        <w:rPr>
          <w:rFonts w:asciiTheme="majorHAnsi" w:hAnsiTheme="majorHAnsi" w:cstheme="majorBidi"/>
          <w:sz w:val="22"/>
          <w:szCs w:val="22"/>
        </w:rPr>
        <w:t xml:space="preserve">ekenen in </w:t>
      </w:r>
      <w:r w:rsidR="004D5597" w:rsidRPr="36115A65">
        <w:rPr>
          <w:rFonts w:asciiTheme="majorHAnsi" w:hAnsiTheme="majorHAnsi" w:cstheme="majorBidi"/>
          <w:sz w:val="22"/>
          <w:szCs w:val="22"/>
        </w:rPr>
        <w:t>de onderbouw: geïntegreerd in het</w:t>
      </w:r>
      <w:r w:rsidRPr="36115A65">
        <w:rPr>
          <w:rFonts w:asciiTheme="majorHAnsi" w:hAnsiTheme="majorHAnsi" w:cstheme="majorBidi"/>
          <w:sz w:val="22"/>
          <w:szCs w:val="22"/>
        </w:rPr>
        <w:t xml:space="preserve"> klasverband met ondersteuning van de onderwijsassistenten</w:t>
      </w:r>
    </w:p>
    <w:p w14:paraId="605E862C" w14:textId="77777777" w:rsidR="00F94A06" w:rsidRPr="00B80173" w:rsidRDefault="00F94A06" w:rsidP="00F94A06">
      <w:pPr>
        <w:numPr>
          <w:ilvl w:val="0"/>
          <w:numId w:val="7"/>
        </w:numPr>
        <w:tabs>
          <w:tab w:val="num" w:pos="1068"/>
        </w:tabs>
        <w:ind w:left="1068"/>
        <w:rPr>
          <w:rFonts w:asciiTheme="majorHAnsi" w:hAnsiTheme="majorHAnsi" w:cstheme="majorHAnsi"/>
          <w:sz w:val="22"/>
          <w:szCs w:val="22"/>
        </w:rPr>
      </w:pPr>
      <w:r w:rsidRPr="00B80173">
        <w:rPr>
          <w:rFonts w:asciiTheme="majorHAnsi" w:hAnsiTheme="majorHAnsi" w:cstheme="majorHAnsi"/>
          <w:sz w:val="22"/>
          <w:szCs w:val="22"/>
        </w:rPr>
        <w:t>Afnemen van de CITO om te zien waar we leerlingen extra op moeten ondersteunen.</w:t>
      </w:r>
    </w:p>
    <w:p w14:paraId="254E2D63" w14:textId="77777777" w:rsidR="00F94A06" w:rsidRPr="00B80173" w:rsidRDefault="00F94A06" w:rsidP="00F94A06">
      <w:pPr>
        <w:numPr>
          <w:ilvl w:val="0"/>
          <w:numId w:val="7"/>
        </w:numPr>
        <w:tabs>
          <w:tab w:val="num" w:pos="1068"/>
        </w:tabs>
        <w:ind w:left="1068"/>
        <w:rPr>
          <w:rFonts w:asciiTheme="majorHAnsi" w:hAnsiTheme="majorHAnsi" w:cstheme="majorHAnsi"/>
          <w:sz w:val="22"/>
          <w:szCs w:val="22"/>
        </w:rPr>
      </w:pPr>
      <w:r w:rsidRPr="00B80173">
        <w:rPr>
          <w:rFonts w:asciiTheme="majorHAnsi" w:hAnsiTheme="majorHAnsi" w:cstheme="majorHAnsi"/>
          <w:sz w:val="22"/>
          <w:szCs w:val="22"/>
        </w:rPr>
        <w:t>Extra ondersteuning door de aanwezigheid van onderwijsassistenten in de leergebieden</w:t>
      </w:r>
    </w:p>
    <w:p w14:paraId="432FFBEB" w14:textId="77777777" w:rsidR="00F94A06" w:rsidRPr="00B80173" w:rsidRDefault="00F94A06" w:rsidP="00F94A06">
      <w:pPr>
        <w:numPr>
          <w:ilvl w:val="0"/>
          <w:numId w:val="7"/>
        </w:numPr>
        <w:ind w:left="1068"/>
        <w:rPr>
          <w:rFonts w:asciiTheme="majorHAnsi" w:hAnsiTheme="majorHAnsi" w:cstheme="majorHAnsi"/>
          <w:sz w:val="22"/>
          <w:szCs w:val="22"/>
        </w:rPr>
      </w:pPr>
      <w:r w:rsidRPr="00B80173">
        <w:rPr>
          <w:rFonts w:asciiTheme="majorHAnsi" w:hAnsiTheme="majorHAnsi" w:cstheme="majorHAnsi"/>
          <w:sz w:val="22"/>
          <w:szCs w:val="22"/>
        </w:rPr>
        <w:t>Examentraining/ Digitrainer</w:t>
      </w:r>
    </w:p>
    <w:p w14:paraId="22E02EC1" w14:textId="77777777" w:rsidR="00F94A06" w:rsidRPr="00B80173" w:rsidRDefault="00F94A06" w:rsidP="00F94A06">
      <w:pPr>
        <w:numPr>
          <w:ilvl w:val="0"/>
          <w:numId w:val="7"/>
        </w:numPr>
        <w:tabs>
          <w:tab w:val="num" w:pos="1068"/>
        </w:tabs>
        <w:ind w:left="1068"/>
        <w:rPr>
          <w:rFonts w:asciiTheme="majorHAnsi" w:hAnsiTheme="majorHAnsi" w:cstheme="majorHAnsi"/>
          <w:sz w:val="22"/>
          <w:szCs w:val="22"/>
        </w:rPr>
      </w:pPr>
      <w:r w:rsidRPr="00B80173">
        <w:rPr>
          <w:rFonts w:asciiTheme="majorHAnsi" w:hAnsiTheme="majorHAnsi" w:cstheme="majorHAnsi"/>
          <w:sz w:val="22"/>
          <w:szCs w:val="22"/>
        </w:rPr>
        <w:t>Mentorgesprekken</w:t>
      </w:r>
    </w:p>
    <w:p w14:paraId="0D6E676D" w14:textId="77777777" w:rsidR="00F94A06" w:rsidRPr="00B80173" w:rsidRDefault="00F94A06" w:rsidP="00F94A06">
      <w:pPr>
        <w:numPr>
          <w:ilvl w:val="0"/>
          <w:numId w:val="7"/>
        </w:numPr>
        <w:tabs>
          <w:tab w:val="num" w:pos="1068"/>
        </w:tabs>
        <w:ind w:left="1068"/>
        <w:rPr>
          <w:rFonts w:asciiTheme="majorHAnsi" w:hAnsiTheme="majorHAnsi" w:cstheme="majorHAnsi"/>
          <w:sz w:val="22"/>
          <w:szCs w:val="22"/>
        </w:rPr>
      </w:pPr>
      <w:r w:rsidRPr="00B80173">
        <w:rPr>
          <w:rFonts w:asciiTheme="majorHAnsi" w:hAnsiTheme="majorHAnsi" w:cstheme="majorHAnsi"/>
          <w:sz w:val="22"/>
          <w:szCs w:val="22"/>
        </w:rPr>
        <w:t>Keuze werktijd uren</w:t>
      </w:r>
    </w:p>
    <w:p w14:paraId="5F8274BF" w14:textId="77777777" w:rsidR="00F94A06" w:rsidRPr="00B80173" w:rsidRDefault="00F94A06" w:rsidP="00F94A06">
      <w:pPr>
        <w:numPr>
          <w:ilvl w:val="0"/>
          <w:numId w:val="7"/>
        </w:numPr>
        <w:tabs>
          <w:tab w:val="num" w:pos="1068"/>
        </w:tabs>
        <w:ind w:left="1068"/>
        <w:rPr>
          <w:rFonts w:asciiTheme="majorHAnsi" w:hAnsiTheme="majorHAnsi" w:cstheme="majorHAnsi"/>
          <w:sz w:val="22"/>
          <w:szCs w:val="22"/>
        </w:rPr>
      </w:pPr>
      <w:r w:rsidRPr="00B80173">
        <w:rPr>
          <w:rFonts w:asciiTheme="majorHAnsi" w:hAnsiTheme="majorHAnsi" w:cstheme="majorHAnsi"/>
          <w:sz w:val="22"/>
          <w:szCs w:val="22"/>
        </w:rPr>
        <w:t xml:space="preserve">Time Out Kaart </w:t>
      </w:r>
    </w:p>
    <w:p w14:paraId="2AC5AD69" w14:textId="7016F140" w:rsidR="00F94A06" w:rsidRPr="00B80173" w:rsidRDefault="00F94A06" w:rsidP="00F94A06">
      <w:pPr>
        <w:numPr>
          <w:ilvl w:val="0"/>
          <w:numId w:val="7"/>
        </w:numPr>
        <w:tabs>
          <w:tab w:val="num" w:pos="1068"/>
        </w:tabs>
        <w:ind w:left="1068"/>
        <w:rPr>
          <w:rFonts w:asciiTheme="majorHAnsi" w:hAnsiTheme="majorHAnsi" w:cstheme="majorHAnsi"/>
          <w:sz w:val="22"/>
          <w:szCs w:val="22"/>
        </w:rPr>
      </w:pPr>
      <w:r w:rsidRPr="00B80173">
        <w:rPr>
          <w:rFonts w:asciiTheme="majorHAnsi" w:hAnsiTheme="majorHAnsi" w:cstheme="majorHAnsi"/>
          <w:sz w:val="22"/>
          <w:szCs w:val="22"/>
        </w:rPr>
        <w:t>OPP</w:t>
      </w:r>
    </w:p>
    <w:p w14:paraId="3B321ACA" w14:textId="1EC7311C" w:rsidR="00A35F8C" w:rsidRPr="00B80173" w:rsidRDefault="00A35F8C" w:rsidP="00F94A06">
      <w:pPr>
        <w:numPr>
          <w:ilvl w:val="0"/>
          <w:numId w:val="7"/>
        </w:numPr>
        <w:tabs>
          <w:tab w:val="num" w:pos="1068"/>
        </w:tabs>
        <w:ind w:left="1068"/>
        <w:rPr>
          <w:rFonts w:asciiTheme="majorHAnsi" w:hAnsiTheme="majorHAnsi" w:cstheme="majorHAnsi"/>
          <w:sz w:val="22"/>
          <w:szCs w:val="22"/>
        </w:rPr>
      </w:pPr>
      <w:r w:rsidRPr="00B80173">
        <w:rPr>
          <w:rFonts w:asciiTheme="majorHAnsi" w:hAnsiTheme="majorHAnsi" w:cstheme="majorHAnsi"/>
          <w:sz w:val="22"/>
          <w:szCs w:val="22"/>
        </w:rPr>
        <w:t xml:space="preserve">Dyslexie coach </w:t>
      </w:r>
    </w:p>
    <w:p w14:paraId="5AB3BB1D" w14:textId="7CBC9AD9" w:rsidR="00A35F8C" w:rsidRPr="00B80173" w:rsidRDefault="00A35F8C" w:rsidP="00F94A06">
      <w:pPr>
        <w:numPr>
          <w:ilvl w:val="0"/>
          <w:numId w:val="7"/>
        </w:numPr>
        <w:tabs>
          <w:tab w:val="num" w:pos="1068"/>
        </w:tabs>
        <w:ind w:left="1068"/>
        <w:rPr>
          <w:rFonts w:asciiTheme="majorHAnsi" w:hAnsiTheme="majorHAnsi" w:cstheme="majorHAnsi"/>
          <w:sz w:val="22"/>
          <w:szCs w:val="22"/>
        </w:rPr>
      </w:pPr>
      <w:r w:rsidRPr="00B80173">
        <w:rPr>
          <w:rFonts w:asciiTheme="majorHAnsi" w:hAnsiTheme="majorHAnsi" w:cstheme="majorHAnsi"/>
          <w:sz w:val="22"/>
          <w:szCs w:val="22"/>
        </w:rPr>
        <w:t>Rekenspecialist</w:t>
      </w:r>
    </w:p>
    <w:p w14:paraId="0A9200E2" w14:textId="77777777" w:rsidR="00A35F8C" w:rsidRPr="00B80173" w:rsidRDefault="00A35F8C" w:rsidP="00A35F8C">
      <w:pPr>
        <w:ind w:left="1068"/>
        <w:rPr>
          <w:rFonts w:asciiTheme="majorHAnsi" w:hAnsiTheme="majorHAnsi" w:cstheme="majorHAnsi"/>
          <w:sz w:val="22"/>
          <w:szCs w:val="22"/>
        </w:rPr>
      </w:pPr>
    </w:p>
    <w:p w14:paraId="4BC029CC" w14:textId="6F1DBCFE" w:rsidR="00F94A06" w:rsidRDefault="00F94A06" w:rsidP="36115A65">
      <w:pPr>
        <w:pStyle w:val="Geenafstand"/>
        <w:rPr>
          <w:b/>
          <w:bCs/>
        </w:rPr>
      </w:pPr>
      <w:r w:rsidRPr="36115A65">
        <w:rPr>
          <w:b/>
          <w:bCs/>
        </w:rPr>
        <w:t>Leerlingbegeleiding:</w:t>
      </w:r>
      <w:r w:rsidR="00F8417E" w:rsidRPr="36115A65">
        <w:rPr>
          <w:b/>
          <w:bCs/>
        </w:rPr>
        <w:t xml:space="preserve"> </w:t>
      </w:r>
      <w:r w:rsidRPr="36115A65">
        <w:rPr>
          <w:b/>
          <w:bCs/>
        </w:rPr>
        <w:t xml:space="preserve">ondersteuning bij </w:t>
      </w:r>
      <w:r w:rsidR="00A35F8C" w:rsidRPr="36115A65">
        <w:rPr>
          <w:b/>
          <w:bCs/>
        </w:rPr>
        <w:t>ontwikkelen</w:t>
      </w:r>
    </w:p>
    <w:p w14:paraId="03B36F59" w14:textId="77777777" w:rsidR="004D5597" w:rsidRPr="00032124" w:rsidRDefault="004D5597" w:rsidP="00032124">
      <w:pPr>
        <w:pStyle w:val="Geenafstand"/>
        <w:rPr>
          <w:b/>
        </w:rPr>
      </w:pPr>
    </w:p>
    <w:p w14:paraId="2610499B" w14:textId="4378F6C7" w:rsidR="00F94A06" w:rsidRPr="00B80173" w:rsidRDefault="00F94A06" w:rsidP="00032124">
      <w:pPr>
        <w:pStyle w:val="Geenafstand"/>
        <w:numPr>
          <w:ilvl w:val="0"/>
          <w:numId w:val="66"/>
        </w:numPr>
      </w:pPr>
      <w:r w:rsidRPr="00B80173">
        <w:t>S</w:t>
      </w:r>
      <w:r w:rsidR="00AA6DF8">
        <w:t>OVA</w:t>
      </w:r>
      <w:r w:rsidRPr="00B80173">
        <w:t xml:space="preserve"> lessen in de onderbouw </w:t>
      </w:r>
    </w:p>
    <w:p w14:paraId="59E4989F" w14:textId="12A01C0B" w:rsidR="00F94A06" w:rsidRPr="00B80173" w:rsidRDefault="00F94A06" w:rsidP="00032124">
      <w:pPr>
        <w:pStyle w:val="Geenafstand"/>
        <w:numPr>
          <w:ilvl w:val="0"/>
          <w:numId w:val="66"/>
        </w:numPr>
      </w:pPr>
      <w:r w:rsidRPr="00B80173">
        <w:t>In alle vak</w:t>
      </w:r>
      <w:r w:rsidR="00AA6DF8">
        <w:t xml:space="preserve"> </w:t>
      </w:r>
      <w:r w:rsidRPr="00B80173">
        <w:t>lessen aandacht voor de sociaal emotionele vorming van leerlingen door de docenten</w:t>
      </w:r>
    </w:p>
    <w:p w14:paraId="31BFF962" w14:textId="77777777" w:rsidR="00F94A06" w:rsidRPr="00B80173" w:rsidRDefault="00F94A06" w:rsidP="00032124">
      <w:pPr>
        <w:pStyle w:val="Geenafstand"/>
        <w:numPr>
          <w:ilvl w:val="0"/>
          <w:numId w:val="66"/>
        </w:numPr>
      </w:pPr>
      <w:r w:rsidRPr="00B80173">
        <w:t>Pestworkshops in alle leerjaren door Bureau Horizon</w:t>
      </w:r>
    </w:p>
    <w:p w14:paraId="2CCEF47A" w14:textId="77777777" w:rsidR="00F94A06" w:rsidRPr="00B80173" w:rsidRDefault="00F94A06" w:rsidP="00032124">
      <w:pPr>
        <w:pStyle w:val="Geenafstand"/>
        <w:numPr>
          <w:ilvl w:val="0"/>
          <w:numId w:val="66"/>
        </w:numPr>
      </w:pPr>
      <w:r w:rsidRPr="00B80173">
        <w:t>Faalangstreductietraining voor kleine groepen</w:t>
      </w:r>
    </w:p>
    <w:p w14:paraId="1A85B7ED" w14:textId="77777777" w:rsidR="00F94A06" w:rsidRPr="00B80173" w:rsidRDefault="00F94A06" w:rsidP="00032124">
      <w:pPr>
        <w:pStyle w:val="Geenafstand"/>
        <w:numPr>
          <w:ilvl w:val="0"/>
          <w:numId w:val="66"/>
        </w:numPr>
      </w:pPr>
      <w:r w:rsidRPr="00B80173">
        <w:t>Mentorgesprekken</w:t>
      </w:r>
    </w:p>
    <w:p w14:paraId="16EDBD24" w14:textId="77777777" w:rsidR="00F94A06" w:rsidRPr="00B80173" w:rsidRDefault="00F94A06" w:rsidP="00032124">
      <w:pPr>
        <w:pStyle w:val="Geenafstand"/>
        <w:numPr>
          <w:ilvl w:val="0"/>
          <w:numId w:val="66"/>
        </w:numPr>
      </w:pPr>
      <w:r w:rsidRPr="00B80173">
        <w:t>Liefde is lessen</w:t>
      </w:r>
    </w:p>
    <w:p w14:paraId="397DD0D7" w14:textId="77777777" w:rsidR="00F94A06" w:rsidRPr="00B80173" w:rsidRDefault="00F94A06" w:rsidP="00032124">
      <w:pPr>
        <w:pStyle w:val="Geenafstand"/>
        <w:numPr>
          <w:ilvl w:val="0"/>
          <w:numId w:val="66"/>
        </w:numPr>
      </w:pPr>
      <w:r w:rsidRPr="00B80173">
        <w:t>Klassenobservaties door de begeleider passend onderwijs van Altra</w:t>
      </w:r>
    </w:p>
    <w:p w14:paraId="2AC19BE0" w14:textId="009BBC18" w:rsidR="00F94A06" w:rsidRPr="00B80173" w:rsidRDefault="00F94A06" w:rsidP="00032124">
      <w:pPr>
        <w:pStyle w:val="Geenafstand"/>
        <w:numPr>
          <w:ilvl w:val="0"/>
          <w:numId w:val="66"/>
        </w:numPr>
      </w:pPr>
      <w:r w:rsidRPr="00B80173">
        <w:t>OKA (ouder kind adviseur op school) die de leerling</w:t>
      </w:r>
      <w:r w:rsidR="009B3BFF" w:rsidRPr="00B80173">
        <w:t xml:space="preserve">en </w:t>
      </w:r>
      <w:r w:rsidR="004D5597">
        <w:rPr>
          <w:color w:val="FF0000"/>
        </w:rPr>
        <w:t xml:space="preserve">en </w:t>
      </w:r>
      <w:r w:rsidR="009B3BFF" w:rsidRPr="00B80173">
        <w:t xml:space="preserve">ouders </w:t>
      </w:r>
      <w:r w:rsidRPr="00B80173">
        <w:t xml:space="preserve">kan begeleiden bij meervoudige problematiek. </w:t>
      </w:r>
    </w:p>
    <w:p w14:paraId="6085BD0F" w14:textId="77777777" w:rsidR="00F94A06" w:rsidRPr="00B80173" w:rsidRDefault="00F94A06" w:rsidP="00032124">
      <w:pPr>
        <w:pStyle w:val="Geenafstand"/>
        <w:numPr>
          <w:ilvl w:val="0"/>
          <w:numId w:val="66"/>
        </w:numPr>
      </w:pPr>
      <w:r w:rsidRPr="00B80173">
        <w:t>Orthopedagoog consult</w:t>
      </w:r>
    </w:p>
    <w:p w14:paraId="05B2DCBE" w14:textId="6728E64A" w:rsidR="00F94A06" w:rsidRPr="00B80173" w:rsidRDefault="00F94A06" w:rsidP="00032124">
      <w:pPr>
        <w:pStyle w:val="Geenafstand"/>
        <w:numPr>
          <w:ilvl w:val="0"/>
          <w:numId w:val="66"/>
        </w:numPr>
      </w:pPr>
      <w:r w:rsidRPr="00B80173">
        <w:t>OPP</w:t>
      </w:r>
    </w:p>
    <w:p w14:paraId="39CB14E7" w14:textId="77777777" w:rsidR="00F94A06" w:rsidRPr="00B80173" w:rsidRDefault="00F94A06" w:rsidP="00032124">
      <w:pPr>
        <w:pStyle w:val="Geenafstand"/>
        <w:numPr>
          <w:ilvl w:val="0"/>
          <w:numId w:val="66"/>
        </w:numPr>
      </w:pPr>
      <w:r w:rsidRPr="00B80173">
        <w:t xml:space="preserve">Vertrouwensdocent </w:t>
      </w:r>
    </w:p>
    <w:p w14:paraId="3EEDBE61" w14:textId="4E7139EB" w:rsidR="00F94A06" w:rsidRPr="00032124" w:rsidRDefault="00F94A06" w:rsidP="00032124">
      <w:pPr>
        <w:pStyle w:val="Lijstalinea"/>
        <w:numPr>
          <w:ilvl w:val="0"/>
          <w:numId w:val="66"/>
        </w:numPr>
        <w:rPr>
          <w:rFonts w:asciiTheme="majorHAnsi" w:hAnsiTheme="majorHAnsi" w:cstheme="majorHAnsi"/>
        </w:rPr>
      </w:pPr>
      <w:r w:rsidRPr="00032124">
        <w:rPr>
          <w:rFonts w:asciiTheme="majorHAnsi" w:hAnsiTheme="majorHAnsi" w:cstheme="majorHAnsi"/>
        </w:rPr>
        <w:t xml:space="preserve">Jongerenwerk </w:t>
      </w:r>
    </w:p>
    <w:p w14:paraId="68C7D425" w14:textId="7E6A858C" w:rsidR="009B3BFF" w:rsidRPr="00AA6DF8" w:rsidRDefault="009B3BFF" w:rsidP="00AA6DF8">
      <w:pPr>
        <w:pStyle w:val="Lijstalinea"/>
        <w:numPr>
          <w:ilvl w:val="0"/>
          <w:numId w:val="66"/>
        </w:numPr>
        <w:rPr>
          <w:rFonts w:asciiTheme="majorHAnsi" w:hAnsiTheme="majorHAnsi" w:cstheme="majorHAnsi"/>
        </w:rPr>
      </w:pPr>
      <w:r w:rsidRPr="00AA6DF8">
        <w:rPr>
          <w:rFonts w:asciiTheme="majorHAnsi" w:hAnsiTheme="majorHAnsi" w:cstheme="majorHAnsi"/>
        </w:rPr>
        <w:t>Jeugdverpleegkundige (OKT. Ouder en kind team)</w:t>
      </w:r>
    </w:p>
    <w:p w14:paraId="0EE47FD6" w14:textId="50870208" w:rsidR="009B3BFF" w:rsidRPr="00AA6DF8" w:rsidRDefault="009B3BFF" w:rsidP="00AA6DF8">
      <w:pPr>
        <w:pStyle w:val="Lijstalinea"/>
        <w:numPr>
          <w:ilvl w:val="0"/>
          <w:numId w:val="66"/>
        </w:numPr>
        <w:rPr>
          <w:rFonts w:asciiTheme="majorHAnsi" w:hAnsiTheme="majorHAnsi" w:cstheme="majorHAnsi"/>
        </w:rPr>
      </w:pPr>
      <w:r w:rsidRPr="00AA6DF8">
        <w:rPr>
          <w:rFonts w:asciiTheme="majorHAnsi" w:hAnsiTheme="majorHAnsi" w:cstheme="majorHAnsi"/>
        </w:rPr>
        <w:t>Jeugdarts (OKT)</w:t>
      </w:r>
    </w:p>
    <w:p w14:paraId="6665D80D" w14:textId="7E732392" w:rsidR="00A35F8C" w:rsidRPr="00AA6DF8" w:rsidRDefault="00A35F8C" w:rsidP="00AA6DF8">
      <w:pPr>
        <w:pStyle w:val="Lijstalinea"/>
        <w:numPr>
          <w:ilvl w:val="0"/>
          <w:numId w:val="66"/>
        </w:numPr>
        <w:rPr>
          <w:rFonts w:asciiTheme="majorHAnsi" w:hAnsiTheme="majorHAnsi" w:cstheme="majorHAnsi"/>
        </w:rPr>
      </w:pPr>
      <w:r w:rsidRPr="00AA6DF8">
        <w:rPr>
          <w:rFonts w:asciiTheme="majorHAnsi" w:hAnsiTheme="majorHAnsi" w:cstheme="majorHAnsi"/>
        </w:rPr>
        <w:t>Trajectklas’</w:t>
      </w:r>
    </w:p>
    <w:p w14:paraId="22289F5D" w14:textId="77777777" w:rsidR="00A35F8C" w:rsidRPr="00B80173" w:rsidRDefault="00A35F8C" w:rsidP="00A35F8C">
      <w:pPr>
        <w:ind w:left="1068"/>
        <w:rPr>
          <w:rFonts w:asciiTheme="majorHAnsi" w:hAnsiTheme="majorHAnsi" w:cstheme="majorHAnsi"/>
          <w:sz w:val="22"/>
          <w:szCs w:val="22"/>
        </w:rPr>
      </w:pPr>
    </w:p>
    <w:p w14:paraId="41AD6E9F" w14:textId="77777777" w:rsidR="00F94A06" w:rsidRPr="00B80173" w:rsidRDefault="00F94A06" w:rsidP="00F94A06">
      <w:pPr>
        <w:rPr>
          <w:rFonts w:asciiTheme="majorHAnsi" w:hAnsiTheme="majorHAnsi" w:cstheme="majorHAnsi"/>
          <w:sz w:val="22"/>
          <w:szCs w:val="22"/>
        </w:rPr>
      </w:pPr>
    </w:p>
    <w:p w14:paraId="168616A2" w14:textId="77777777" w:rsidR="00F94A06" w:rsidRDefault="00F94A06" w:rsidP="00F94A06">
      <w:pPr>
        <w:rPr>
          <w:rFonts w:asciiTheme="majorHAnsi" w:hAnsiTheme="majorHAnsi" w:cstheme="majorHAnsi"/>
          <w:b/>
          <w:sz w:val="22"/>
          <w:szCs w:val="22"/>
        </w:rPr>
      </w:pPr>
      <w:r w:rsidRPr="00032124">
        <w:rPr>
          <w:rFonts w:asciiTheme="majorHAnsi" w:hAnsiTheme="majorHAnsi" w:cstheme="majorHAnsi"/>
          <w:b/>
          <w:sz w:val="22"/>
        </w:rPr>
        <w:t>Leerlingbegeleiding</w:t>
      </w:r>
      <w:r w:rsidRPr="00B80173">
        <w:rPr>
          <w:rFonts w:asciiTheme="majorHAnsi" w:hAnsiTheme="majorHAnsi" w:cstheme="majorHAnsi"/>
          <w:b/>
          <w:sz w:val="22"/>
          <w:szCs w:val="22"/>
        </w:rPr>
        <w:t>: ondersteuning bij het kiezen</w:t>
      </w:r>
    </w:p>
    <w:p w14:paraId="718B95B8" w14:textId="77777777" w:rsidR="004D5597" w:rsidRPr="00B80173" w:rsidRDefault="004D5597" w:rsidP="00F94A06">
      <w:pPr>
        <w:rPr>
          <w:rFonts w:asciiTheme="majorHAnsi" w:hAnsiTheme="majorHAnsi" w:cstheme="majorHAnsi"/>
          <w:b/>
          <w:sz w:val="22"/>
          <w:szCs w:val="22"/>
        </w:rPr>
      </w:pPr>
    </w:p>
    <w:p w14:paraId="311EF46F" w14:textId="5A21339D" w:rsidR="00F94A06" w:rsidRPr="00B80173" w:rsidRDefault="00F94A06" w:rsidP="00F94A06">
      <w:pPr>
        <w:numPr>
          <w:ilvl w:val="0"/>
          <w:numId w:val="9"/>
        </w:numPr>
        <w:rPr>
          <w:rFonts w:asciiTheme="majorHAnsi" w:hAnsiTheme="majorHAnsi" w:cstheme="majorHAnsi"/>
          <w:b/>
          <w:sz w:val="22"/>
          <w:szCs w:val="22"/>
        </w:rPr>
      </w:pPr>
      <w:r w:rsidRPr="00B80173">
        <w:rPr>
          <w:rFonts w:asciiTheme="majorHAnsi" w:hAnsiTheme="majorHAnsi" w:cstheme="majorHAnsi"/>
          <w:sz w:val="22"/>
          <w:szCs w:val="22"/>
        </w:rPr>
        <w:t>In 2</w:t>
      </w:r>
      <w:r w:rsidRPr="00B80173">
        <w:rPr>
          <w:rFonts w:asciiTheme="majorHAnsi" w:hAnsiTheme="majorHAnsi" w:cstheme="majorHAnsi"/>
          <w:sz w:val="22"/>
          <w:szCs w:val="22"/>
          <w:vertAlign w:val="superscript"/>
        </w:rPr>
        <w:t>e</w:t>
      </w:r>
      <w:r w:rsidRPr="00B80173">
        <w:rPr>
          <w:rFonts w:asciiTheme="majorHAnsi" w:hAnsiTheme="majorHAnsi" w:cstheme="majorHAnsi"/>
          <w:sz w:val="22"/>
          <w:szCs w:val="22"/>
        </w:rPr>
        <w:t xml:space="preserve"> en 4</w:t>
      </w:r>
      <w:r w:rsidRPr="00B80173">
        <w:rPr>
          <w:rFonts w:asciiTheme="majorHAnsi" w:hAnsiTheme="majorHAnsi" w:cstheme="majorHAnsi"/>
          <w:sz w:val="22"/>
          <w:szCs w:val="22"/>
          <w:vertAlign w:val="superscript"/>
        </w:rPr>
        <w:t>e</w:t>
      </w:r>
      <w:r w:rsidRPr="00B80173">
        <w:rPr>
          <w:rFonts w:asciiTheme="majorHAnsi" w:hAnsiTheme="majorHAnsi" w:cstheme="majorHAnsi"/>
          <w:sz w:val="22"/>
          <w:szCs w:val="22"/>
        </w:rPr>
        <w:t xml:space="preserve"> klas extra inzet, </w:t>
      </w:r>
      <w:r w:rsidR="004D5597" w:rsidRPr="00B80173">
        <w:rPr>
          <w:rFonts w:asciiTheme="majorHAnsi" w:hAnsiTheme="majorHAnsi" w:cstheme="majorHAnsi"/>
          <w:sz w:val="22"/>
          <w:szCs w:val="22"/>
        </w:rPr>
        <w:t>i.v.m.</w:t>
      </w:r>
      <w:r w:rsidRPr="00B80173">
        <w:rPr>
          <w:rFonts w:asciiTheme="majorHAnsi" w:hAnsiTheme="majorHAnsi" w:cstheme="majorHAnsi"/>
          <w:sz w:val="22"/>
          <w:szCs w:val="22"/>
        </w:rPr>
        <w:t xml:space="preserve"> in de 2</w:t>
      </w:r>
      <w:r w:rsidRPr="00B80173">
        <w:rPr>
          <w:rFonts w:asciiTheme="majorHAnsi" w:hAnsiTheme="majorHAnsi" w:cstheme="majorHAnsi"/>
          <w:sz w:val="22"/>
          <w:szCs w:val="22"/>
          <w:vertAlign w:val="superscript"/>
        </w:rPr>
        <w:t>e</w:t>
      </w:r>
      <w:r w:rsidRPr="00B80173">
        <w:rPr>
          <w:rFonts w:asciiTheme="majorHAnsi" w:hAnsiTheme="majorHAnsi" w:cstheme="majorHAnsi"/>
          <w:sz w:val="22"/>
          <w:szCs w:val="22"/>
        </w:rPr>
        <w:t xml:space="preserve"> klas de sectorkeuze en in de 4</w:t>
      </w:r>
      <w:r w:rsidRPr="00B80173">
        <w:rPr>
          <w:rFonts w:asciiTheme="majorHAnsi" w:hAnsiTheme="majorHAnsi" w:cstheme="majorHAnsi"/>
          <w:sz w:val="22"/>
          <w:szCs w:val="22"/>
          <w:vertAlign w:val="superscript"/>
        </w:rPr>
        <w:t>e</w:t>
      </w:r>
      <w:r w:rsidRPr="00B80173">
        <w:rPr>
          <w:rFonts w:asciiTheme="majorHAnsi" w:hAnsiTheme="majorHAnsi" w:cstheme="majorHAnsi"/>
          <w:sz w:val="22"/>
          <w:szCs w:val="22"/>
        </w:rPr>
        <w:t xml:space="preserve"> klas de keuze voor een MBO.</w:t>
      </w:r>
    </w:p>
    <w:p w14:paraId="0B9406EA" w14:textId="77777777" w:rsidR="00F94A06" w:rsidRPr="00B80173" w:rsidRDefault="00F94A06" w:rsidP="00F94A06">
      <w:pPr>
        <w:numPr>
          <w:ilvl w:val="0"/>
          <w:numId w:val="9"/>
        </w:numPr>
        <w:rPr>
          <w:rFonts w:asciiTheme="majorHAnsi" w:hAnsiTheme="majorHAnsi" w:cstheme="majorHAnsi"/>
          <w:b/>
          <w:sz w:val="22"/>
          <w:szCs w:val="22"/>
        </w:rPr>
      </w:pPr>
      <w:r w:rsidRPr="00B80173">
        <w:rPr>
          <w:rFonts w:asciiTheme="majorHAnsi" w:hAnsiTheme="majorHAnsi" w:cstheme="majorHAnsi"/>
          <w:sz w:val="22"/>
          <w:szCs w:val="22"/>
        </w:rPr>
        <w:t>Het PSO- programma voor het 2</w:t>
      </w:r>
      <w:r w:rsidRPr="00B80173">
        <w:rPr>
          <w:rFonts w:asciiTheme="majorHAnsi" w:hAnsiTheme="majorHAnsi" w:cstheme="majorHAnsi"/>
          <w:sz w:val="22"/>
          <w:szCs w:val="22"/>
          <w:vertAlign w:val="superscript"/>
        </w:rPr>
        <w:t>e</w:t>
      </w:r>
      <w:r w:rsidRPr="00B80173">
        <w:rPr>
          <w:rFonts w:asciiTheme="majorHAnsi" w:hAnsiTheme="majorHAnsi" w:cstheme="majorHAnsi"/>
          <w:sz w:val="22"/>
          <w:szCs w:val="22"/>
        </w:rPr>
        <w:t xml:space="preserve"> leerjaar.</w:t>
      </w:r>
    </w:p>
    <w:p w14:paraId="150D605E" w14:textId="463E5397" w:rsidR="00F94A06" w:rsidRPr="00B80173" w:rsidRDefault="00F94A06" w:rsidP="00F94A06">
      <w:pPr>
        <w:numPr>
          <w:ilvl w:val="0"/>
          <w:numId w:val="9"/>
        </w:numPr>
        <w:rPr>
          <w:rFonts w:asciiTheme="majorHAnsi" w:hAnsiTheme="majorHAnsi" w:cstheme="majorHAnsi"/>
          <w:b/>
          <w:sz w:val="22"/>
          <w:szCs w:val="22"/>
        </w:rPr>
        <w:sectPr w:rsidR="00F94A06" w:rsidRPr="00B80173" w:rsidSect="009E6B58">
          <w:headerReference w:type="even" r:id="rId16"/>
          <w:headerReference w:type="default" r:id="rId17"/>
          <w:footerReference w:type="even" r:id="rId18"/>
          <w:footerReference w:type="default" r:id="rId19"/>
          <w:footerReference w:type="first" r:id="rId20"/>
          <w:pgSz w:w="11900" w:h="16840"/>
          <w:pgMar w:top="1418" w:right="1418" w:bottom="1418" w:left="1418" w:header="709" w:footer="709" w:gutter="0"/>
          <w:pgNumType w:start="1"/>
          <w:cols w:space="708"/>
          <w:titlePg/>
          <w:docGrid w:linePitch="326"/>
        </w:sectPr>
      </w:pPr>
      <w:r w:rsidRPr="00B80173">
        <w:rPr>
          <w:rFonts w:asciiTheme="majorHAnsi" w:hAnsiTheme="majorHAnsi" w:cstheme="majorHAnsi"/>
          <w:sz w:val="22"/>
          <w:szCs w:val="22"/>
        </w:rPr>
        <w:t>Maatschappelijke stage in het 2</w:t>
      </w:r>
      <w:r w:rsidRPr="00B80173">
        <w:rPr>
          <w:rFonts w:asciiTheme="majorHAnsi" w:hAnsiTheme="majorHAnsi" w:cstheme="majorHAnsi"/>
          <w:sz w:val="22"/>
          <w:szCs w:val="22"/>
          <w:vertAlign w:val="superscript"/>
        </w:rPr>
        <w:t>e</w:t>
      </w:r>
      <w:r w:rsidRPr="00B80173">
        <w:rPr>
          <w:rFonts w:asciiTheme="majorHAnsi" w:hAnsiTheme="majorHAnsi" w:cstheme="majorHAnsi"/>
          <w:sz w:val="22"/>
          <w:szCs w:val="22"/>
        </w:rPr>
        <w:t xml:space="preserve"> leerja</w:t>
      </w:r>
      <w:r w:rsidR="00336F52">
        <w:rPr>
          <w:rFonts w:asciiTheme="majorHAnsi" w:hAnsiTheme="majorHAnsi" w:cstheme="majorHAnsi"/>
          <w:sz w:val="22"/>
          <w:szCs w:val="22"/>
        </w:rPr>
        <w:t>ar</w:t>
      </w:r>
    </w:p>
    <w:p w14:paraId="5BD97E6E" w14:textId="644424B8" w:rsidR="00F94A06" w:rsidRPr="0096085F" w:rsidRDefault="00F94A06" w:rsidP="0096085F">
      <w:pPr>
        <w:rPr>
          <w:rFonts w:asciiTheme="majorHAnsi" w:hAnsiTheme="majorHAnsi" w:cstheme="majorHAnsi"/>
          <w:b/>
          <w:sz w:val="22"/>
          <w:szCs w:val="22"/>
        </w:rPr>
      </w:pPr>
      <w:r w:rsidRPr="0096085F">
        <w:rPr>
          <w:rFonts w:asciiTheme="majorHAnsi" w:hAnsiTheme="majorHAnsi" w:cstheme="majorHAnsi"/>
          <w:b/>
          <w:sz w:val="22"/>
          <w:szCs w:val="22"/>
        </w:rPr>
        <w:t>Leerlingen</w:t>
      </w:r>
      <w:r w:rsidR="00AD0E5A" w:rsidRPr="0096085F">
        <w:rPr>
          <w:rFonts w:asciiTheme="majorHAnsi" w:hAnsiTheme="majorHAnsi" w:cstheme="majorHAnsi"/>
          <w:b/>
          <w:sz w:val="22"/>
          <w:szCs w:val="22"/>
        </w:rPr>
        <w:t xml:space="preserve"> ondersteuning </w:t>
      </w:r>
      <w:r w:rsidRPr="0096085F">
        <w:rPr>
          <w:rFonts w:asciiTheme="majorHAnsi" w:hAnsiTheme="majorHAnsi" w:cstheme="majorHAnsi"/>
          <w:b/>
          <w:sz w:val="22"/>
          <w:szCs w:val="22"/>
        </w:rPr>
        <w:t xml:space="preserve"> </w:t>
      </w:r>
    </w:p>
    <w:p w14:paraId="0D2B6163" w14:textId="77777777" w:rsidR="00AD0E5A" w:rsidRPr="00B80173" w:rsidRDefault="00AD0E5A" w:rsidP="00F94A06">
      <w:pPr>
        <w:outlineLvl w:val="0"/>
        <w:rPr>
          <w:rFonts w:asciiTheme="majorHAnsi" w:hAnsiTheme="majorHAnsi" w:cstheme="majorHAnsi"/>
          <w:sz w:val="22"/>
          <w:szCs w:val="22"/>
        </w:rPr>
      </w:pPr>
    </w:p>
    <w:p w14:paraId="41D43786" w14:textId="2C7ACC9E" w:rsidR="00F94A06" w:rsidRPr="0096085F" w:rsidRDefault="00F94A06" w:rsidP="36115A65">
      <w:pPr>
        <w:rPr>
          <w:rFonts w:asciiTheme="majorHAnsi" w:hAnsiTheme="majorHAnsi" w:cstheme="majorBidi"/>
          <w:sz w:val="22"/>
          <w:szCs w:val="22"/>
        </w:rPr>
      </w:pPr>
      <w:r w:rsidRPr="36115A65">
        <w:rPr>
          <w:rFonts w:asciiTheme="majorHAnsi" w:hAnsiTheme="majorHAnsi" w:cstheme="majorBidi"/>
          <w:sz w:val="22"/>
          <w:szCs w:val="22"/>
        </w:rPr>
        <w:t xml:space="preserve">Het uitgangspunt van de school is dat de meeste zorg voor de leerlingen in de </w:t>
      </w:r>
      <w:r w:rsidRPr="36115A65">
        <w:rPr>
          <w:rFonts w:asciiTheme="majorHAnsi" w:hAnsiTheme="majorHAnsi" w:cstheme="majorBidi"/>
          <w:b/>
          <w:bCs/>
          <w:sz w:val="22"/>
          <w:szCs w:val="22"/>
        </w:rPr>
        <w:t>eerste lijnzorg</w:t>
      </w:r>
      <w:r w:rsidRPr="36115A65">
        <w:rPr>
          <w:rFonts w:asciiTheme="majorHAnsi" w:hAnsiTheme="majorHAnsi" w:cstheme="majorBidi"/>
          <w:sz w:val="22"/>
          <w:szCs w:val="22"/>
        </w:rPr>
        <w:t xml:space="preserve"> wordt aangepakt. Dit doen we onder andere door voor de leerlingen met een extra ondersteuningsbehoefte een OPP op te stellen. Samen met de ouders en leerling worden dan de doelen, waar er met elkaar aan gewerkt wordt, opgesteld en geëvalueerd. (zie OPP in bijlage). In sommige gevallen komt het voor dat de eerste lijn zorg niet voldoende resultaat biedt om het onderwijsleerproces op peil te houden. In overleg met ouders kan de leerling naar de </w:t>
      </w:r>
      <w:r w:rsidR="2C80575D" w:rsidRPr="36115A65">
        <w:rPr>
          <w:rFonts w:asciiTheme="majorHAnsi" w:hAnsiTheme="majorHAnsi" w:cstheme="majorBidi"/>
          <w:sz w:val="22"/>
          <w:szCs w:val="22"/>
        </w:rPr>
        <w:t>leerlingondersteuning (zorg)</w:t>
      </w:r>
      <w:r w:rsidR="004D5597" w:rsidRPr="36115A65">
        <w:rPr>
          <w:rFonts w:asciiTheme="majorHAnsi" w:hAnsiTheme="majorHAnsi" w:cstheme="majorBidi"/>
          <w:sz w:val="22"/>
          <w:szCs w:val="22"/>
        </w:rPr>
        <w:t xml:space="preserve"> </w:t>
      </w:r>
      <w:r w:rsidRPr="36115A65">
        <w:rPr>
          <w:rFonts w:asciiTheme="majorHAnsi" w:hAnsiTheme="majorHAnsi" w:cstheme="majorBidi"/>
          <w:sz w:val="22"/>
          <w:szCs w:val="22"/>
        </w:rPr>
        <w:t xml:space="preserve">worden doorverwezen. De mentor bespreekt het doel hiervan met de leerjaar coördinator. Hij/zij brengt dit in tijdens het intern zorgoverleg. Bij dit overleg zijn de teamleider, leerjaarcoördinator en zorgcoördinator aanwezig. Vanuit dit overleg wordt een advies geformuleerd voor de mentor en leerling. Dit kan een aanmelding voor de </w:t>
      </w:r>
      <w:r w:rsidR="00A808AB" w:rsidRPr="36115A65">
        <w:rPr>
          <w:rFonts w:asciiTheme="majorHAnsi" w:hAnsiTheme="majorHAnsi" w:cstheme="majorBidi"/>
          <w:sz w:val="22"/>
          <w:szCs w:val="22"/>
        </w:rPr>
        <w:t>leerling ondersteuning/ zorg</w:t>
      </w:r>
      <w:r w:rsidRPr="36115A65">
        <w:rPr>
          <w:rFonts w:asciiTheme="majorHAnsi" w:hAnsiTheme="majorHAnsi" w:cstheme="majorBidi"/>
          <w:sz w:val="22"/>
          <w:szCs w:val="22"/>
        </w:rPr>
        <w:t xml:space="preserve"> of schoolarts zijn. </w:t>
      </w:r>
      <w:r w:rsidR="00F8417E" w:rsidRPr="36115A65">
        <w:rPr>
          <w:rFonts w:asciiTheme="majorHAnsi" w:hAnsiTheme="majorHAnsi" w:cstheme="majorBidi"/>
          <w:sz w:val="22"/>
          <w:szCs w:val="22"/>
        </w:rPr>
        <w:t xml:space="preserve">Indien het een aanmelding betreft voor de jeugdarts </w:t>
      </w:r>
      <w:r w:rsidRPr="36115A65">
        <w:rPr>
          <w:rFonts w:asciiTheme="majorHAnsi" w:hAnsiTheme="majorHAnsi" w:cstheme="majorBidi"/>
          <w:sz w:val="22"/>
          <w:szCs w:val="22"/>
        </w:rPr>
        <w:t xml:space="preserve">stuurt </w:t>
      </w:r>
      <w:r w:rsidR="00F8417E" w:rsidRPr="36115A65">
        <w:rPr>
          <w:rFonts w:asciiTheme="majorHAnsi" w:hAnsiTheme="majorHAnsi" w:cstheme="majorBidi"/>
          <w:sz w:val="22"/>
          <w:szCs w:val="22"/>
        </w:rPr>
        <w:t xml:space="preserve">de mentor een aanmeldformulier GGD </w:t>
      </w:r>
      <w:r w:rsidRPr="36115A65">
        <w:rPr>
          <w:rFonts w:asciiTheme="majorHAnsi" w:hAnsiTheme="majorHAnsi" w:cstheme="majorBidi"/>
          <w:sz w:val="22"/>
          <w:szCs w:val="22"/>
        </w:rPr>
        <w:t xml:space="preserve">naar </w:t>
      </w:r>
      <w:r w:rsidR="00F8417E" w:rsidRPr="36115A65">
        <w:rPr>
          <w:rFonts w:asciiTheme="majorHAnsi" w:hAnsiTheme="majorHAnsi" w:cstheme="majorBidi"/>
          <w:sz w:val="22"/>
          <w:szCs w:val="22"/>
        </w:rPr>
        <w:t xml:space="preserve">de zorgcoördinator. </w:t>
      </w:r>
      <w:r w:rsidRPr="36115A65">
        <w:rPr>
          <w:rFonts w:asciiTheme="majorHAnsi" w:hAnsiTheme="majorHAnsi" w:cstheme="majorBidi"/>
          <w:sz w:val="22"/>
          <w:szCs w:val="22"/>
        </w:rPr>
        <w:t xml:space="preserve">Leerlingen kunnen na overleg verwezen worden naar één of meer vormen van </w:t>
      </w:r>
      <w:r w:rsidR="00A808AB" w:rsidRPr="36115A65">
        <w:rPr>
          <w:rFonts w:asciiTheme="majorHAnsi" w:hAnsiTheme="majorHAnsi" w:cstheme="majorBidi"/>
          <w:sz w:val="22"/>
          <w:szCs w:val="22"/>
        </w:rPr>
        <w:t xml:space="preserve">ondersteuning </w:t>
      </w:r>
      <w:r w:rsidRPr="36115A65">
        <w:rPr>
          <w:rFonts w:asciiTheme="majorHAnsi" w:hAnsiTheme="majorHAnsi" w:cstheme="majorBidi"/>
          <w:sz w:val="22"/>
          <w:szCs w:val="22"/>
        </w:rPr>
        <w:t>binnen de school.</w:t>
      </w:r>
      <w:r w:rsidR="00F8417E" w:rsidRPr="36115A65">
        <w:rPr>
          <w:rFonts w:asciiTheme="majorHAnsi" w:hAnsiTheme="majorHAnsi" w:cstheme="majorBidi"/>
          <w:sz w:val="22"/>
          <w:szCs w:val="22"/>
        </w:rPr>
        <w:t xml:space="preserve"> Uiteraard wordt dit eerst besproken met de ouders.</w:t>
      </w:r>
    </w:p>
    <w:p w14:paraId="0562E94C" w14:textId="77777777" w:rsidR="00F94A06" w:rsidRDefault="00F94A06" w:rsidP="0096085F">
      <w:pPr>
        <w:rPr>
          <w:rFonts w:asciiTheme="majorHAnsi" w:hAnsiTheme="majorHAnsi" w:cstheme="majorHAnsi"/>
          <w:sz w:val="22"/>
          <w:szCs w:val="22"/>
        </w:rPr>
      </w:pPr>
      <w:r w:rsidRPr="0096085F">
        <w:rPr>
          <w:rFonts w:asciiTheme="majorHAnsi" w:hAnsiTheme="majorHAnsi" w:cstheme="majorHAnsi"/>
          <w:sz w:val="22"/>
          <w:szCs w:val="22"/>
        </w:rPr>
        <w:t>Bestaande vormen van zorg zijn onder andere:</w:t>
      </w:r>
    </w:p>
    <w:p w14:paraId="48AA7FC9" w14:textId="77777777" w:rsidR="004D5597" w:rsidRPr="0096085F" w:rsidRDefault="004D5597" w:rsidP="0096085F">
      <w:pPr>
        <w:rPr>
          <w:rFonts w:asciiTheme="majorHAnsi" w:hAnsiTheme="majorHAnsi" w:cstheme="majorHAnsi"/>
          <w:b/>
          <w:sz w:val="22"/>
          <w:szCs w:val="22"/>
        </w:rPr>
      </w:pPr>
    </w:p>
    <w:p w14:paraId="3E9CC560" w14:textId="77777777" w:rsidR="00F94A06" w:rsidRPr="004D5597" w:rsidRDefault="00F94A06" w:rsidP="004D5597">
      <w:pPr>
        <w:pStyle w:val="Lijstalinea"/>
        <w:numPr>
          <w:ilvl w:val="0"/>
          <w:numId w:val="67"/>
        </w:numPr>
        <w:rPr>
          <w:rFonts w:asciiTheme="majorHAnsi" w:hAnsiTheme="majorHAnsi" w:cstheme="majorHAnsi"/>
        </w:rPr>
      </w:pPr>
      <w:r w:rsidRPr="004D5597">
        <w:rPr>
          <w:rFonts w:asciiTheme="majorHAnsi" w:hAnsiTheme="majorHAnsi" w:cstheme="majorHAnsi"/>
        </w:rPr>
        <w:t>consult schoolarts/-verpleegkundige;</w:t>
      </w:r>
    </w:p>
    <w:p w14:paraId="1F4CD9A1" w14:textId="77777777" w:rsidR="00F94A06" w:rsidRPr="004D5597" w:rsidRDefault="00F94A06" w:rsidP="004D5597">
      <w:pPr>
        <w:pStyle w:val="Lijstalinea"/>
        <w:numPr>
          <w:ilvl w:val="0"/>
          <w:numId w:val="67"/>
        </w:numPr>
        <w:rPr>
          <w:rFonts w:asciiTheme="majorHAnsi" w:hAnsiTheme="majorHAnsi" w:cstheme="majorHAnsi"/>
        </w:rPr>
      </w:pPr>
      <w:r w:rsidRPr="004D5597">
        <w:rPr>
          <w:rFonts w:asciiTheme="majorHAnsi" w:hAnsiTheme="majorHAnsi" w:cstheme="majorHAnsi"/>
        </w:rPr>
        <w:t>gesprekken met de leerplichtambtenaar;</w:t>
      </w:r>
    </w:p>
    <w:p w14:paraId="6245C296" w14:textId="77777777" w:rsidR="00F94A06" w:rsidRPr="004D5597" w:rsidRDefault="00F94A06" w:rsidP="004D5597">
      <w:pPr>
        <w:pStyle w:val="Lijstalinea"/>
        <w:numPr>
          <w:ilvl w:val="0"/>
          <w:numId w:val="67"/>
        </w:numPr>
        <w:rPr>
          <w:rFonts w:asciiTheme="majorHAnsi" w:hAnsiTheme="majorHAnsi" w:cstheme="majorHAnsi"/>
        </w:rPr>
      </w:pPr>
      <w:r w:rsidRPr="004D5597">
        <w:rPr>
          <w:rFonts w:asciiTheme="majorHAnsi" w:hAnsiTheme="majorHAnsi" w:cstheme="majorHAnsi"/>
        </w:rPr>
        <w:t>begeleiding door de ouder-kindadviseur</w:t>
      </w:r>
    </w:p>
    <w:p w14:paraId="2946F12D" w14:textId="77777777" w:rsidR="00F94A06" w:rsidRPr="004D5597" w:rsidRDefault="00F94A06" w:rsidP="004D5597">
      <w:pPr>
        <w:pStyle w:val="Lijstalinea"/>
        <w:numPr>
          <w:ilvl w:val="0"/>
          <w:numId w:val="67"/>
        </w:numPr>
        <w:rPr>
          <w:rFonts w:asciiTheme="majorHAnsi" w:hAnsiTheme="majorHAnsi" w:cstheme="majorHAnsi"/>
        </w:rPr>
      </w:pPr>
      <w:r w:rsidRPr="004D5597">
        <w:rPr>
          <w:rFonts w:asciiTheme="majorHAnsi" w:hAnsiTheme="majorHAnsi" w:cstheme="majorHAnsi"/>
        </w:rPr>
        <w:t>faalangstreductietraining;</w:t>
      </w:r>
    </w:p>
    <w:p w14:paraId="219F086B" w14:textId="77777777" w:rsidR="00F94A06" w:rsidRPr="004D5597" w:rsidRDefault="00F94A06" w:rsidP="004D5597">
      <w:pPr>
        <w:pStyle w:val="Lijstalinea"/>
        <w:numPr>
          <w:ilvl w:val="0"/>
          <w:numId w:val="67"/>
        </w:numPr>
        <w:rPr>
          <w:rFonts w:asciiTheme="majorHAnsi" w:hAnsiTheme="majorHAnsi" w:cstheme="majorHAnsi"/>
        </w:rPr>
      </w:pPr>
      <w:r w:rsidRPr="004D5597">
        <w:rPr>
          <w:rFonts w:asciiTheme="majorHAnsi" w:hAnsiTheme="majorHAnsi" w:cstheme="majorHAnsi"/>
        </w:rPr>
        <w:t>consult orthopedagoog</w:t>
      </w:r>
    </w:p>
    <w:p w14:paraId="6D12A5C5" w14:textId="77777777" w:rsidR="00F94A06" w:rsidRPr="004D5597" w:rsidRDefault="00F94A06" w:rsidP="004D5597">
      <w:pPr>
        <w:pStyle w:val="Lijstalinea"/>
        <w:numPr>
          <w:ilvl w:val="0"/>
          <w:numId w:val="67"/>
        </w:numPr>
        <w:rPr>
          <w:rFonts w:asciiTheme="majorHAnsi" w:hAnsiTheme="majorHAnsi" w:cstheme="majorHAnsi"/>
        </w:rPr>
      </w:pPr>
      <w:r w:rsidRPr="004D5597">
        <w:rPr>
          <w:rFonts w:asciiTheme="majorHAnsi" w:hAnsiTheme="majorHAnsi" w:cstheme="majorHAnsi"/>
        </w:rPr>
        <w:t>Vertrouwensdocent</w:t>
      </w:r>
    </w:p>
    <w:p w14:paraId="7F6E598B" w14:textId="4BC217C6" w:rsidR="00F94A06" w:rsidRPr="004D5597" w:rsidRDefault="00A808AB" w:rsidP="004D5597">
      <w:pPr>
        <w:pStyle w:val="Lijstalinea"/>
        <w:numPr>
          <w:ilvl w:val="0"/>
          <w:numId w:val="67"/>
        </w:numPr>
        <w:rPr>
          <w:rFonts w:asciiTheme="majorHAnsi" w:hAnsiTheme="majorHAnsi" w:cstheme="majorHAnsi"/>
        </w:rPr>
      </w:pPr>
      <w:r w:rsidRPr="004D5597">
        <w:rPr>
          <w:rFonts w:asciiTheme="majorHAnsi" w:hAnsiTheme="majorHAnsi" w:cstheme="majorHAnsi"/>
        </w:rPr>
        <w:t>ELAN</w:t>
      </w:r>
      <w:r w:rsidR="00A35F8C" w:rsidRPr="004D5597">
        <w:rPr>
          <w:rFonts w:asciiTheme="majorHAnsi" w:hAnsiTheme="majorHAnsi" w:cstheme="majorHAnsi"/>
        </w:rPr>
        <w:t>C</w:t>
      </w:r>
      <w:r w:rsidRPr="004D5597">
        <w:rPr>
          <w:rFonts w:asciiTheme="majorHAnsi" w:hAnsiTheme="majorHAnsi" w:cstheme="majorHAnsi"/>
        </w:rPr>
        <w:t>E</w:t>
      </w:r>
    </w:p>
    <w:p w14:paraId="75532083" w14:textId="60EF5112" w:rsidR="00A808AB" w:rsidRPr="004D5597" w:rsidRDefault="00A808AB" w:rsidP="004D5597">
      <w:pPr>
        <w:pStyle w:val="Lijstalinea"/>
        <w:numPr>
          <w:ilvl w:val="0"/>
          <w:numId w:val="67"/>
        </w:numPr>
        <w:rPr>
          <w:rFonts w:asciiTheme="majorHAnsi" w:hAnsiTheme="majorHAnsi" w:cstheme="majorHAnsi"/>
        </w:rPr>
      </w:pPr>
      <w:r w:rsidRPr="004D5597">
        <w:rPr>
          <w:rFonts w:asciiTheme="majorHAnsi" w:hAnsiTheme="majorHAnsi" w:cstheme="majorHAnsi"/>
        </w:rPr>
        <w:t>Jongerenwerk</w:t>
      </w:r>
    </w:p>
    <w:p w14:paraId="476E27C0" w14:textId="77777777" w:rsidR="00F94A06" w:rsidRPr="0096085F" w:rsidRDefault="00F94A06" w:rsidP="0096085F">
      <w:pPr>
        <w:rPr>
          <w:rFonts w:asciiTheme="majorHAnsi" w:hAnsiTheme="majorHAnsi" w:cstheme="majorHAnsi"/>
          <w:sz w:val="22"/>
          <w:szCs w:val="22"/>
        </w:rPr>
      </w:pPr>
    </w:p>
    <w:p w14:paraId="67F7CD22" w14:textId="77777777" w:rsidR="00F94A06" w:rsidRPr="0096085F" w:rsidRDefault="00F94A06" w:rsidP="0096085F">
      <w:pPr>
        <w:rPr>
          <w:rFonts w:asciiTheme="majorHAnsi" w:hAnsiTheme="majorHAnsi" w:cstheme="majorHAnsi"/>
          <w:b/>
          <w:i/>
          <w:sz w:val="22"/>
          <w:szCs w:val="22"/>
        </w:rPr>
      </w:pPr>
    </w:p>
    <w:p w14:paraId="53E563E9" w14:textId="77777777" w:rsidR="00F94A06" w:rsidRPr="00492516" w:rsidRDefault="00F94A06" w:rsidP="00F94A06">
      <w:pPr>
        <w:rPr>
          <w:rFonts w:asciiTheme="majorHAnsi" w:hAnsiTheme="majorHAnsi" w:cstheme="majorHAnsi"/>
          <w:b/>
          <w:sz w:val="22"/>
          <w:szCs w:val="22"/>
        </w:rPr>
      </w:pPr>
      <w:r w:rsidRPr="00492516">
        <w:rPr>
          <w:rFonts w:asciiTheme="majorHAnsi" w:hAnsiTheme="majorHAnsi" w:cstheme="majorHAnsi"/>
          <w:b/>
          <w:sz w:val="22"/>
          <w:szCs w:val="22"/>
        </w:rPr>
        <w:t>Het ontwikkelingsperspectiefplan</w:t>
      </w:r>
    </w:p>
    <w:p w14:paraId="78C4C7AA" w14:textId="77777777" w:rsidR="00032124" w:rsidRDefault="00032124" w:rsidP="00F94A06">
      <w:pPr>
        <w:rPr>
          <w:rFonts w:asciiTheme="majorHAnsi" w:hAnsiTheme="majorHAnsi" w:cstheme="majorHAnsi"/>
          <w:sz w:val="22"/>
          <w:szCs w:val="22"/>
        </w:rPr>
      </w:pPr>
    </w:p>
    <w:p w14:paraId="2236D70F" w14:textId="54591699"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Op het Zuiderlicht college krijgen leerlingen met een extra ondersteuningsbehoefte een OPP (ontwikkelingsperspectiefplan)</w:t>
      </w:r>
      <w:r w:rsidR="00F60282" w:rsidRPr="00B80173">
        <w:rPr>
          <w:rFonts w:asciiTheme="majorHAnsi" w:hAnsiTheme="majorHAnsi" w:cstheme="majorHAnsi"/>
          <w:sz w:val="22"/>
          <w:szCs w:val="22"/>
        </w:rPr>
        <w:t xml:space="preserve"> </w:t>
      </w:r>
      <w:r w:rsidRPr="00B80173">
        <w:rPr>
          <w:rFonts w:asciiTheme="majorHAnsi" w:hAnsiTheme="majorHAnsi" w:cstheme="majorHAnsi"/>
          <w:sz w:val="22"/>
          <w:szCs w:val="22"/>
        </w:rPr>
        <w:t>.</w:t>
      </w:r>
      <w:r w:rsidR="00F60282" w:rsidRPr="00B80173">
        <w:rPr>
          <w:rFonts w:asciiTheme="majorHAnsi" w:hAnsiTheme="majorHAnsi" w:cstheme="majorHAnsi"/>
          <w:sz w:val="22"/>
          <w:szCs w:val="22"/>
        </w:rPr>
        <w:t xml:space="preserve"> (zie ook, bijlage planmatig handelen)</w:t>
      </w:r>
    </w:p>
    <w:p w14:paraId="2CE52621" w14:textId="1C871748" w:rsidR="00F94A06" w:rsidRPr="00B80173" w:rsidRDefault="00F94A06" w:rsidP="00F94A06">
      <w:pPr>
        <w:rPr>
          <w:rFonts w:asciiTheme="majorHAnsi" w:hAnsiTheme="majorHAnsi" w:cstheme="majorHAnsi"/>
          <w:sz w:val="22"/>
          <w:szCs w:val="22"/>
          <w:u w:val="single"/>
        </w:rPr>
      </w:pPr>
      <w:r w:rsidRPr="00B80173">
        <w:rPr>
          <w:rFonts w:asciiTheme="majorHAnsi" w:hAnsiTheme="majorHAnsi" w:cstheme="majorHAnsi"/>
          <w:sz w:val="22"/>
          <w:szCs w:val="22"/>
        </w:rPr>
        <w:t>Door middel van het opstellen van een OPP voor leerlingen met een specifieke ondersteuningsbehoefte wil de school samen met de ouders en de leerlingen zelf, bouwen aan maatwerk voor die leerlingen die dat nodig hebben om hun diploma te behalen. Niet zozeer de problematiek van de leerling staat centraal, als wel diens onderwijs- en opvoedingsbehoeften. In samenwerking met de leerling zelf, de mentor, het team van leerkrachten en de ouders/verzorgers werken we met doelen. Middels het OPP werkt men zo transparant en constructief samen. In het OPP wordt de ondersteuning die we bieden nauwkeurig en op maat geëxpliciteerd: positieve aspecten zijn belangrijke aanknopingspunten, de werkwijze is transparant en de resultaten worden systematisch geëvalueerd en de werkwijze wordt bijgesteld wanneer dat nodig blijkt</w:t>
      </w:r>
      <w:r w:rsidRPr="00B80173">
        <w:rPr>
          <w:rFonts w:asciiTheme="majorHAnsi" w:hAnsiTheme="majorHAnsi" w:cstheme="majorHAnsi"/>
          <w:i/>
          <w:sz w:val="22"/>
          <w:szCs w:val="22"/>
        </w:rPr>
        <w:t>.</w:t>
      </w:r>
      <w:r w:rsidRPr="00B80173">
        <w:rPr>
          <w:rFonts w:asciiTheme="majorHAnsi" w:hAnsiTheme="majorHAnsi" w:cstheme="majorHAnsi"/>
          <w:sz w:val="22"/>
          <w:szCs w:val="22"/>
        </w:rPr>
        <w:t xml:space="preserve"> Het OPP hebben we zo toekomstgericht en hoopvol opgesteld (zie bijlage13). De mentor stelt het OPP op en bespreekt deze met de leerling en diens ouders. Voor leerlingen die extra ondersteuning naast de b</w:t>
      </w:r>
      <w:r w:rsidR="004D5597">
        <w:rPr>
          <w:rFonts w:asciiTheme="majorHAnsi" w:hAnsiTheme="majorHAnsi" w:cstheme="majorHAnsi"/>
          <w:sz w:val="22"/>
          <w:szCs w:val="22"/>
        </w:rPr>
        <w:t>asisondersteuning nodig hebben, w</w:t>
      </w:r>
      <w:r w:rsidRPr="00B80173">
        <w:rPr>
          <w:rFonts w:asciiTheme="majorHAnsi" w:hAnsiTheme="majorHAnsi" w:cstheme="majorHAnsi"/>
          <w:sz w:val="22"/>
          <w:szCs w:val="22"/>
        </w:rPr>
        <w:t>ordt het opstellen en bespreken van het OPP in samenwerking met de orthopedagoog of de zorgcoördinator gedaan.</w:t>
      </w:r>
    </w:p>
    <w:p w14:paraId="6DF484FF" w14:textId="77777777" w:rsidR="00F94A06" w:rsidRPr="00B80173" w:rsidRDefault="00F94A06" w:rsidP="00F94A06">
      <w:pPr>
        <w:rPr>
          <w:rFonts w:asciiTheme="majorHAnsi" w:hAnsiTheme="majorHAnsi" w:cstheme="majorHAnsi"/>
          <w:sz w:val="22"/>
          <w:szCs w:val="22"/>
          <w:u w:val="single"/>
        </w:rPr>
      </w:pPr>
    </w:p>
    <w:p w14:paraId="79E18CDF" w14:textId="77777777" w:rsidR="00874D58" w:rsidRDefault="00874D58" w:rsidP="00F94A06">
      <w:pPr>
        <w:rPr>
          <w:rFonts w:asciiTheme="majorHAnsi" w:hAnsiTheme="majorHAnsi" w:cstheme="majorHAnsi"/>
          <w:b/>
          <w:sz w:val="22"/>
          <w:szCs w:val="22"/>
        </w:rPr>
      </w:pPr>
    </w:p>
    <w:p w14:paraId="5CE643C4" w14:textId="77777777" w:rsidR="00874D58" w:rsidRDefault="00874D58" w:rsidP="00F94A06">
      <w:pPr>
        <w:rPr>
          <w:rFonts w:asciiTheme="majorHAnsi" w:hAnsiTheme="majorHAnsi" w:cstheme="majorHAnsi"/>
          <w:b/>
          <w:sz w:val="22"/>
          <w:szCs w:val="22"/>
        </w:rPr>
      </w:pPr>
    </w:p>
    <w:p w14:paraId="08C2A0AE" w14:textId="77777777" w:rsidR="00874D58" w:rsidRDefault="00874D58" w:rsidP="00F94A06">
      <w:pPr>
        <w:rPr>
          <w:rFonts w:asciiTheme="majorHAnsi" w:hAnsiTheme="majorHAnsi" w:cstheme="majorHAnsi"/>
          <w:b/>
          <w:sz w:val="22"/>
          <w:szCs w:val="22"/>
        </w:rPr>
      </w:pPr>
    </w:p>
    <w:p w14:paraId="589F0FA4" w14:textId="77777777" w:rsidR="00F94A06" w:rsidRPr="00492516" w:rsidRDefault="00F94A06" w:rsidP="00F94A06">
      <w:pPr>
        <w:rPr>
          <w:rFonts w:asciiTheme="majorHAnsi" w:hAnsiTheme="majorHAnsi" w:cstheme="majorHAnsi"/>
          <w:b/>
          <w:sz w:val="22"/>
          <w:szCs w:val="22"/>
        </w:rPr>
      </w:pPr>
      <w:r w:rsidRPr="00492516">
        <w:rPr>
          <w:rFonts w:asciiTheme="majorHAnsi" w:hAnsiTheme="majorHAnsi" w:cstheme="majorHAnsi"/>
          <w:b/>
          <w:sz w:val="22"/>
          <w:szCs w:val="22"/>
        </w:rPr>
        <w:t>Leerlingen met extra ondersteuningsbehoefte</w:t>
      </w:r>
    </w:p>
    <w:p w14:paraId="41E8B364" w14:textId="77777777" w:rsidR="00032124" w:rsidRDefault="00032124" w:rsidP="00F94A06">
      <w:pPr>
        <w:rPr>
          <w:rFonts w:asciiTheme="majorHAnsi" w:hAnsiTheme="majorHAnsi" w:cstheme="majorHAnsi"/>
          <w:sz w:val="22"/>
          <w:szCs w:val="22"/>
        </w:rPr>
      </w:pPr>
    </w:p>
    <w:p w14:paraId="6927DAB8" w14:textId="2D9AEAF6" w:rsidR="00F94A06" w:rsidRPr="00B80173" w:rsidRDefault="00F94A06" w:rsidP="36115A65">
      <w:pPr>
        <w:rPr>
          <w:rFonts w:asciiTheme="majorHAnsi" w:hAnsiTheme="majorHAnsi" w:cstheme="majorBidi"/>
          <w:sz w:val="22"/>
          <w:szCs w:val="22"/>
        </w:rPr>
      </w:pPr>
      <w:r w:rsidRPr="36115A65">
        <w:rPr>
          <w:rFonts w:asciiTheme="majorHAnsi" w:hAnsiTheme="majorHAnsi" w:cstheme="majorBidi"/>
          <w:sz w:val="22"/>
          <w:szCs w:val="22"/>
        </w:rPr>
        <w:t>De coördinatie van leerlingen met een extra ondersteuningsbehoefte wordt gedaan door de zorgcoördinator. De coördinatie bestaat uit: het onderzoeken welke ondersteuningsbehoefte de leerling nodig heeft. Daarna de begeleiding die we kunnen bieden hierop aanpassen. Indien nodig wordt de leerling naar een externe partij doorverwezen.</w:t>
      </w:r>
      <w:r w:rsidR="00F8417E" w:rsidRPr="36115A65">
        <w:rPr>
          <w:rFonts w:asciiTheme="majorHAnsi" w:hAnsiTheme="majorHAnsi" w:cstheme="majorBidi"/>
          <w:sz w:val="22"/>
          <w:szCs w:val="22"/>
        </w:rPr>
        <w:t xml:space="preserve"> D</w:t>
      </w:r>
      <w:r w:rsidRPr="36115A65">
        <w:rPr>
          <w:rFonts w:asciiTheme="majorHAnsi" w:hAnsiTheme="majorHAnsi" w:cstheme="majorBidi"/>
          <w:sz w:val="22"/>
          <w:szCs w:val="22"/>
        </w:rPr>
        <w:t>e ondersteuning die door de zorgcoördinator wordt ingezet, neemt de mentor evt. in samenwerking met de zorgcoördinator of orthopedagoog op in het OPP. De zorgcoördinator heeft contacten met ouders, externe</w:t>
      </w:r>
      <w:r w:rsidR="00F8417E" w:rsidRPr="36115A65">
        <w:rPr>
          <w:rFonts w:asciiTheme="majorHAnsi" w:hAnsiTheme="majorHAnsi" w:cstheme="majorBidi"/>
          <w:sz w:val="22"/>
          <w:szCs w:val="22"/>
        </w:rPr>
        <w:t xml:space="preserve"> (hulpverlening)</w:t>
      </w:r>
      <w:r w:rsidRPr="36115A65">
        <w:rPr>
          <w:rFonts w:asciiTheme="majorHAnsi" w:hAnsiTheme="majorHAnsi" w:cstheme="majorBidi"/>
          <w:sz w:val="22"/>
          <w:szCs w:val="22"/>
        </w:rPr>
        <w:t xml:space="preserve">, begeleider passend onderwijs. Doel, aanpak en evaluatie wordt zo nodig afgestemd. Wanneer leerlingen behoefte hebben aan individuele gesprekken dan kunnen de leerlingen in overleg met ouders doorverwezen worden naar de OKA </w:t>
      </w:r>
      <w:r w:rsidR="00F60282" w:rsidRPr="36115A65">
        <w:rPr>
          <w:rFonts w:asciiTheme="majorHAnsi" w:hAnsiTheme="majorHAnsi" w:cstheme="majorBidi"/>
          <w:sz w:val="22"/>
          <w:szCs w:val="22"/>
        </w:rPr>
        <w:t xml:space="preserve">, ELANCE, of coaching gesprekken van het Jongerenwerk. Ouders kunnen </w:t>
      </w:r>
      <w:r w:rsidR="00874D58" w:rsidRPr="36115A65">
        <w:rPr>
          <w:rFonts w:asciiTheme="majorHAnsi" w:hAnsiTheme="majorHAnsi" w:cstheme="majorBidi"/>
          <w:sz w:val="22"/>
          <w:szCs w:val="22"/>
        </w:rPr>
        <w:t xml:space="preserve">de leerling </w:t>
      </w:r>
      <w:r w:rsidR="00F60282" w:rsidRPr="36115A65">
        <w:rPr>
          <w:rFonts w:asciiTheme="majorHAnsi" w:hAnsiTheme="majorHAnsi" w:cstheme="majorBidi"/>
          <w:sz w:val="22"/>
          <w:szCs w:val="22"/>
        </w:rPr>
        <w:t>ook zelf bij deze partijen aanmelden.</w:t>
      </w:r>
    </w:p>
    <w:p w14:paraId="38FEC45F" w14:textId="77777777" w:rsidR="00F94A06" w:rsidRPr="00B80173" w:rsidRDefault="00F94A06" w:rsidP="00F94A06">
      <w:pPr>
        <w:rPr>
          <w:rFonts w:asciiTheme="majorHAnsi" w:hAnsiTheme="majorHAnsi" w:cstheme="majorHAnsi"/>
          <w:sz w:val="22"/>
          <w:szCs w:val="22"/>
        </w:rPr>
      </w:pPr>
    </w:p>
    <w:p w14:paraId="20C05033" w14:textId="77777777" w:rsidR="00F94A06" w:rsidRPr="00492516" w:rsidRDefault="00F94A06" w:rsidP="00F94A06">
      <w:pPr>
        <w:rPr>
          <w:rFonts w:asciiTheme="majorHAnsi" w:hAnsiTheme="majorHAnsi" w:cstheme="majorHAnsi"/>
          <w:b/>
          <w:sz w:val="22"/>
          <w:szCs w:val="22"/>
        </w:rPr>
      </w:pPr>
      <w:r w:rsidRPr="00492516">
        <w:rPr>
          <w:rFonts w:asciiTheme="majorHAnsi" w:hAnsiTheme="majorHAnsi" w:cstheme="majorHAnsi"/>
          <w:b/>
          <w:sz w:val="22"/>
          <w:szCs w:val="22"/>
        </w:rPr>
        <w:t>Leerlingen met een Dyslexie of Dyscalculie verklaring</w:t>
      </w:r>
    </w:p>
    <w:p w14:paraId="6535EADA" w14:textId="77777777" w:rsidR="00F8590A" w:rsidRDefault="00F8590A" w:rsidP="00F94A06">
      <w:pPr>
        <w:rPr>
          <w:rFonts w:asciiTheme="majorHAnsi" w:hAnsiTheme="majorHAnsi" w:cstheme="majorHAnsi"/>
          <w:sz w:val="22"/>
          <w:szCs w:val="22"/>
        </w:rPr>
      </w:pPr>
    </w:p>
    <w:p w14:paraId="0CD16648" w14:textId="37A3F3FA" w:rsidR="00F94A06" w:rsidRPr="00B80173" w:rsidRDefault="00F94A06" w:rsidP="36115A65">
      <w:pPr>
        <w:rPr>
          <w:rFonts w:asciiTheme="majorHAnsi" w:hAnsiTheme="majorHAnsi" w:cstheme="majorBidi"/>
          <w:sz w:val="22"/>
          <w:szCs w:val="22"/>
        </w:rPr>
      </w:pPr>
      <w:r w:rsidRPr="36115A65">
        <w:rPr>
          <w:rFonts w:asciiTheme="majorHAnsi" w:hAnsiTheme="majorHAnsi" w:cstheme="majorBidi"/>
          <w:sz w:val="22"/>
          <w:szCs w:val="22"/>
        </w:rPr>
        <w:t>Dyslexie en dyscalculie zijn leerstoornissen die reeds in het basisonderwijs gesignaleerd</w:t>
      </w:r>
      <w:r w:rsidR="00874D58" w:rsidRPr="36115A65">
        <w:rPr>
          <w:rFonts w:asciiTheme="majorHAnsi" w:hAnsiTheme="majorHAnsi" w:cstheme="majorBidi"/>
          <w:sz w:val="22"/>
          <w:szCs w:val="22"/>
        </w:rPr>
        <w:t xml:space="preserve"> zijn</w:t>
      </w:r>
      <w:r w:rsidRPr="36115A65">
        <w:rPr>
          <w:rFonts w:asciiTheme="majorHAnsi" w:hAnsiTheme="majorHAnsi" w:cstheme="majorBidi"/>
          <w:sz w:val="22"/>
          <w:szCs w:val="22"/>
        </w:rPr>
        <w:t xml:space="preserve"> en pas na diagnostisch onderzoek vastgesteld worden. Eenmaal in het voortgezet onderwijs zijn deze moeilijkheden lastig</w:t>
      </w:r>
      <w:r w:rsidR="4BE7ABB7" w:rsidRPr="36115A65">
        <w:rPr>
          <w:rFonts w:asciiTheme="majorHAnsi" w:hAnsiTheme="majorHAnsi" w:cstheme="majorBidi"/>
          <w:sz w:val="22"/>
          <w:szCs w:val="22"/>
        </w:rPr>
        <w:t xml:space="preserve"> </w:t>
      </w:r>
      <w:r w:rsidR="00874D58" w:rsidRPr="36115A65">
        <w:rPr>
          <w:rFonts w:asciiTheme="majorHAnsi" w:hAnsiTheme="majorHAnsi" w:cstheme="majorBidi"/>
          <w:sz w:val="22"/>
          <w:szCs w:val="22"/>
        </w:rPr>
        <w:t>(</w:t>
      </w:r>
      <w:r w:rsidRPr="36115A65">
        <w:rPr>
          <w:rFonts w:asciiTheme="majorHAnsi" w:hAnsiTheme="majorHAnsi" w:cstheme="majorBidi"/>
          <w:sz w:val="22"/>
          <w:szCs w:val="22"/>
        </w:rPr>
        <w:t>meer</w:t>
      </w:r>
      <w:r w:rsidR="00874D58" w:rsidRPr="36115A65">
        <w:rPr>
          <w:rFonts w:asciiTheme="majorHAnsi" w:hAnsiTheme="majorHAnsi" w:cstheme="majorBidi"/>
          <w:sz w:val="22"/>
          <w:szCs w:val="22"/>
        </w:rPr>
        <w:t>)</w:t>
      </w:r>
      <w:r w:rsidRPr="36115A65">
        <w:rPr>
          <w:rFonts w:asciiTheme="majorHAnsi" w:hAnsiTheme="majorHAnsi" w:cstheme="majorBidi"/>
          <w:sz w:val="22"/>
          <w:szCs w:val="22"/>
        </w:rPr>
        <w:t xml:space="preserve"> te onderscheiden van de algehele leerproblematiek van een leerling en van inadequate didactiek in het verleden/faalervaringen van de leerling.</w:t>
      </w:r>
    </w:p>
    <w:p w14:paraId="584DA302" w14:textId="7C71583C"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Om die reden laten we op het Zuiderlichtcollege geen aanvullend individueel diagnostisch onderzoekstraject meer starten, maar ze</w:t>
      </w:r>
      <w:r w:rsidR="00874D58">
        <w:rPr>
          <w:rFonts w:asciiTheme="majorHAnsi" w:hAnsiTheme="majorHAnsi" w:cstheme="majorHAnsi"/>
          <w:sz w:val="22"/>
          <w:szCs w:val="22"/>
        </w:rPr>
        <w:t xml:space="preserve">tten we in op alle taal- en/of </w:t>
      </w:r>
      <w:r w:rsidRPr="00B80173">
        <w:rPr>
          <w:rFonts w:asciiTheme="majorHAnsi" w:hAnsiTheme="majorHAnsi" w:cstheme="majorHAnsi"/>
          <w:sz w:val="22"/>
          <w:szCs w:val="22"/>
        </w:rPr>
        <w:t xml:space="preserve">rekenzwakke leerlingen binnen de school. De leerlingen die met een verklaring instromen worden op verzoek van ouders en mentor opgeroepen door de </w:t>
      </w:r>
      <w:r w:rsidR="00F60282" w:rsidRPr="00B80173">
        <w:rPr>
          <w:rFonts w:asciiTheme="majorHAnsi" w:hAnsiTheme="majorHAnsi" w:cstheme="majorHAnsi"/>
          <w:sz w:val="22"/>
          <w:szCs w:val="22"/>
        </w:rPr>
        <w:t xml:space="preserve">dyslexie coach </w:t>
      </w:r>
      <w:r w:rsidRPr="00B80173">
        <w:rPr>
          <w:rFonts w:asciiTheme="majorHAnsi" w:hAnsiTheme="majorHAnsi" w:cstheme="majorHAnsi"/>
          <w:sz w:val="22"/>
          <w:szCs w:val="22"/>
        </w:rPr>
        <w:t xml:space="preserve">. De </w:t>
      </w:r>
      <w:r w:rsidR="00F60282" w:rsidRPr="00B80173">
        <w:rPr>
          <w:rFonts w:asciiTheme="majorHAnsi" w:hAnsiTheme="majorHAnsi" w:cstheme="majorHAnsi"/>
          <w:sz w:val="22"/>
          <w:szCs w:val="22"/>
        </w:rPr>
        <w:t>dyslexie coach</w:t>
      </w:r>
      <w:r w:rsidRPr="00B80173">
        <w:rPr>
          <w:rFonts w:asciiTheme="majorHAnsi" w:hAnsiTheme="majorHAnsi" w:cstheme="majorHAnsi"/>
          <w:sz w:val="22"/>
          <w:szCs w:val="22"/>
        </w:rPr>
        <w:t xml:space="preserve"> zal altijd nagaan of de verklaring opgesteld werd door een erkende specialist. Als dat niet het geval is, dan stelt de </w:t>
      </w:r>
      <w:r w:rsidR="00F60282" w:rsidRPr="00B80173">
        <w:rPr>
          <w:rFonts w:asciiTheme="majorHAnsi" w:hAnsiTheme="majorHAnsi" w:cstheme="majorHAnsi"/>
          <w:sz w:val="22"/>
          <w:szCs w:val="22"/>
        </w:rPr>
        <w:t>dyslexie coach</w:t>
      </w:r>
      <w:r w:rsidRPr="00B80173">
        <w:rPr>
          <w:rFonts w:asciiTheme="majorHAnsi" w:hAnsiTheme="majorHAnsi" w:cstheme="majorHAnsi"/>
          <w:sz w:val="22"/>
          <w:szCs w:val="22"/>
        </w:rPr>
        <w:t xml:space="preserve"> de mentor en ouders op de hoogte.</w:t>
      </w:r>
    </w:p>
    <w:p w14:paraId="35736F2D" w14:textId="3EF983AA" w:rsidR="00F94A06"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Bij een ongeldige verklaring mag de school geen compenserende en dispenserende maatregelen treffen die de leerling recht geven op aanpassingen in de PTA</w:t>
      </w:r>
      <w:r w:rsidR="00874D58">
        <w:rPr>
          <w:rFonts w:asciiTheme="majorHAnsi" w:hAnsiTheme="majorHAnsi" w:cstheme="majorHAnsi"/>
          <w:sz w:val="22"/>
          <w:szCs w:val="22"/>
        </w:rPr>
        <w:t xml:space="preserve">’s en het eindexamenreglement. </w:t>
      </w:r>
      <w:r w:rsidRPr="00B80173">
        <w:rPr>
          <w:rFonts w:asciiTheme="majorHAnsi" w:hAnsiTheme="majorHAnsi" w:cstheme="majorHAnsi"/>
          <w:sz w:val="22"/>
          <w:szCs w:val="22"/>
        </w:rPr>
        <w:t>Wel moet in die gevallen onderzocht worden of en hoe we de leerling extra kunnen ondersteunen binnen de reguliere onderwijsmiddelen. Gewoonlijk zal voor deze leerlingen een ontwikkelingsperspectiefplan opgesteld worden met speciale aandacht voor de achterstanden op het gebied van rekenen en/of taal.</w:t>
      </w:r>
    </w:p>
    <w:p w14:paraId="053CDF96" w14:textId="77777777" w:rsidR="00874D58" w:rsidRPr="00B80173" w:rsidRDefault="00874D58" w:rsidP="00F94A06">
      <w:pPr>
        <w:rPr>
          <w:rFonts w:asciiTheme="majorHAnsi" w:hAnsiTheme="majorHAnsi" w:cstheme="majorHAnsi"/>
          <w:sz w:val="22"/>
          <w:szCs w:val="22"/>
        </w:rPr>
      </w:pPr>
    </w:p>
    <w:p w14:paraId="287CD6F5" w14:textId="77777777" w:rsidR="00F94A06"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In geval van een geldige verklaring:</w:t>
      </w:r>
    </w:p>
    <w:p w14:paraId="0B5A3445" w14:textId="77777777" w:rsidR="00874D58" w:rsidRPr="00B80173" w:rsidRDefault="00874D58" w:rsidP="00F94A06">
      <w:pPr>
        <w:rPr>
          <w:rFonts w:asciiTheme="majorHAnsi" w:hAnsiTheme="majorHAnsi" w:cstheme="majorHAnsi"/>
          <w:sz w:val="22"/>
          <w:szCs w:val="22"/>
        </w:rPr>
      </w:pPr>
    </w:p>
    <w:p w14:paraId="584F4507" w14:textId="2D4F1567"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 xml:space="preserve">De </w:t>
      </w:r>
      <w:r w:rsidR="00F60282" w:rsidRPr="00B80173">
        <w:rPr>
          <w:rFonts w:asciiTheme="majorHAnsi" w:hAnsiTheme="majorHAnsi" w:cstheme="majorHAnsi"/>
          <w:sz w:val="22"/>
          <w:szCs w:val="22"/>
        </w:rPr>
        <w:t>dyslexie coach</w:t>
      </w:r>
      <w:r w:rsidRPr="00B80173">
        <w:rPr>
          <w:rFonts w:asciiTheme="majorHAnsi" w:hAnsiTheme="majorHAnsi" w:cstheme="majorHAnsi"/>
          <w:sz w:val="22"/>
          <w:szCs w:val="22"/>
        </w:rPr>
        <w:t xml:space="preserve"> stelt samen met de leerling een individuele zorgpas op maat op. Deze pas moet de </w:t>
      </w:r>
      <w:r w:rsidR="00874D58">
        <w:rPr>
          <w:rFonts w:asciiTheme="majorHAnsi" w:hAnsiTheme="majorHAnsi" w:cstheme="majorHAnsi"/>
          <w:sz w:val="22"/>
          <w:szCs w:val="22"/>
        </w:rPr>
        <w:t xml:space="preserve">leerling altijd bij zich hebben </w:t>
      </w:r>
      <w:r w:rsidRPr="00B80173">
        <w:rPr>
          <w:rFonts w:asciiTheme="majorHAnsi" w:hAnsiTheme="majorHAnsi" w:cstheme="majorHAnsi"/>
          <w:sz w:val="22"/>
          <w:szCs w:val="22"/>
        </w:rPr>
        <w:t>zodat zij deze aan de leerkrachten kunnen laten zien wanneer dat nodig is. Omdat elke leerling met dyslexie of dyscalculie weer anders is en ook op verschillende leeftijden weer andere ondersteuningsbehoeften heeft, is deze pas op de maat van de individuele leerling toegesneden.</w:t>
      </w:r>
    </w:p>
    <w:p w14:paraId="7417F714" w14:textId="77777777"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Op de zorgpas staan altijd drie zaken vermeld:</w:t>
      </w:r>
    </w:p>
    <w:p w14:paraId="566EBCCA" w14:textId="77777777" w:rsidR="00F94A06" w:rsidRPr="00B80173" w:rsidRDefault="00F94A06" w:rsidP="00F94A06">
      <w:pPr>
        <w:pStyle w:val="Lijstalinea"/>
        <w:numPr>
          <w:ilvl w:val="0"/>
          <w:numId w:val="56"/>
        </w:numPr>
        <w:rPr>
          <w:rFonts w:asciiTheme="majorHAnsi" w:hAnsiTheme="majorHAnsi" w:cstheme="majorHAnsi"/>
        </w:rPr>
      </w:pPr>
      <w:r w:rsidRPr="00B80173">
        <w:rPr>
          <w:rFonts w:asciiTheme="majorHAnsi" w:hAnsiTheme="majorHAnsi" w:cstheme="majorHAnsi"/>
        </w:rPr>
        <w:t>Rechten: waar heeft deze leerling recht op? Wat werkt voor deze leerling? Wat heeft deze leerling nodig en wat mag hij/zij verwachten?</w:t>
      </w:r>
    </w:p>
    <w:p w14:paraId="714D7B67" w14:textId="77777777" w:rsidR="00F94A06" w:rsidRPr="00B80173" w:rsidRDefault="00F94A06" w:rsidP="00F94A06">
      <w:pPr>
        <w:pStyle w:val="Lijstalinea"/>
        <w:numPr>
          <w:ilvl w:val="0"/>
          <w:numId w:val="56"/>
        </w:numPr>
        <w:rPr>
          <w:rFonts w:asciiTheme="majorHAnsi" w:hAnsiTheme="majorHAnsi" w:cstheme="majorHAnsi"/>
        </w:rPr>
      </w:pPr>
      <w:r w:rsidRPr="00B80173">
        <w:rPr>
          <w:rFonts w:asciiTheme="majorHAnsi" w:hAnsiTheme="majorHAnsi" w:cstheme="majorHAnsi"/>
        </w:rPr>
        <w:t>Plichten: wat moet deze leerling doen om de beperkingen vanuit de dyslexie/dyscalculie het hoofd te bieden? Waar moet hij/zij extra aandacht aan besteden? Hoe kan deze leerling voor zichzelf opkomen?</w:t>
      </w:r>
    </w:p>
    <w:p w14:paraId="44841F72" w14:textId="77777777" w:rsidR="00F94A06" w:rsidRPr="00B80173" w:rsidRDefault="00F94A06" w:rsidP="00F94A06">
      <w:pPr>
        <w:pStyle w:val="Lijstalinea"/>
        <w:numPr>
          <w:ilvl w:val="0"/>
          <w:numId w:val="56"/>
        </w:numPr>
        <w:rPr>
          <w:rFonts w:asciiTheme="majorHAnsi" w:hAnsiTheme="majorHAnsi" w:cstheme="majorHAnsi"/>
        </w:rPr>
      </w:pPr>
      <w:r w:rsidRPr="00B80173">
        <w:rPr>
          <w:rFonts w:asciiTheme="majorHAnsi" w:hAnsiTheme="majorHAnsi" w:cstheme="majorHAnsi"/>
        </w:rPr>
        <w:t>Advies en richtlijnen voor docenten: wat kunnen docenten doen om in hun lessen en manier van toetsen tegemoet te komen aan de ondersteuningsbehoefte van deze leerling.</w:t>
      </w:r>
    </w:p>
    <w:p w14:paraId="1BB72A2A" w14:textId="77777777"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Om tegemoet te kunnen komen aan de ondersteuningsbehoeften van leerlingen met dyslexie of dyscalculie beschikt de school over een aantal extra hulpmiddelen.</w:t>
      </w:r>
    </w:p>
    <w:p w14:paraId="5CD94740" w14:textId="77777777"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Voorbeelden hiervan zijn koptelefoons die leerlingen mogen gebruiken om geluiden van buitenaf te dempen. Dit verhoogt de mogelijkheid zich goed te concentreren.</w:t>
      </w:r>
    </w:p>
    <w:p w14:paraId="168F52B8" w14:textId="77777777"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Ook hebben we de mogelijkheid om leerlingen vergrotingen aan te bieden, met spraaksynthese te laten werken of opzoekboekjes voor rekenen samen te stellen.</w:t>
      </w:r>
    </w:p>
    <w:p w14:paraId="136528F9" w14:textId="77777777"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In alle gevallen behoren steunlessen tot de mogelijkheden, evenals tijdsverlenging bij toetsen.</w:t>
      </w:r>
    </w:p>
    <w:p w14:paraId="2AE1A0EA" w14:textId="47D45743" w:rsidR="00F94A06" w:rsidRPr="00B80173" w:rsidRDefault="00F94A06" w:rsidP="00F94A06">
      <w:pPr>
        <w:rPr>
          <w:rFonts w:asciiTheme="majorHAnsi" w:hAnsiTheme="majorHAnsi" w:cstheme="majorHAnsi"/>
          <w:sz w:val="22"/>
          <w:szCs w:val="22"/>
        </w:rPr>
      </w:pPr>
      <w:r w:rsidRPr="00B80173">
        <w:rPr>
          <w:rFonts w:asciiTheme="majorHAnsi" w:hAnsiTheme="majorHAnsi" w:cstheme="majorHAnsi"/>
          <w:sz w:val="22"/>
          <w:szCs w:val="22"/>
        </w:rPr>
        <w:t>Voor alle leerlingen met dyslexie of dyscalculie is samenwerking met ouders onontbeerlijk. Leerlingen met deze leerproblemen moeten er nu eenmaal hard voor werken: zij hebben van thuis ondersteuning en hulp nodig. Leerlingen met deze moeilijkheden zijn vaak onzeker geworden in het basisonderwijs. We zien ze bij hun start op het Zuiderl</w:t>
      </w:r>
      <w:r w:rsidR="00874D58">
        <w:rPr>
          <w:rFonts w:asciiTheme="majorHAnsi" w:hAnsiTheme="majorHAnsi" w:cstheme="majorHAnsi"/>
          <w:sz w:val="22"/>
          <w:szCs w:val="22"/>
        </w:rPr>
        <w:t>icht college regelmatig opveren</w:t>
      </w:r>
      <w:r w:rsidRPr="00B80173">
        <w:rPr>
          <w:rFonts w:asciiTheme="majorHAnsi" w:hAnsiTheme="majorHAnsi" w:cstheme="majorHAnsi"/>
          <w:sz w:val="22"/>
          <w:szCs w:val="22"/>
        </w:rPr>
        <w:t xml:space="preserve"> omdat ze weer succeservaringen opdoen. Toch blijven deze leerlingen voor bijzondere uitdagingen gesteld worden. De cognitieve en persoonlijke ontwikkeling van de leerling zal daarom met enige regelmaat met ouders besproken worden, veelal in de evaluaties van de ontwikkelingsperspectiefplannen. Wanneer nodig zal de mentor op basis van deze evaluaties om consult en/of bijstelling van de zorgpas vragen.</w:t>
      </w:r>
    </w:p>
    <w:p w14:paraId="2CE6FD49" w14:textId="77777777" w:rsidR="00F94A06" w:rsidRPr="00B80173" w:rsidRDefault="00F94A06" w:rsidP="00F94A06">
      <w:pPr>
        <w:rPr>
          <w:rFonts w:asciiTheme="majorHAnsi" w:hAnsiTheme="majorHAnsi" w:cstheme="majorHAnsi"/>
          <w:sz w:val="22"/>
          <w:szCs w:val="22"/>
        </w:rPr>
      </w:pPr>
    </w:p>
    <w:p w14:paraId="47610C38" w14:textId="42DF6B79" w:rsidR="006B01C4" w:rsidRPr="0096085F" w:rsidRDefault="0096085F" w:rsidP="00492516">
      <w:pPr>
        <w:pStyle w:val="Kop2"/>
        <w:rPr>
          <w:rFonts w:asciiTheme="majorHAnsi" w:hAnsiTheme="majorHAnsi" w:cstheme="majorHAnsi"/>
          <w:i w:val="0"/>
          <w:sz w:val="22"/>
          <w:szCs w:val="22"/>
        </w:rPr>
      </w:pPr>
      <w:bookmarkStart w:id="9" w:name="_Toc76036410"/>
      <w:r w:rsidRPr="0096085F">
        <w:rPr>
          <w:rFonts w:asciiTheme="majorHAnsi" w:hAnsiTheme="majorHAnsi" w:cstheme="majorHAnsi"/>
          <w:i w:val="0"/>
          <w:sz w:val="22"/>
          <w:szCs w:val="22"/>
        </w:rPr>
        <w:t xml:space="preserve">3.2 </w:t>
      </w:r>
      <w:r w:rsidR="006B01C4" w:rsidRPr="0096085F">
        <w:rPr>
          <w:rFonts w:asciiTheme="majorHAnsi" w:hAnsiTheme="majorHAnsi" w:cstheme="majorHAnsi"/>
          <w:i w:val="0"/>
          <w:sz w:val="22"/>
          <w:szCs w:val="22"/>
        </w:rPr>
        <w:t>Eerstelijnsbegeleiding</w:t>
      </w:r>
      <w:bookmarkEnd w:id="9"/>
    </w:p>
    <w:p w14:paraId="711E9978" w14:textId="77777777" w:rsidR="006B01C4" w:rsidRPr="00B80173" w:rsidRDefault="006B01C4" w:rsidP="006B01C4">
      <w:pPr>
        <w:pStyle w:val="BMCbasistekst"/>
        <w:rPr>
          <w:rFonts w:asciiTheme="majorHAnsi" w:hAnsiTheme="majorHAnsi" w:cstheme="majorHAnsi"/>
          <w:i/>
          <w:sz w:val="22"/>
          <w:szCs w:val="22"/>
          <w:u w:val="single"/>
        </w:rPr>
      </w:pPr>
    </w:p>
    <w:p w14:paraId="51515B9A" w14:textId="1F67F136" w:rsidR="006B01C4" w:rsidRPr="0096085F" w:rsidRDefault="006B01C4" w:rsidP="0096085F">
      <w:pPr>
        <w:rPr>
          <w:rFonts w:asciiTheme="majorHAnsi" w:hAnsiTheme="majorHAnsi" w:cstheme="majorHAnsi"/>
          <w:b/>
          <w:sz w:val="22"/>
          <w:szCs w:val="22"/>
        </w:rPr>
      </w:pPr>
      <w:r w:rsidRPr="0096085F">
        <w:rPr>
          <w:rFonts w:asciiTheme="majorHAnsi" w:hAnsiTheme="majorHAnsi" w:cstheme="majorHAnsi"/>
          <w:b/>
          <w:sz w:val="22"/>
          <w:szCs w:val="22"/>
        </w:rPr>
        <w:t>Mentoren</w:t>
      </w:r>
    </w:p>
    <w:p w14:paraId="3933F84A" w14:textId="77777777" w:rsidR="003F6FE2" w:rsidRPr="00B80173" w:rsidRDefault="003F6FE2" w:rsidP="003F6FE2">
      <w:pPr>
        <w:pStyle w:val="BMCbasistekst"/>
        <w:outlineLvl w:val="0"/>
        <w:rPr>
          <w:rFonts w:asciiTheme="majorHAnsi" w:hAnsiTheme="majorHAnsi" w:cstheme="majorHAnsi"/>
          <w:sz w:val="22"/>
          <w:szCs w:val="22"/>
        </w:rPr>
      </w:pPr>
    </w:p>
    <w:p w14:paraId="19C90474" w14:textId="4C748D9C" w:rsidR="00E03835" w:rsidRPr="00B80173" w:rsidRDefault="006B01C4" w:rsidP="36115A65">
      <w:pPr>
        <w:pStyle w:val="BMCbasistekst"/>
        <w:rPr>
          <w:rFonts w:asciiTheme="majorHAnsi" w:hAnsiTheme="majorHAnsi" w:cstheme="majorBidi"/>
          <w:sz w:val="22"/>
          <w:szCs w:val="22"/>
        </w:rPr>
      </w:pPr>
      <w:r w:rsidRPr="36115A65">
        <w:rPr>
          <w:rFonts w:asciiTheme="majorHAnsi" w:hAnsiTheme="majorHAnsi" w:cstheme="majorBidi"/>
          <w:sz w:val="22"/>
          <w:szCs w:val="22"/>
        </w:rPr>
        <w:t xml:space="preserve">In </w:t>
      </w:r>
      <w:r w:rsidR="00715B89" w:rsidRPr="36115A65">
        <w:rPr>
          <w:rFonts w:asciiTheme="majorHAnsi" w:hAnsiTheme="majorHAnsi" w:cstheme="majorBidi"/>
          <w:sz w:val="22"/>
          <w:szCs w:val="22"/>
        </w:rPr>
        <w:t>onze</w:t>
      </w:r>
      <w:r w:rsidRPr="36115A65">
        <w:rPr>
          <w:rFonts w:asciiTheme="majorHAnsi" w:hAnsiTheme="majorHAnsi" w:cstheme="majorBidi"/>
          <w:sz w:val="22"/>
          <w:szCs w:val="22"/>
        </w:rPr>
        <w:t xml:space="preserve"> systematiek van leerlingenbegeleiding speelt de mentor een centrale rol in </w:t>
      </w:r>
      <w:r w:rsidR="00715B89" w:rsidRPr="36115A65">
        <w:rPr>
          <w:rFonts w:asciiTheme="majorHAnsi" w:hAnsiTheme="majorHAnsi" w:cstheme="majorBidi"/>
          <w:sz w:val="22"/>
          <w:szCs w:val="22"/>
        </w:rPr>
        <w:t>het</w:t>
      </w:r>
      <w:r w:rsidRPr="36115A65">
        <w:rPr>
          <w:rFonts w:asciiTheme="majorHAnsi" w:hAnsiTheme="majorHAnsi" w:cstheme="majorBidi"/>
          <w:sz w:val="22"/>
          <w:szCs w:val="22"/>
        </w:rPr>
        <w:t xml:space="preserve"> begeleid</w:t>
      </w:r>
      <w:r w:rsidR="00715B89" w:rsidRPr="36115A65">
        <w:rPr>
          <w:rFonts w:asciiTheme="majorHAnsi" w:hAnsiTheme="majorHAnsi" w:cstheme="majorBidi"/>
          <w:sz w:val="22"/>
          <w:szCs w:val="22"/>
        </w:rPr>
        <w:t xml:space="preserve">en </w:t>
      </w:r>
      <w:r w:rsidRPr="36115A65">
        <w:rPr>
          <w:rFonts w:asciiTheme="majorHAnsi" w:hAnsiTheme="majorHAnsi" w:cstheme="majorBidi"/>
          <w:sz w:val="22"/>
          <w:szCs w:val="22"/>
        </w:rPr>
        <w:t xml:space="preserve">van individuele leerlingen en van de </w:t>
      </w:r>
      <w:r w:rsidR="00D34A28" w:rsidRPr="36115A65">
        <w:rPr>
          <w:rFonts w:asciiTheme="majorHAnsi" w:hAnsiTheme="majorHAnsi" w:cstheme="majorBidi"/>
          <w:sz w:val="22"/>
          <w:szCs w:val="22"/>
        </w:rPr>
        <w:t>klas</w:t>
      </w:r>
      <w:r w:rsidRPr="36115A65">
        <w:rPr>
          <w:rFonts w:asciiTheme="majorHAnsi" w:hAnsiTheme="majorHAnsi" w:cstheme="majorBidi"/>
          <w:sz w:val="22"/>
          <w:szCs w:val="22"/>
        </w:rPr>
        <w:t xml:space="preserve">. De mentor is de centrale persoon in de eerstelijnsbegeleiding. De mentor heeft het overzicht van </w:t>
      </w:r>
      <w:r w:rsidR="00D34A28" w:rsidRPr="36115A65">
        <w:rPr>
          <w:rFonts w:asciiTheme="majorHAnsi" w:hAnsiTheme="majorHAnsi" w:cstheme="majorBidi"/>
          <w:sz w:val="22"/>
          <w:szCs w:val="22"/>
        </w:rPr>
        <w:t xml:space="preserve">de </w:t>
      </w:r>
      <w:r w:rsidRPr="36115A65">
        <w:rPr>
          <w:rFonts w:asciiTheme="majorHAnsi" w:hAnsiTheme="majorHAnsi" w:cstheme="majorBidi"/>
          <w:sz w:val="22"/>
          <w:szCs w:val="22"/>
        </w:rPr>
        <w:t xml:space="preserve">leerresultaten van de leerlingen </w:t>
      </w:r>
      <w:r w:rsidR="00D34A28" w:rsidRPr="36115A65">
        <w:rPr>
          <w:rFonts w:asciiTheme="majorHAnsi" w:hAnsiTheme="majorHAnsi" w:cstheme="majorBidi"/>
          <w:sz w:val="22"/>
          <w:szCs w:val="22"/>
        </w:rPr>
        <w:t>uit de klas</w:t>
      </w:r>
      <w:r w:rsidRPr="36115A65">
        <w:rPr>
          <w:rFonts w:asciiTheme="majorHAnsi" w:hAnsiTheme="majorHAnsi" w:cstheme="majorBidi"/>
          <w:sz w:val="22"/>
          <w:szCs w:val="22"/>
        </w:rPr>
        <w:t xml:space="preserve">. De mentor speelt een belangrijke rol in de </w:t>
      </w:r>
      <w:r w:rsidR="000A26C3" w:rsidRPr="36115A65">
        <w:rPr>
          <w:rFonts w:asciiTheme="majorHAnsi" w:hAnsiTheme="majorHAnsi" w:cstheme="majorBidi"/>
          <w:sz w:val="22"/>
          <w:szCs w:val="22"/>
        </w:rPr>
        <w:t>leerlingenbespreking</w:t>
      </w:r>
      <w:r w:rsidRPr="36115A65">
        <w:rPr>
          <w:rFonts w:asciiTheme="majorHAnsi" w:hAnsiTheme="majorHAnsi" w:cstheme="majorBidi"/>
          <w:sz w:val="22"/>
          <w:szCs w:val="22"/>
        </w:rPr>
        <w:t xml:space="preserve"> en de rapportenvergaderingen waarin </w:t>
      </w:r>
      <w:r w:rsidR="001D4CDA" w:rsidRPr="36115A65">
        <w:rPr>
          <w:rFonts w:asciiTheme="majorHAnsi" w:hAnsiTheme="majorHAnsi" w:cstheme="majorBidi"/>
          <w:sz w:val="22"/>
          <w:szCs w:val="22"/>
        </w:rPr>
        <w:t xml:space="preserve">de </w:t>
      </w:r>
      <w:r w:rsidRPr="36115A65">
        <w:rPr>
          <w:rFonts w:asciiTheme="majorHAnsi" w:hAnsiTheme="majorHAnsi" w:cstheme="majorBidi"/>
          <w:sz w:val="22"/>
          <w:szCs w:val="22"/>
        </w:rPr>
        <w:t xml:space="preserve">leerlingen besproken worden. De begeleiding richt zich naast het </w:t>
      </w:r>
      <w:r w:rsidR="001D4CDA" w:rsidRPr="36115A65">
        <w:rPr>
          <w:rFonts w:asciiTheme="majorHAnsi" w:hAnsiTheme="majorHAnsi" w:cstheme="majorBidi"/>
          <w:sz w:val="22"/>
          <w:szCs w:val="22"/>
        </w:rPr>
        <w:t xml:space="preserve">leren </w:t>
      </w:r>
      <w:r w:rsidRPr="36115A65">
        <w:rPr>
          <w:rFonts w:asciiTheme="majorHAnsi" w:hAnsiTheme="majorHAnsi" w:cstheme="majorBidi"/>
          <w:sz w:val="22"/>
          <w:szCs w:val="22"/>
        </w:rPr>
        <w:t>leren ook op</w:t>
      </w:r>
      <w:r w:rsidR="001D4CDA" w:rsidRPr="36115A65">
        <w:rPr>
          <w:rFonts w:asciiTheme="majorHAnsi" w:hAnsiTheme="majorHAnsi" w:cstheme="majorBidi"/>
          <w:sz w:val="22"/>
          <w:szCs w:val="22"/>
        </w:rPr>
        <w:t xml:space="preserve"> leren</w:t>
      </w:r>
      <w:r w:rsidRPr="36115A65">
        <w:rPr>
          <w:rFonts w:asciiTheme="majorHAnsi" w:hAnsiTheme="majorHAnsi" w:cstheme="majorBidi"/>
          <w:sz w:val="22"/>
          <w:szCs w:val="22"/>
        </w:rPr>
        <w:t xml:space="preserve"> </w:t>
      </w:r>
      <w:r w:rsidR="00D17B50" w:rsidRPr="36115A65">
        <w:rPr>
          <w:rFonts w:asciiTheme="majorHAnsi" w:hAnsiTheme="majorHAnsi" w:cstheme="majorBidi"/>
          <w:sz w:val="22"/>
          <w:szCs w:val="22"/>
        </w:rPr>
        <w:t>ontwikkelen</w:t>
      </w:r>
      <w:r w:rsidRPr="36115A65">
        <w:rPr>
          <w:rFonts w:asciiTheme="majorHAnsi" w:hAnsiTheme="majorHAnsi" w:cstheme="majorBidi"/>
          <w:sz w:val="22"/>
          <w:szCs w:val="22"/>
        </w:rPr>
        <w:t xml:space="preserve"> en</w:t>
      </w:r>
      <w:r w:rsidR="001D4CDA" w:rsidRPr="36115A65">
        <w:rPr>
          <w:rFonts w:asciiTheme="majorHAnsi" w:hAnsiTheme="majorHAnsi" w:cstheme="majorBidi"/>
          <w:sz w:val="22"/>
          <w:szCs w:val="22"/>
        </w:rPr>
        <w:t xml:space="preserve"> leren</w:t>
      </w:r>
      <w:r w:rsidRPr="36115A65">
        <w:rPr>
          <w:rFonts w:asciiTheme="majorHAnsi" w:hAnsiTheme="majorHAnsi" w:cstheme="majorBidi"/>
          <w:sz w:val="22"/>
          <w:szCs w:val="22"/>
        </w:rPr>
        <w:t xml:space="preserve"> kiezen. De mentor is ook op de hoogte van de achtergrond van de leerling op al deze drie gebieden. De mentor is voor leerlingen en ouders het eerste aanspreekpunt. In voorkomende noodzakelijke gevallen overlegt de mentor met ouders en leerling over </w:t>
      </w:r>
      <w:r w:rsidR="00D34A28" w:rsidRPr="36115A65">
        <w:rPr>
          <w:rFonts w:asciiTheme="majorHAnsi" w:hAnsiTheme="majorHAnsi" w:cstheme="majorBidi"/>
          <w:sz w:val="22"/>
          <w:szCs w:val="22"/>
        </w:rPr>
        <w:t>de leerling (</w:t>
      </w:r>
      <w:r w:rsidR="00D519EB" w:rsidRPr="36115A65">
        <w:rPr>
          <w:rFonts w:asciiTheme="majorHAnsi" w:hAnsiTheme="majorHAnsi" w:cstheme="majorBidi"/>
          <w:sz w:val="22"/>
          <w:szCs w:val="22"/>
        </w:rPr>
        <w:t>waarbij het doel, aanpak</w:t>
      </w:r>
      <w:r w:rsidR="00C9260A" w:rsidRPr="36115A65">
        <w:rPr>
          <w:rFonts w:asciiTheme="majorHAnsi" w:hAnsiTheme="majorHAnsi" w:cstheme="majorBidi"/>
          <w:sz w:val="22"/>
          <w:szCs w:val="22"/>
        </w:rPr>
        <w:t xml:space="preserve"> </w:t>
      </w:r>
      <w:r w:rsidR="00D40530" w:rsidRPr="36115A65">
        <w:rPr>
          <w:rFonts w:asciiTheme="majorHAnsi" w:hAnsiTheme="majorHAnsi" w:cstheme="majorBidi"/>
          <w:sz w:val="22"/>
          <w:szCs w:val="22"/>
        </w:rPr>
        <w:t xml:space="preserve">,afspraken en </w:t>
      </w:r>
      <w:r w:rsidR="006200C3" w:rsidRPr="36115A65">
        <w:rPr>
          <w:rFonts w:asciiTheme="majorHAnsi" w:hAnsiTheme="majorHAnsi" w:cstheme="majorBidi"/>
          <w:sz w:val="22"/>
          <w:szCs w:val="22"/>
        </w:rPr>
        <w:t xml:space="preserve"> </w:t>
      </w:r>
      <w:r w:rsidR="00D519EB" w:rsidRPr="36115A65">
        <w:rPr>
          <w:rFonts w:asciiTheme="majorHAnsi" w:hAnsiTheme="majorHAnsi" w:cstheme="majorBidi"/>
          <w:sz w:val="22"/>
          <w:szCs w:val="22"/>
        </w:rPr>
        <w:t>evaluatie centraal staa</w:t>
      </w:r>
      <w:r w:rsidR="006200C3" w:rsidRPr="36115A65">
        <w:rPr>
          <w:rFonts w:asciiTheme="majorHAnsi" w:hAnsiTheme="majorHAnsi" w:cstheme="majorBidi"/>
          <w:sz w:val="22"/>
          <w:szCs w:val="22"/>
        </w:rPr>
        <w:t>n</w:t>
      </w:r>
      <w:r w:rsidR="00D34A28" w:rsidRPr="36115A65">
        <w:rPr>
          <w:rFonts w:asciiTheme="majorHAnsi" w:hAnsiTheme="majorHAnsi" w:cstheme="majorBidi"/>
          <w:sz w:val="22"/>
          <w:szCs w:val="22"/>
        </w:rPr>
        <w:t>)</w:t>
      </w:r>
      <w:r w:rsidR="000A26C3" w:rsidRPr="36115A65">
        <w:rPr>
          <w:rFonts w:asciiTheme="majorHAnsi" w:hAnsiTheme="majorHAnsi" w:cstheme="majorBidi"/>
          <w:sz w:val="22"/>
          <w:szCs w:val="22"/>
        </w:rPr>
        <w:t>.</w:t>
      </w:r>
      <w:r w:rsidRPr="36115A65">
        <w:rPr>
          <w:rFonts w:asciiTheme="majorHAnsi" w:hAnsiTheme="majorHAnsi" w:cstheme="majorBidi"/>
          <w:sz w:val="22"/>
          <w:szCs w:val="22"/>
        </w:rPr>
        <w:t xml:space="preserve"> </w:t>
      </w:r>
      <w:r w:rsidR="001D4CDA" w:rsidRPr="36115A65">
        <w:rPr>
          <w:rFonts w:asciiTheme="majorHAnsi" w:hAnsiTheme="majorHAnsi" w:cstheme="majorBidi"/>
          <w:sz w:val="22"/>
          <w:szCs w:val="22"/>
        </w:rPr>
        <w:t xml:space="preserve">Als de mentor </w:t>
      </w:r>
      <w:r w:rsidR="009C4F7A" w:rsidRPr="36115A65">
        <w:rPr>
          <w:rFonts w:asciiTheme="majorHAnsi" w:hAnsiTheme="majorHAnsi" w:cstheme="majorBidi"/>
          <w:sz w:val="22"/>
          <w:szCs w:val="22"/>
        </w:rPr>
        <w:t>benaderd</w:t>
      </w:r>
      <w:r w:rsidR="001D4CDA" w:rsidRPr="36115A65">
        <w:rPr>
          <w:rFonts w:asciiTheme="majorHAnsi" w:hAnsiTheme="majorHAnsi" w:cstheme="majorBidi"/>
          <w:sz w:val="22"/>
          <w:szCs w:val="22"/>
        </w:rPr>
        <w:t xml:space="preserve"> wordt door collega’s over eventuele pro</w:t>
      </w:r>
      <w:r w:rsidR="00C642DE" w:rsidRPr="36115A65">
        <w:rPr>
          <w:rFonts w:asciiTheme="majorHAnsi" w:hAnsiTheme="majorHAnsi" w:cstheme="majorBidi"/>
          <w:sz w:val="22"/>
          <w:szCs w:val="22"/>
        </w:rPr>
        <w:t>blemen met een leerling</w:t>
      </w:r>
      <w:r w:rsidR="000A26C3" w:rsidRPr="36115A65">
        <w:rPr>
          <w:rFonts w:asciiTheme="majorHAnsi" w:hAnsiTheme="majorHAnsi" w:cstheme="majorBidi"/>
          <w:sz w:val="22"/>
          <w:szCs w:val="22"/>
        </w:rPr>
        <w:t xml:space="preserve"> of via Magister en andere collega’s op de hoogte wordt gesteld van “zorgelijke signalen</w:t>
      </w:r>
      <w:r w:rsidR="00874D58" w:rsidRPr="36115A65">
        <w:rPr>
          <w:rFonts w:asciiTheme="majorHAnsi" w:hAnsiTheme="majorHAnsi" w:cstheme="majorBidi"/>
          <w:sz w:val="22"/>
          <w:szCs w:val="22"/>
        </w:rPr>
        <w:t>”</w:t>
      </w:r>
      <w:r w:rsidR="003C41CA" w:rsidRPr="36115A65">
        <w:rPr>
          <w:rFonts w:asciiTheme="majorHAnsi" w:hAnsiTheme="majorHAnsi" w:cstheme="majorBidi"/>
          <w:sz w:val="22"/>
          <w:szCs w:val="22"/>
        </w:rPr>
        <w:t xml:space="preserve">, kunnen </w:t>
      </w:r>
      <w:r w:rsidR="000A26C3" w:rsidRPr="36115A65">
        <w:rPr>
          <w:rFonts w:asciiTheme="majorHAnsi" w:hAnsiTheme="majorHAnsi" w:cstheme="majorBidi"/>
          <w:sz w:val="22"/>
          <w:szCs w:val="22"/>
        </w:rPr>
        <w:t>deze besproken worden in het IZO en/of de leerlingbespreking</w:t>
      </w:r>
      <w:r>
        <w:br/>
      </w:r>
      <w:r w:rsidRPr="36115A65">
        <w:rPr>
          <w:rFonts w:asciiTheme="majorHAnsi" w:hAnsiTheme="majorHAnsi" w:cstheme="majorBidi"/>
          <w:sz w:val="22"/>
          <w:szCs w:val="22"/>
        </w:rPr>
        <w:t>De mentor houdt alle informatie over de leerlinge</w:t>
      </w:r>
      <w:r w:rsidR="00D34A28" w:rsidRPr="36115A65">
        <w:rPr>
          <w:rFonts w:asciiTheme="majorHAnsi" w:hAnsiTheme="majorHAnsi" w:cstheme="majorBidi"/>
          <w:sz w:val="22"/>
          <w:szCs w:val="22"/>
        </w:rPr>
        <w:t>n</w:t>
      </w:r>
      <w:r w:rsidRPr="36115A65">
        <w:rPr>
          <w:rFonts w:asciiTheme="majorHAnsi" w:hAnsiTheme="majorHAnsi" w:cstheme="majorBidi"/>
          <w:sz w:val="22"/>
          <w:szCs w:val="22"/>
        </w:rPr>
        <w:t xml:space="preserve"> bij in het leerlingvolgsysteem </w:t>
      </w:r>
      <w:r w:rsidR="00256AD9" w:rsidRPr="36115A65">
        <w:rPr>
          <w:rFonts w:asciiTheme="majorHAnsi" w:hAnsiTheme="majorHAnsi" w:cstheme="majorBidi"/>
          <w:sz w:val="22"/>
          <w:szCs w:val="22"/>
        </w:rPr>
        <w:t>“</w:t>
      </w:r>
      <w:r w:rsidRPr="36115A65">
        <w:rPr>
          <w:rFonts w:asciiTheme="majorHAnsi" w:hAnsiTheme="majorHAnsi" w:cstheme="majorBidi"/>
          <w:sz w:val="22"/>
          <w:szCs w:val="22"/>
        </w:rPr>
        <w:t>Magister</w:t>
      </w:r>
      <w:r w:rsidR="00256AD9" w:rsidRPr="36115A65">
        <w:rPr>
          <w:rFonts w:asciiTheme="majorHAnsi" w:hAnsiTheme="majorHAnsi" w:cstheme="majorBidi"/>
          <w:sz w:val="22"/>
          <w:szCs w:val="22"/>
        </w:rPr>
        <w:t>”</w:t>
      </w:r>
      <w:r w:rsidRPr="36115A65">
        <w:rPr>
          <w:rFonts w:asciiTheme="majorHAnsi" w:hAnsiTheme="majorHAnsi" w:cstheme="majorBidi"/>
          <w:sz w:val="22"/>
          <w:szCs w:val="22"/>
        </w:rPr>
        <w:t xml:space="preserve">. Dit is </w:t>
      </w:r>
      <w:r w:rsidR="003C41CA" w:rsidRPr="36115A65">
        <w:rPr>
          <w:rFonts w:asciiTheme="majorHAnsi" w:hAnsiTheme="majorHAnsi" w:cstheme="majorBidi"/>
          <w:sz w:val="22"/>
          <w:szCs w:val="22"/>
        </w:rPr>
        <w:t xml:space="preserve">, naast de warme overdracht, </w:t>
      </w:r>
      <w:r w:rsidRPr="36115A65">
        <w:rPr>
          <w:rFonts w:asciiTheme="majorHAnsi" w:hAnsiTheme="majorHAnsi" w:cstheme="majorBidi"/>
          <w:sz w:val="22"/>
          <w:szCs w:val="22"/>
        </w:rPr>
        <w:t xml:space="preserve">een belangrijk </w:t>
      </w:r>
      <w:r w:rsidR="003C41CA" w:rsidRPr="36115A65">
        <w:rPr>
          <w:rFonts w:asciiTheme="majorHAnsi" w:hAnsiTheme="majorHAnsi" w:cstheme="majorBidi"/>
          <w:sz w:val="22"/>
          <w:szCs w:val="22"/>
        </w:rPr>
        <w:t>instrument bij</w:t>
      </w:r>
      <w:r w:rsidRPr="36115A65">
        <w:rPr>
          <w:rFonts w:asciiTheme="majorHAnsi" w:hAnsiTheme="majorHAnsi" w:cstheme="majorBidi"/>
          <w:sz w:val="22"/>
          <w:szCs w:val="22"/>
        </w:rPr>
        <w:t xml:space="preserve"> de overdracht naar een nieuwe mentor. </w:t>
      </w:r>
    </w:p>
    <w:p w14:paraId="4425853D" w14:textId="77777777" w:rsidR="000F4D2F" w:rsidRPr="00B80173" w:rsidRDefault="000F4D2F" w:rsidP="009C4F7A">
      <w:pPr>
        <w:pStyle w:val="BMCbasistekst"/>
        <w:rPr>
          <w:rFonts w:asciiTheme="majorHAnsi" w:hAnsiTheme="majorHAnsi" w:cstheme="majorHAnsi"/>
          <w:sz w:val="22"/>
          <w:szCs w:val="22"/>
        </w:rPr>
      </w:pPr>
    </w:p>
    <w:p w14:paraId="50692768" w14:textId="5B6C6021" w:rsidR="000F4D2F" w:rsidRPr="00492516" w:rsidRDefault="000F4D2F" w:rsidP="36115A65">
      <w:pPr>
        <w:pStyle w:val="BMCbasistekst"/>
        <w:rPr>
          <w:rFonts w:asciiTheme="majorHAnsi" w:hAnsiTheme="majorHAnsi" w:cstheme="majorBidi"/>
          <w:b/>
          <w:bCs/>
          <w:sz w:val="22"/>
          <w:szCs w:val="22"/>
        </w:rPr>
      </w:pPr>
    </w:p>
    <w:p w14:paraId="79A31D11" w14:textId="2EB105A1" w:rsidR="000F4D2F" w:rsidRPr="00492516" w:rsidRDefault="000F4D2F" w:rsidP="36115A65">
      <w:pPr>
        <w:pStyle w:val="BMCbasistekst"/>
        <w:rPr>
          <w:rFonts w:asciiTheme="majorHAnsi" w:hAnsiTheme="majorHAnsi" w:cstheme="majorBidi"/>
          <w:b/>
          <w:bCs/>
          <w:sz w:val="22"/>
          <w:szCs w:val="22"/>
        </w:rPr>
      </w:pPr>
    </w:p>
    <w:p w14:paraId="4DF6428E" w14:textId="64A5250F" w:rsidR="000F4D2F" w:rsidRPr="00492516" w:rsidRDefault="000F4D2F" w:rsidP="36115A65">
      <w:pPr>
        <w:pStyle w:val="BMCbasistekst"/>
        <w:rPr>
          <w:rFonts w:asciiTheme="majorHAnsi" w:hAnsiTheme="majorHAnsi" w:cstheme="majorBidi"/>
          <w:b/>
          <w:bCs/>
          <w:sz w:val="22"/>
          <w:szCs w:val="22"/>
        </w:rPr>
      </w:pPr>
    </w:p>
    <w:p w14:paraId="6BE86AB4" w14:textId="37F78DD5" w:rsidR="000F4D2F" w:rsidRPr="00492516" w:rsidRDefault="000F4D2F" w:rsidP="36115A65">
      <w:pPr>
        <w:pStyle w:val="BMCbasistekst"/>
        <w:rPr>
          <w:rFonts w:asciiTheme="majorHAnsi" w:hAnsiTheme="majorHAnsi" w:cstheme="majorBidi"/>
          <w:b/>
          <w:bCs/>
          <w:sz w:val="22"/>
          <w:szCs w:val="22"/>
        </w:rPr>
      </w:pPr>
    </w:p>
    <w:p w14:paraId="5749069C" w14:textId="42903CBA" w:rsidR="000F4D2F" w:rsidRPr="00492516" w:rsidRDefault="000F4D2F" w:rsidP="36115A65">
      <w:pPr>
        <w:pStyle w:val="BMCbasistekst"/>
        <w:rPr>
          <w:rFonts w:asciiTheme="majorHAnsi" w:hAnsiTheme="majorHAnsi" w:cstheme="majorBidi"/>
          <w:b/>
          <w:bCs/>
          <w:sz w:val="22"/>
          <w:szCs w:val="22"/>
        </w:rPr>
      </w:pPr>
    </w:p>
    <w:p w14:paraId="42747EC1" w14:textId="3A992827" w:rsidR="000F4D2F" w:rsidRPr="00492516" w:rsidRDefault="000F4D2F" w:rsidP="36115A65">
      <w:pPr>
        <w:pStyle w:val="BMCbasistekst"/>
        <w:rPr>
          <w:rFonts w:asciiTheme="majorHAnsi" w:hAnsiTheme="majorHAnsi" w:cstheme="majorBidi"/>
          <w:b/>
          <w:bCs/>
          <w:sz w:val="22"/>
          <w:szCs w:val="22"/>
        </w:rPr>
      </w:pPr>
    </w:p>
    <w:p w14:paraId="0A478580" w14:textId="4CFB5A1D" w:rsidR="000F4D2F" w:rsidRPr="00492516" w:rsidRDefault="000F4D2F" w:rsidP="36115A65">
      <w:pPr>
        <w:pStyle w:val="BMCbasistekst"/>
        <w:rPr>
          <w:rFonts w:asciiTheme="majorHAnsi" w:hAnsiTheme="majorHAnsi" w:cstheme="majorBidi"/>
          <w:b/>
          <w:bCs/>
          <w:sz w:val="22"/>
          <w:szCs w:val="22"/>
        </w:rPr>
      </w:pPr>
    </w:p>
    <w:p w14:paraId="3F6766E1" w14:textId="5913FDF6" w:rsidR="000F4D2F" w:rsidRPr="00492516" w:rsidRDefault="000F4D2F" w:rsidP="36115A65">
      <w:pPr>
        <w:pStyle w:val="BMCbasistekst"/>
        <w:rPr>
          <w:rFonts w:asciiTheme="majorHAnsi" w:hAnsiTheme="majorHAnsi" w:cstheme="majorBidi"/>
          <w:b/>
          <w:bCs/>
          <w:sz w:val="22"/>
          <w:szCs w:val="22"/>
        </w:rPr>
      </w:pPr>
    </w:p>
    <w:p w14:paraId="2AA227CC" w14:textId="1C8B411B" w:rsidR="000F4D2F" w:rsidRPr="00492516" w:rsidRDefault="000F4D2F" w:rsidP="36115A65">
      <w:pPr>
        <w:pStyle w:val="BMCbasistekst"/>
        <w:rPr>
          <w:rFonts w:asciiTheme="majorHAnsi" w:hAnsiTheme="majorHAnsi" w:cstheme="majorBidi"/>
          <w:b/>
          <w:bCs/>
          <w:sz w:val="22"/>
          <w:szCs w:val="22"/>
        </w:rPr>
      </w:pPr>
    </w:p>
    <w:p w14:paraId="51627031" w14:textId="6D186A47" w:rsidR="000F4D2F" w:rsidRPr="00492516" w:rsidRDefault="000F4D2F" w:rsidP="36115A65">
      <w:pPr>
        <w:pStyle w:val="BMCbasistekst"/>
        <w:rPr>
          <w:rFonts w:asciiTheme="majorHAnsi" w:hAnsiTheme="majorHAnsi" w:cstheme="majorBidi"/>
          <w:b/>
          <w:bCs/>
          <w:sz w:val="22"/>
          <w:szCs w:val="22"/>
        </w:rPr>
      </w:pPr>
    </w:p>
    <w:p w14:paraId="00903DB0" w14:textId="6A6413C4" w:rsidR="000F4D2F" w:rsidRPr="00492516" w:rsidRDefault="000F4D2F" w:rsidP="36115A65">
      <w:pPr>
        <w:pStyle w:val="BMCbasistekst"/>
        <w:rPr>
          <w:rFonts w:asciiTheme="majorHAnsi" w:hAnsiTheme="majorHAnsi" w:cstheme="majorBidi"/>
          <w:b/>
          <w:bCs/>
          <w:sz w:val="22"/>
          <w:szCs w:val="22"/>
        </w:rPr>
      </w:pPr>
    </w:p>
    <w:p w14:paraId="63AFEA73" w14:textId="74D18C1F" w:rsidR="000F4D2F" w:rsidRPr="00492516" w:rsidRDefault="000F4D2F" w:rsidP="36115A65">
      <w:pPr>
        <w:pStyle w:val="BMCbasistekst"/>
        <w:rPr>
          <w:rFonts w:asciiTheme="majorHAnsi" w:hAnsiTheme="majorHAnsi" w:cstheme="majorBidi"/>
          <w:b/>
          <w:bCs/>
          <w:sz w:val="22"/>
          <w:szCs w:val="22"/>
        </w:rPr>
      </w:pPr>
    </w:p>
    <w:p w14:paraId="4EB81852" w14:textId="0FBE5DBA" w:rsidR="000F4D2F" w:rsidRPr="00492516" w:rsidRDefault="000F4D2F" w:rsidP="36115A65">
      <w:pPr>
        <w:pStyle w:val="BMCbasistekst"/>
        <w:rPr>
          <w:rFonts w:asciiTheme="majorHAnsi" w:hAnsiTheme="majorHAnsi" w:cstheme="majorBidi"/>
          <w:b/>
          <w:bCs/>
          <w:sz w:val="22"/>
          <w:szCs w:val="22"/>
        </w:rPr>
      </w:pPr>
    </w:p>
    <w:p w14:paraId="4CCF8809" w14:textId="6E53329A" w:rsidR="000F4D2F" w:rsidRPr="00492516" w:rsidRDefault="000F4D2F" w:rsidP="36115A65">
      <w:pPr>
        <w:pStyle w:val="BMCbasistekst"/>
        <w:rPr>
          <w:rFonts w:asciiTheme="majorHAnsi" w:hAnsiTheme="majorHAnsi" w:cstheme="majorBidi"/>
          <w:b/>
          <w:bCs/>
          <w:sz w:val="22"/>
          <w:szCs w:val="22"/>
        </w:rPr>
      </w:pPr>
    </w:p>
    <w:p w14:paraId="397A026E" w14:textId="7860086F" w:rsidR="000F4D2F" w:rsidRPr="00492516" w:rsidRDefault="000F4D2F" w:rsidP="36115A65">
      <w:pPr>
        <w:pStyle w:val="BMCbasistekst"/>
        <w:rPr>
          <w:rFonts w:asciiTheme="majorHAnsi" w:hAnsiTheme="majorHAnsi" w:cstheme="majorBidi"/>
          <w:b/>
          <w:bCs/>
          <w:sz w:val="22"/>
          <w:szCs w:val="22"/>
        </w:rPr>
      </w:pPr>
    </w:p>
    <w:p w14:paraId="331BDA71" w14:textId="4586F4C0" w:rsidR="000F4D2F" w:rsidRPr="00492516" w:rsidRDefault="000F4D2F" w:rsidP="36115A65">
      <w:pPr>
        <w:pStyle w:val="BMCbasistekst"/>
        <w:rPr>
          <w:rFonts w:asciiTheme="majorHAnsi" w:hAnsiTheme="majorHAnsi" w:cstheme="majorBidi"/>
          <w:b/>
          <w:bCs/>
          <w:sz w:val="22"/>
          <w:szCs w:val="22"/>
        </w:rPr>
      </w:pPr>
    </w:p>
    <w:p w14:paraId="3EE7752F" w14:textId="22FA487E" w:rsidR="000F4D2F" w:rsidRPr="00492516" w:rsidRDefault="000F4D2F" w:rsidP="36115A65">
      <w:pPr>
        <w:pStyle w:val="BMCbasistekst"/>
        <w:rPr>
          <w:rFonts w:asciiTheme="majorHAnsi" w:hAnsiTheme="majorHAnsi" w:cstheme="majorBidi"/>
          <w:b/>
          <w:bCs/>
          <w:sz w:val="22"/>
          <w:szCs w:val="22"/>
        </w:rPr>
      </w:pPr>
    </w:p>
    <w:p w14:paraId="6E7554FE" w14:textId="1F04421B" w:rsidR="000F4D2F" w:rsidRPr="00492516" w:rsidRDefault="000F4D2F" w:rsidP="36115A65">
      <w:pPr>
        <w:pStyle w:val="BMCbasistekst"/>
        <w:rPr>
          <w:rFonts w:asciiTheme="majorHAnsi" w:hAnsiTheme="majorHAnsi" w:cstheme="majorBidi"/>
          <w:b/>
          <w:bCs/>
          <w:sz w:val="22"/>
          <w:szCs w:val="22"/>
        </w:rPr>
      </w:pPr>
      <w:r w:rsidRPr="36115A65">
        <w:rPr>
          <w:rFonts w:asciiTheme="majorHAnsi" w:hAnsiTheme="majorHAnsi" w:cstheme="majorBidi"/>
          <w:b/>
          <w:bCs/>
          <w:sz w:val="22"/>
          <w:szCs w:val="22"/>
        </w:rPr>
        <w:t xml:space="preserve"> </w:t>
      </w:r>
      <w:r w:rsidR="00D23FD9" w:rsidRPr="36115A65">
        <w:rPr>
          <w:rFonts w:asciiTheme="majorHAnsi" w:hAnsiTheme="majorHAnsi" w:cstheme="majorBidi"/>
          <w:b/>
          <w:bCs/>
          <w:sz w:val="22"/>
          <w:szCs w:val="22"/>
        </w:rPr>
        <w:t>Leerlingbesprekin</w:t>
      </w:r>
      <w:r w:rsidR="00E803E9" w:rsidRPr="36115A65">
        <w:rPr>
          <w:rFonts w:asciiTheme="majorHAnsi" w:hAnsiTheme="majorHAnsi" w:cstheme="majorBidi"/>
          <w:b/>
          <w:bCs/>
          <w:sz w:val="22"/>
          <w:szCs w:val="22"/>
        </w:rPr>
        <w:t>g</w:t>
      </w:r>
    </w:p>
    <w:p w14:paraId="18EA84BE" w14:textId="77777777" w:rsidR="00F8590A" w:rsidRDefault="00F8590A" w:rsidP="009C4F7A">
      <w:pPr>
        <w:pStyle w:val="BMCbasistekst"/>
        <w:rPr>
          <w:rFonts w:asciiTheme="majorHAnsi" w:hAnsiTheme="majorHAnsi" w:cstheme="majorHAnsi"/>
          <w:sz w:val="22"/>
          <w:szCs w:val="22"/>
        </w:rPr>
      </w:pPr>
    </w:p>
    <w:p w14:paraId="264A7A54" w14:textId="2E696CFE" w:rsidR="000F4D2F" w:rsidRPr="00B80173" w:rsidRDefault="000F4D2F" w:rsidP="009C4F7A">
      <w:pPr>
        <w:pStyle w:val="BMCbasistekst"/>
        <w:rPr>
          <w:rFonts w:asciiTheme="majorHAnsi" w:hAnsiTheme="majorHAnsi" w:cstheme="majorHAnsi"/>
          <w:sz w:val="22"/>
          <w:szCs w:val="22"/>
        </w:rPr>
      </w:pPr>
      <w:r w:rsidRPr="00B80173">
        <w:rPr>
          <w:rFonts w:asciiTheme="majorHAnsi" w:hAnsiTheme="majorHAnsi" w:cstheme="majorHAnsi"/>
          <w:sz w:val="22"/>
          <w:szCs w:val="22"/>
        </w:rPr>
        <w:t>De leerlingbespreking wordt via het model van HGW (zie figuur 1)</w:t>
      </w:r>
      <w:r w:rsidR="003C41CA">
        <w:rPr>
          <w:rFonts w:asciiTheme="majorHAnsi" w:hAnsiTheme="majorHAnsi" w:cstheme="majorHAnsi"/>
          <w:sz w:val="22"/>
          <w:szCs w:val="22"/>
        </w:rPr>
        <w:t xml:space="preserve"> </w:t>
      </w:r>
      <w:r w:rsidRPr="00B80173">
        <w:rPr>
          <w:rFonts w:asciiTheme="majorHAnsi" w:hAnsiTheme="majorHAnsi" w:cstheme="majorHAnsi"/>
          <w:sz w:val="22"/>
          <w:szCs w:val="22"/>
        </w:rPr>
        <w:t>opgesteld en in Magister verwerkt.</w:t>
      </w:r>
    </w:p>
    <w:p w14:paraId="490E9690" w14:textId="216C7EFF" w:rsidR="000F4D2F" w:rsidRPr="00B80173" w:rsidRDefault="000F4D2F" w:rsidP="009C4F7A">
      <w:pPr>
        <w:pStyle w:val="BMCbasistekst"/>
        <w:rPr>
          <w:rFonts w:asciiTheme="majorHAnsi" w:hAnsiTheme="majorHAnsi" w:cstheme="majorHAnsi"/>
          <w:sz w:val="22"/>
          <w:szCs w:val="22"/>
        </w:rPr>
      </w:pPr>
      <w:r w:rsidRPr="00B80173">
        <w:rPr>
          <w:rFonts w:asciiTheme="majorHAnsi" w:hAnsiTheme="majorHAnsi" w:cstheme="majorHAnsi"/>
          <w:sz w:val="22"/>
          <w:szCs w:val="22"/>
        </w:rPr>
        <w:t>Hierin wordt gestreefd naar de onderstaande doelen:</w:t>
      </w:r>
    </w:p>
    <w:p w14:paraId="2E9C55E3" w14:textId="77777777" w:rsidR="00E8174F" w:rsidRPr="00B80173" w:rsidRDefault="00551315" w:rsidP="008259F1">
      <w:pPr>
        <w:pStyle w:val="BMCbasistekst"/>
        <w:numPr>
          <w:ilvl w:val="0"/>
          <w:numId w:val="57"/>
        </w:numPr>
        <w:rPr>
          <w:rFonts w:asciiTheme="majorHAnsi" w:hAnsiTheme="majorHAnsi" w:cstheme="majorHAnsi"/>
          <w:sz w:val="22"/>
          <w:szCs w:val="22"/>
        </w:rPr>
      </w:pPr>
      <w:r w:rsidRPr="00B80173">
        <w:rPr>
          <w:rFonts w:asciiTheme="majorHAnsi" w:hAnsiTheme="majorHAnsi" w:cstheme="majorHAnsi"/>
          <w:sz w:val="22"/>
          <w:szCs w:val="22"/>
        </w:rPr>
        <w:t>Effectiever vergaderen</w:t>
      </w:r>
    </w:p>
    <w:p w14:paraId="3E97B317" w14:textId="77777777" w:rsidR="00E8174F" w:rsidRPr="00B80173" w:rsidRDefault="00551315" w:rsidP="008259F1">
      <w:pPr>
        <w:pStyle w:val="BMCbasistekst"/>
        <w:numPr>
          <w:ilvl w:val="0"/>
          <w:numId w:val="57"/>
        </w:numPr>
        <w:rPr>
          <w:rFonts w:asciiTheme="majorHAnsi" w:hAnsiTheme="majorHAnsi" w:cstheme="majorHAnsi"/>
          <w:sz w:val="22"/>
          <w:szCs w:val="22"/>
        </w:rPr>
      </w:pPr>
      <w:r w:rsidRPr="00B80173">
        <w:rPr>
          <w:rFonts w:asciiTheme="majorHAnsi" w:hAnsiTheme="majorHAnsi" w:cstheme="majorHAnsi"/>
          <w:sz w:val="22"/>
          <w:szCs w:val="22"/>
        </w:rPr>
        <w:t>Voorbereiding van de mentor -&gt; analyse en hulpvraag helder</w:t>
      </w:r>
    </w:p>
    <w:p w14:paraId="5CBE5A16" w14:textId="77777777" w:rsidR="00E8174F" w:rsidRPr="00B80173" w:rsidRDefault="00551315" w:rsidP="36115A65">
      <w:pPr>
        <w:pStyle w:val="BMCbasistekst"/>
        <w:numPr>
          <w:ilvl w:val="0"/>
          <w:numId w:val="57"/>
        </w:numPr>
        <w:rPr>
          <w:rFonts w:asciiTheme="majorHAnsi" w:hAnsiTheme="majorHAnsi" w:cstheme="majorBidi"/>
          <w:sz w:val="22"/>
          <w:szCs w:val="22"/>
        </w:rPr>
      </w:pPr>
      <w:r w:rsidRPr="36115A65">
        <w:rPr>
          <w:rFonts w:asciiTheme="majorHAnsi" w:hAnsiTheme="majorHAnsi" w:cstheme="majorBidi"/>
          <w:sz w:val="22"/>
          <w:szCs w:val="22"/>
        </w:rPr>
        <w:t>Hulpvraag</w:t>
      </w:r>
    </w:p>
    <w:p w14:paraId="73529266" w14:textId="78DF8FB6" w:rsidR="000F4D2F" w:rsidRPr="003C41CA" w:rsidRDefault="1E731279" w:rsidP="36115A65">
      <w:pPr>
        <w:pStyle w:val="BMCbasistekst"/>
        <w:numPr>
          <w:ilvl w:val="0"/>
          <w:numId w:val="57"/>
        </w:numPr>
        <w:rPr>
          <w:sz w:val="22"/>
          <w:szCs w:val="22"/>
        </w:rPr>
      </w:pPr>
      <w:r w:rsidRPr="36115A65">
        <w:rPr>
          <w:rFonts w:asciiTheme="majorHAnsi" w:hAnsiTheme="majorHAnsi" w:cstheme="majorBidi"/>
          <w:sz w:val="22"/>
          <w:szCs w:val="22"/>
        </w:rPr>
        <w:t>Cyclus</w:t>
      </w:r>
    </w:p>
    <w:p w14:paraId="65D231CB" w14:textId="185C6BE6" w:rsidR="000F4D2F" w:rsidRPr="003C41CA" w:rsidRDefault="1E731279" w:rsidP="36115A65">
      <w:pPr>
        <w:pStyle w:val="BMCbasistekst"/>
        <w:numPr>
          <w:ilvl w:val="0"/>
          <w:numId w:val="57"/>
        </w:numPr>
        <w:rPr>
          <w:sz w:val="22"/>
          <w:szCs w:val="22"/>
        </w:rPr>
      </w:pPr>
      <w:r w:rsidRPr="36115A65">
        <w:rPr>
          <w:rFonts w:asciiTheme="majorHAnsi" w:hAnsiTheme="majorHAnsi" w:cstheme="majorBidi"/>
          <w:sz w:val="22"/>
          <w:szCs w:val="22"/>
        </w:rPr>
        <w:t>Evaluatie</w:t>
      </w:r>
    </w:p>
    <w:p w14:paraId="1923990C" w14:textId="7FDFB0D5" w:rsidR="000F4D2F" w:rsidRPr="003C41CA" w:rsidRDefault="1E731279" w:rsidP="36115A65">
      <w:pPr>
        <w:pStyle w:val="BMCbasistekst"/>
        <w:numPr>
          <w:ilvl w:val="0"/>
          <w:numId w:val="57"/>
        </w:numPr>
        <w:rPr>
          <w:sz w:val="22"/>
          <w:szCs w:val="22"/>
        </w:rPr>
      </w:pPr>
      <w:r w:rsidRPr="36115A65">
        <w:rPr>
          <w:rFonts w:asciiTheme="majorHAnsi" w:hAnsiTheme="majorHAnsi" w:cstheme="majorBidi"/>
          <w:sz w:val="22"/>
          <w:szCs w:val="22"/>
        </w:rPr>
        <w:t>Via magister richting team</w:t>
      </w:r>
    </w:p>
    <w:p w14:paraId="11F1FA89" w14:textId="68D8993B" w:rsidR="000F4D2F" w:rsidRPr="003C41CA" w:rsidRDefault="000F4D2F" w:rsidP="36115A65">
      <w:pPr>
        <w:pStyle w:val="BMCbasistekst"/>
        <w:rPr>
          <w:sz w:val="22"/>
          <w:szCs w:val="22"/>
        </w:rPr>
      </w:pPr>
    </w:p>
    <w:p w14:paraId="00B5AA63" w14:textId="172CEA80" w:rsidR="000F4D2F" w:rsidRPr="003C41CA" w:rsidRDefault="000F4D2F" w:rsidP="36115A65">
      <w:pPr>
        <w:pStyle w:val="BMCbasistekst"/>
        <w:rPr>
          <w:sz w:val="22"/>
          <w:szCs w:val="22"/>
        </w:rPr>
      </w:pPr>
    </w:p>
    <w:p w14:paraId="62A735A1" w14:textId="343A1D94" w:rsidR="000F4D2F" w:rsidRPr="003C41CA" w:rsidRDefault="000F4D2F" w:rsidP="36115A65">
      <w:pPr>
        <w:pStyle w:val="BMCbasistekst"/>
        <w:rPr>
          <w:sz w:val="22"/>
          <w:szCs w:val="22"/>
        </w:rPr>
      </w:pPr>
    </w:p>
    <w:p w14:paraId="0FCDA6AB" w14:textId="4EDCB6EB" w:rsidR="000F4D2F" w:rsidRPr="003C41CA" w:rsidRDefault="000F4D2F" w:rsidP="36115A65">
      <w:pPr>
        <w:pStyle w:val="BMCbasistekst"/>
        <w:rPr>
          <w:sz w:val="22"/>
          <w:szCs w:val="22"/>
        </w:rPr>
      </w:pPr>
    </w:p>
    <w:p w14:paraId="41349A27" w14:textId="038C5340" w:rsidR="000F4D2F" w:rsidRPr="003C41CA" w:rsidRDefault="000F4D2F" w:rsidP="36115A65">
      <w:pPr>
        <w:pStyle w:val="BMCbasistekst"/>
        <w:rPr>
          <w:sz w:val="22"/>
          <w:szCs w:val="22"/>
        </w:rPr>
      </w:pPr>
    </w:p>
    <w:p w14:paraId="0219AB3C" w14:textId="5EE7439B" w:rsidR="000F4D2F" w:rsidRPr="003C41CA" w:rsidRDefault="1E731279" w:rsidP="36115A65">
      <w:pPr>
        <w:pStyle w:val="BMCbasistekst"/>
        <w:rPr>
          <w:rFonts w:asciiTheme="majorHAnsi" w:hAnsiTheme="majorHAnsi" w:cstheme="majorBidi"/>
          <w:sz w:val="22"/>
          <w:szCs w:val="22"/>
        </w:rPr>
      </w:pPr>
      <w:r>
        <w:rPr>
          <w:noProof/>
        </w:rPr>
        <w:drawing>
          <wp:inline distT="0" distB="0" distL="0" distR="0" wp14:anchorId="3894F8EC" wp14:editId="3C4A5C44">
            <wp:extent cx="3475990" cy="2267585"/>
            <wp:effectExtent l="0" t="0" r="0" b="0"/>
            <wp:docPr id="943873134"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pic:nvPicPr>
                  <pic:blipFill>
                    <a:blip r:embed="rId21">
                      <a:extLst>
                        <a:ext uri="{28A0092B-C50C-407E-A947-70E740481C1C}">
                          <a14:useLocalDpi xmlns:a14="http://schemas.microsoft.com/office/drawing/2010/main" val="0"/>
                        </a:ext>
                      </a:extLst>
                    </a:blip>
                    <a:stretch>
                      <a:fillRect/>
                    </a:stretch>
                  </pic:blipFill>
                  <pic:spPr>
                    <a:xfrm>
                      <a:off x="0" y="0"/>
                      <a:ext cx="3475990" cy="2267585"/>
                    </a:xfrm>
                    <a:prstGeom prst="rect">
                      <a:avLst/>
                    </a:prstGeom>
                  </pic:spPr>
                </pic:pic>
              </a:graphicData>
            </a:graphic>
          </wp:inline>
        </w:drawing>
      </w:r>
    </w:p>
    <w:p w14:paraId="20D5FB87" w14:textId="77777777" w:rsidR="00AD0E5A" w:rsidRPr="00B80173" w:rsidRDefault="00AD0E5A" w:rsidP="00AD0E5A">
      <w:pPr>
        <w:pStyle w:val="BMCbasistekst"/>
        <w:rPr>
          <w:rFonts w:asciiTheme="majorHAnsi" w:hAnsiTheme="majorHAnsi" w:cstheme="majorHAnsi"/>
          <w:sz w:val="22"/>
          <w:szCs w:val="22"/>
        </w:rPr>
      </w:pPr>
      <w:r w:rsidRPr="00B80173">
        <w:rPr>
          <w:rFonts w:asciiTheme="majorHAnsi" w:hAnsiTheme="majorHAnsi" w:cstheme="majorHAnsi"/>
          <w:sz w:val="22"/>
          <w:szCs w:val="22"/>
        </w:rPr>
        <w:t>Fig.1 : Model  leerlingbespreking volgens HGW</w:t>
      </w:r>
    </w:p>
    <w:p w14:paraId="75D3A666" w14:textId="77777777" w:rsidR="00D17B50" w:rsidRPr="00B80173" w:rsidRDefault="00D17B50" w:rsidP="00AD0E5A">
      <w:pPr>
        <w:pStyle w:val="BMCbasistekst"/>
        <w:rPr>
          <w:rFonts w:asciiTheme="majorHAnsi" w:hAnsiTheme="majorHAnsi" w:cstheme="majorHAnsi"/>
          <w:b/>
          <w:sz w:val="22"/>
          <w:szCs w:val="22"/>
        </w:rPr>
      </w:pPr>
    </w:p>
    <w:p w14:paraId="6112B931" w14:textId="77777777" w:rsidR="00D17B50" w:rsidRPr="00B80173" w:rsidRDefault="00D17B50" w:rsidP="00AD0E5A">
      <w:pPr>
        <w:pStyle w:val="BMCbasistekst"/>
        <w:rPr>
          <w:rFonts w:asciiTheme="majorHAnsi" w:hAnsiTheme="majorHAnsi" w:cstheme="majorHAnsi"/>
          <w:b/>
          <w:sz w:val="22"/>
          <w:szCs w:val="22"/>
        </w:rPr>
      </w:pPr>
    </w:p>
    <w:p w14:paraId="1176675D" w14:textId="7A577B31" w:rsidR="00D9764A" w:rsidRPr="00B80173" w:rsidRDefault="003F6FE2" w:rsidP="00AD0E5A">
      <w:pPr>
        <w:pStyle w:val="BMCbasistekst"/>
        <w:rPr>
          <w:rFonts w:asciiTheme="majorHAnsi" w:hAnsiTheme="majorHAnsi" w:cstheme="majorHAnsi"/>
          <w:sz w:val="22"/>
          <w:szCs w:val="22"/>
        </w:rPr>
      </w:pPr>
      <w:r w:rsidRPr="00B80173">
        <w:rPr>
          <w:rFonts w:asciiTheme="majorHAnsi" w:hAnsiTheme="majorHAnsi" w:cstheme="majorHAnsi"/>
          <w:b/>
          <w:sz w:val="22"/>
          <w:szCs w:val="22"/>
        </w:rPr>
        <w:t xml:space="preserve"> </w:t>
      </w:r>
    </w:p>
    <w:p w14:paraId="61C6E8B3" w14:textId="4B377D3E" w:rsidR="00D9764A" w:rsidRPr="0096085F" w:rsidRDefault="0096085F" w:rsidP="36115A65">
      <w:pPr>
        <w:pStyle w:val="BMCbasistekstRapport"/>
        <w:jc w:val="left"/>
        <w:rPr>
          <w:rFonts w:asciiTheme="majorHAnsi" w:hAnsiTheme="majorHAnsi" w:cstheme="majorBidi"/>
          <w:b/>
          <w:bCs/>
          <w:sz w:val="22"/>
          <w:szCs w:val="22"/>
        </w:rPr>
      </w:pPr>
      <w:r w:rsidRPr="36115A65">
        <w:rPr>
          <w:rFonts w:asciiTheme="majorHAnsi" w:hAnsiTheme="majorHAnsi" w:cstheme="majorBidi"/>
          <w:b/>
          <w:bCs/>
          <w:sz w:val="22"/>
          <w:szCs w:val="22"/>
        </w:rPr>
        <w:t xml:space="preserve">3.3 </w:t>
      </w:r>
      <w:r w:rsidR="00FD7EBF" w:rsidRPr="36115A65">
        <w:rPr>
          <w:rFonts w:asciiTheme="majorHAnsi" w:hAnsiTheme="majorHAnsi" w:cstheme="majorBidi"/>
          <w:b/>
          <w:bCs/>
          <w:sz w:val="22"/>
          <w:szCs w:val="22"/>
        </w:rPr>
        <w:t>Tweedelijnsbegeleiding</w:t>
      </w:r>
    </w:p>
    <w:p w14:paraId="26D9FE9C" w14:textId="77777777" w:rsidR="00D9764A" w:rsidRPr="00B80173" w:rsidRDefault="00D9764A" w:rsidP="00D9764A">
      <w:pPr>
        <w:pStyle w:val="BMCbasistekstRapport"/>
        <w:jc w:val="left"/>
        <w:rPr>
          <w:rFonts w:asciiTheme="majorHAnsi" w:hAnsiTheme="majorHAnsi" w:cstheme="majorHAnsi"/>
          <w:sz w:val="22"/>
          <w:szCs w:val="22"/>
        </w:rPr>
      </w:pPr>
    </w:p>
    <w:p w14:paraId="75C24B30" w14:textId="685178EA" w:rsidR="00173767" w:rsidRPr="00B80173" w:rsidRDefault="00D9764A" w:rsidP="36115A65">
      <w:pPr>
        <w:rPr>
          <w:rFonts w:asciiTheme="majorHAnsi" w:hAnsiTheme="majorHAnsi" w:cstheme="majorBidi"/>
          <w:sz w:val="22"/>
          <w:szCs w:val="22"/>
        </w:rPr>
      </w:pPr>
      <w:r w:rsidRPr="36115A65">
        <w:rPr>
          <w:rFonts w:asciiTheme="majorHAnsi" w:hAnsiTheme="majorHAnsi" w:cstheme="majorBidi"/>
          <w:sz w:val="22"/>
          <w:szCs w:val="22"/>
        </w:rPr>
        <w:t xml:space="preserve">De </w:t>
      </w:r>
      <w:r w:rsidRPr="36115A65">
        <w:rPr>
          <w:rFonts w:asciiTheme="majorHAnsi" w:hAnsiTheme="majorHAnsi" w:cstheme="majorBidi"/>
          <w:b/>
          <w:bCs/>
          <w:i/>
          <w:iCs/>
          <w:sz w:val="22"/>
          <w:szCs w:val="22"/>
        </w:rPr>
        <w:t>zorgcoördinator</w:t>
      </w:r>
      <w:r w:rsidR="00570E3D" w:rsidRPr="36115A65">
        <w:rPr>
          <w:rFonts w:asciiTheme="majorHAnsi" w:hAnsiTheme="majorHAnsi" w:cstheme="majorBidi"/>
          <w:sz w:val="22"/>
          <w:szCs w:val="22"/>
        </w:rPr>
        <w:t>,</w:t>
      </w:r>
      <w:r w:rsidRPr="36115A65">
        <w:rPr>
          <w:rFonts w:asciiTheme="majorHAnsi" w:hAnsiTheme="majorHAnsi" w:cstheme="majorBidi"/>
          <w:sz w:val="22"/>
          <w:szCs w:val="22"/>
        </w:rPr>
        <w:t xml:space="preserve"> is verantwoordelijk voor de organisatie en inrichting van </w:t>
      </w:r>
      <w:r w:rsidR="00A52FBC" w:rsidRPr="36115A65">
        <w:rPr>
          <w:rFonts w:asciiTheme="majorHAnsi" w:hAnsiTheme="majorHAnsi" w:cstheme="majorBidi"/>
          <w:sz w:val="22"/>
          <w:szCs w:val="22"/>
        </w:rPr>
        <w:t xml:space="preserve">de </w:t>
      </w:r>
      <w:r w:rsidRPr="36115A65">
        <w:rPr>
          <w:rFonts w:asciiTheme="majorHAnsi" w:hAnsiTheme="majorHAnsi" w:cstheme="majorBidi"/>
          <w:sz w:val="22"/>
          <w:szCs w:val="22"/>
        </w:rPr>
        <w:t xml:space="preserve">zorgactiviteiten. </w:t>
      </w:r>
      <w:r w:rsidR="00173767" w:rsidRPr="36115A65">
        <w:rPr>
          <w:rFonts w:asciiTheme="majorHAnsi" w:hAnsiTheme="majorHAnsi" w:cstheme="majorBidi"/>
          <w:sz w:val="22"/>
          <w:szCs w:val="22"/>
        </w:rPr>
        <w:t xml:space="preserve">Leerlingen worden via de vakdocent naar de mentor doorverwezen, die vervolgens doorverwijst naar de leerjaar coördinator. De leerjaar coördinator bespreekt de hulpvraag in het intern zorg overleg. Indien nodig kan de mentor ook direct een leerling aanmelden bij de zorgcoördinator. Vervolgens </w:t>
      </w:r>
      <w:r w:rsidR="00FD7EBF" w:rsidRPr="36115A65">
        <w:rPr>
          <w:rFonts w:asciiTheme="majorHAnsi" w:hAnsiTheme="majorHAnsi" w:cstheme="majorBidi"/>
          <w:sz w:val="22"/>
          <w:szCs w:val="22"/>
        </w:rPr>
        <w:t>registreert en koppelt de zorgcoördinator handelingsadviezen terug aan de leerling, ouders, mentor en eventueel andere betrokkenen uit de eerste lijn zorg. Daarnaast is de zorgcoördinator verantwoordeli</w:t>
      </w:r>
      <w:r w:rsidR="003C41CA" w:rsidRPr="36115A65">
        <w:rPr>
          <w:rFonts w:asciiTheme="majorHAnsi" w:hAnsiTheme="majorHAnsi" w:cstheme="majorBidi"/>
          <w:sz w:val="22"/>
          <w:szCs w:val="22"/>
        </w:rPr>
        <w:t xml:space="preserve">jk voor doorgeleiding naar de derde </w:t>
      </w:r>
      <w:r w:rsidR="00FD7EBF" w:rsidRPr="36115A65">
        <w:rPr>
          <w:rFonts w:asciiTheme="majorHAnsi" w:hAnsiTheme="majorHAnsi" w:cstheme="majorBidi"/>
          <w:sz w:val="22"/>
          <w:szCs w:val="22"/>
        </w:rPr>
        <w:t>lijn zorg. Verder</w:t>
      </w:r>
      <w:r w:rsidR="003C41CA" w:rsidRPr="36115A65">
        <w:rPr>
          <w:rFonts w:asciiTheme="majorHAnsi" w:hAnsiTheme="majorHAnsi" w:cstheme="majorBidi"/>
          <w:sz w:val="22"/>
          <w:szCs w:val="22"/>
        </w:rPr>
        <w:t>e</w:t>
      </w:r>
      <w:r w:rsidR="00FD7EBF" w:rsidRPr="36115A65">
        <w:rPr>
          <w:rFonts w:asciiTheme="majorHAnsi" w:hAnsiTheme="majorHAnsi" w:cstheme="majorBidi"/>
          <w:sz w:val="22"/>
          <w:szCs w:val="22"/>
        </w:rPr>
        <w:t xml:space="preserve"> werkzaamheden van de </w:t>
      </w:r>
      <w:r w:rsidR="001E73CE" w:rsidRPr="36115A65">
        <w:rPr>
          <w:rFonts w:asciiTheme="majorHAnsi" w:hAnsiTheme="majorHAnsi" w:cstheme="majorBidi"/>
          <w:sz w:val="22"/>
          <w:szCs w:val="22"/>
        </w:rPr>
        <w:t>zorgcoördinator</w:t>
      </w:r>
      <w:r w:rsidR="00FD7EBF" w:rsidRPr="36115A65">
        <w:rPr>
          <w:rFonts w:asciiTheme="majorHAnsi" w:hAnsiTheme="majorHAnsi" w:cstheme="majorBidi"/>
          <w:sz w:val="22"/>
          <w:szCs w:val="22"/>
        </w:rPr>
        <w:t xml:space="preserve"> (zie ook</w:t>
      </w:r>
      <w:r w:rsidR="003C41CA" w:rsidRPr="36115A65">
        <w:rPr>
          <w:rFonts w:asciiTheme="majorHAnsi" w:hAnsiTheme="majorHAnsi" w:cstheme="majorBidi"/>
          <w:sz w:val="22"/>
          <w:szCs w:val="22"/>
        </w:rPr>
        <w:t xml:space="preserve">) </w:t>
      </w:r>
      <w:r w:rsidR="00FD7EBF" w:rsidRPr="36115A65">
        <w:rPr>
          <w:rFonts w:asciiTheme="majorHAnsi" w:hAnsiTheme="majorHAnsi" w:cstheme="majorBidi"/>
          <w:sz w:val="22"/>
          <w:szCs w:val="22"/>
        </w:rPr>
        <w:t>bijlage functie omschrijving</w:t>
      </w:r>
      <w:r w:rsidR="001E73CE" w:rsidRPr="36115A65">
        <w:rPr>
          <w:rFonts w:asciiTheme="majorHAnsi" w:hAnsiTheme="majorHAnsi" w:cstheme="majorBidi"/>
          <w:sz w:val="22"/>
          <w:szCs w:val="22"/>
        </w:rPr>
        <w:t xml:space="preserve"> zorgcoördinator</w:t>
      </w:r>
      <w:r w:rsidR="00FD7EBF" w:rsidRPr="36115A65">
        <w:rPr>
          <w:rFonts w:asciiTheme="majorHAnsi" w:hAnsiTheme="majorHAnsi" w:cstheme="majorBidi"/>
          <w:sz w:val="22"/>
          <w:szCs w:val="22"/>
        </w:rPr>
        <w:t xml:space="preserve">) </w:t>
      </w:r>
    </w:p>
    <w:p w14:paraId="1AE5BF44" w14:textId="7AE757E2" w:rsidR="00173767" w:rsidRPr="00B80173" w:rsidRDefault="00173767" w:rsidP="00C60C8E">
      <w:pPr>
        <w:rPr>
          <w:rFonts w:asciiTheme="majorHAnsi" w:hAnsiTheme="majorHAnsi" w:cstheme="majorHAnsi"/>
          <w:sz w:val="22"/>
          <w:szCs w:val="22"/>
        </w:rPr>
      </w:pPr>
    </w:p>
    <w:p w14:paraId="0C77B6C9" w14:textId="111609B4" w:rsidR="00D9764A" w:rsidRPr="00B80173" w:rsidRDefault="00D9764A" w:rsidP="36115A65">
      <w:pPr>
        <w:pStyle w:val="BMCbasistekstRapport"/>
        <w:jc w:val="left"/>
        <w:rPr>
          <w:rFonts w:asciiTheme="majorHAnsi" w:hAnsiTheme="majorHAnsi" w:cstheme="majorBidi"/>
          <w:sz w:val="22"/>
          <w:szCs w:val="22"/>
        </w:rPr>
      </w:pPr>
      <w:r w:rsidRPr="36115A65">
        <w:rPr>
          <w:rFonts w:asciiTheme="majorHAnsi" w:hAnsiTheme="majorHAnsi" w:cstheme="majorBidi"/>
          <w:sz w:val="22"/>
          <w:szCs w:val="22"/>
        </w:rPr>
        <w:t xml:space="preserve">De </w:t>
      </w:r>
      <w:r w:rsidRPr="36115A65">
        <w:rPr>
          <w:rFonts w:asciiTheme="majorHAnsi" w:hAnsiTheme="majorHAnsi" w:cstheme="majorBidi"/>
          <w:b/>
          <w:bCs/>
          <w:i/>
          <w:iCs/>
          <w:sz w:val="22"/>
          <w:szCs w:val="22"/>
        </w:rPr>
        <w:t>deca</w:t>
      </w:r>
      <w:r w:rsidR="00570E3D" w:rsidRPr="36115A65">
        <w:rPr>
          <w:rFonts w:asciiTheme="majorHAnsi" w:hAnsiTheme="majorHAnsi" w:cstheme="majorBidi"/>
          <w:b/>
          <w:bCs/>
          <w:i/>
          <w:iCs/>
          <w:sz w:val="22"/>
          <w:szCs w:val="22"/>
        </w:rPr>
        <w:t>an</w:t>
      </w:r>
      <w:r w:rsidR="00570E3D" w:rsidRPr="36115A65">
        <w:rPr>
          <w:rFonts w:asciiTheme="majorHAnsi" w:hAnsiTheme="majorHAnsi" w:cstheme="majorBidi"/>
          <w:sz w:val="22"/>
          <w:szCs w:val="22"/>
        </w:rPr>
        <w:t xml:space="preserve"> </w:t>
      </w:r>
      <w:r w:rsidRPr="36115A65">
        <w:rPr>
          <w:rFonts w:asciiTheme="majorHAnsi" w:hAnsiTheme="majorHAnsi" w:cstheme="majorBidi"/>
          <w:sz w:val="22"/>
          <w:szCs w:val="22"/>
        </w:rPr>
        <w:t>coördin</w:t>
      </w:r>
      <w:r w:rsidR="001E73CE" w:rsidRPr="36115A65">
        <w:rPr>
          <w:rFonts w:asciiTheme="majorHAnsi" w:hAnsiTheme="majorHAnsi" w:cstheme="majorBidi"/>
          <w:sz w:val="22"/>
          <w:szCs w:val="22"/>
        </w:rPr>
        <w:t>eert</w:t>
      </w:r>
      <w:r w:rsidRPr="36115A65">
        <w:rPr>
          <w:rFonts w:asciiTheme="majorHAnsi" w:hAnsiTheme="majorHAnsi" w:cstheme="majorBidi"/>
          <w:sz w:val="22"/>
          <w:szCs w:val="22"/>
        </w:rPr>
        <w:t xml:space="preserve"> activiteiten met betrekking tot het keuzeproces</w:t>
      </w:r>
      <w:r w:rsidR="003C41CA" w:rsidRPr="36115A65">
        <w:rPr>
          <w:rFonts w:asciiTheme="majorHAnsi" w:hAnsiTheme="majorHAnsi" w:cstheme="majorBidi"/>
          <w:sz w:val="22"/>
          <w:szCs w:val="22"/>
        </w:rPr>
        <w:t xml:space="preserve"> </w:t>
      </w:r>
      <w:r w:rsidR="344ED228" w:rsidRPr="36115A65">
        <w:rPr>
          <w:rFonts w:asciiTheme="majorHAnsi" w:hAnsiTheme="majorHAnsi" w:cstheme="majorBidi"/>
          <w:sz w:val="22"/>
          <w:szCs w:val="22"/>
        </w:rPr>
        <w:t>overgang naar het MBO</w:t>
      </w:r>
      <w:r w:rsidRPr="36115A65">
        <w:rPr>
          <w:rFonts w:asciiTheme="majorHAnsi" w:hAnsiTheme="majorHAnsi" w:cstheme="majorBidi"/>
          <w:sz w:val="22"/>
          <w:szCs w:val="22"/>
        </w:rPr>
        <w:t xml:space="preserve"> en de loopbaanbegeleiding. Activiteiten op het gebied van loopbaanoriëntatie</w:t>
      </w:r>
      <w:r w:rsidR="003C41CA" w:rsidRPr="36115A65">
        <w:rPr>
          <w:rFonts w:asciiTheme="majorHAnsi" w:hAnsiTheme="majorHAnsi" w:cstheme="majorBidi"/>
          <w:sz w:val="22"/>
          <w:szCs w:val="22"/>
        </w:rPr>
        <w:t xml:space="preserve">- en </w:t>
      </w:r>
      <w:r w:rsidRPr="36115A65">
        <w:rPr>
          <w:rFonts w:asciiTheme="majorHAnsi" w:hAnsiTheme="majorHAnsi" w:cstheme="majorBidi"/>
          <w:sz w:val="22"/>
          <w:szCs w:val="22"/>
        </w:rPr>
        <w:t>begeleiding word</w:t>
      </w:r>
      <w:r w:rsidR="001E73CE" w:rsidRPr="36115A65">
        <w:rPr>
          <w:rFonts w:asciiTheme="majorHAnsi" w:hAnsiTheme="majorHAnsi" w:cstheme="majorBidi"/>
          <w:sz w:val="22"/>
          <w:szCs w:val="22"/>
        </w:rPr>
        <w:t>t door de decaan</w:t>
      </w:r>
      <w:r w:rsidRPr="36115A65">
        <w:rPr>
          <w:rFonts w:asciiTheme="majorHAnsi" w:hAnsiTheme="majorHAnsi" w:cstheme="majorBidi"/>
          <w:sz w:val="22"/>
          <w:szCs w:val="22"/>
        </w:rPr>
        <w:t xml:space="preserve"> voorbereid. De mentoren </w:t>
      </w:r>
      <w:r w:rsidR="00320AB8" w:rsidRPr="36115A65">
        <w:rPr>
          <w:rFonts w:asciiTheme="majorHAnsi" w:hAnsiTheme="majorHAnsi" w:cstheme="majorBidi"/>
          <w:sz w:val="22"/>
          <w:szCs w:val="22"/>
        </w:rPr>
        <w:t xml:space="preserve">en docenten van de school </w:t>
      </w:r>
      <w:r w:rsidRPr="36115A65">
        <w:rPr>
          <w:rFonts w:asciiTheme="majorHAnsi" w:hAnsiTheme="majorHAnsi" w:cstheme="majorBidi"/>
          <w:sz w:val="22"/>
          <w:szCs w:val="22"/>
        </w:rPr>
        <w:t>voeren het LOB-programma uit.</w:t>
      </w:r>
      <w:r w:rsidR="00570E3D" w:rsidRPr="36115A65">
        <w:rPr>
          <w:rFonts w:asciiTheme="majorHAnsi" w:hAnsiTheme="majorHAnsi" w:cstheme="majorBidi"/>
          <w:sz w:val="22"/>
          <w:szCs w:val="22"/>
        </w:rPr>
        <w:t xml:space="preserve"> </w:t>
      </w:r>
    </w:p>
    <w:p w14:paraId="67ABED7F" w14:textId="77777777" w:rsidR="00D9764A" w:rsidRPr="00B80173" w:rsidRDefault="00D9764A" w:rsidP="00D9764A">
      <w:pPr>
        <w:rPr>
          <w:rFonts w:asciiTheme="majorHAnsi" w:hAnsiTheme="majorHAnsi" w:cstheme="majorHAnsi"/>
          <w:sz w:val="22"/>
          <w:szCs w:val="22"/>
        </w:rPr>
      </w:pPr>
      <w:r w:rsidRPr="00B80173">
        <w:rPr>
          <w:rFonts w:asciiTheme="majorHAnsi" w:hAnsiTheme="majorHAnsi" w:cstheme="majorHAnsi"/>
          <w:sz w:val="22"/>
          <w:szCs w:val="22"/>
        </w:rPr>
        <w:t>De medewerker</w:t>
      </w:r>
      <w:r w:rsidR="00320AB8" w:rsidRPr="00B80173">
        <w:rPr>
          <w:rFonts w:asciiTheme="majorHAnsi" w:hAnsiTheme="majorHAnsi" w:cstheme="majorHAnsi"/>
          <w:sz w:val="22"/>
          <w:szCs w:val="22"/>
        </w:rPr>
        <w:t>s</w:t>
      </w:r>
      <w:r w:rsidRPr="00B80173">
        <w:rPr>
          <w:rFonts w:asciiTheme="majorHAnsi" w:hAnsiTheme="majorHAnsi" w:cstheme="majorHAnsi"/>
          <w:sz w:val="22"/>
          <w:szCs w:val="22"/>
        </w:rPr>
        <w:t xml:space="preserve"> decanaat inventarise</w:t>
      </w:r>
      <w:r w:rsidR="00320AB8" w:rsidRPr="00B80173">
        <w:rPr>
          <w:rFonts w:asciiTheme="majorHAnsi" w:hAnsiTheme="majorHAnsi" w:cstheme="majorHAnsi"/>
          <w:sz w:val="22"/>
          <w:szCs w:val="22"/>
        </w:rPr>
        <w:t>ren</w:t>
      </w:r>
      <w:r w:rsidRPr="00B80173">
        <w:rPr>
          <w:rFonts w:asciiTheme="majorHAnsi" w:hAnsiTheme="majorHAnsi" w:cstheme="majorHAnsi"/>
          <w:sz w:val="22"/>
          <w:szCs w:val="22"/>
        </w:rPr>
        <w:t xml:space="preserve"> actuele informatie voor het gehele LOB traject.</w:t>
      </w:r>
    </w:p>
    <w:p w14:paraId="49C30EFB" w14:textId="77777777" w:rsidR="00320AB8" w:rsidRPr="00B80173" w:rsidRDefault="00D9764A" w:rsidP="00320AB8">
      <w:pPr>
        <w:rPr>
          <w:rFonts w:asciiTheme="majorHAnsi" w:hAnsiTheme="majorHAnsi" w:cstheme="majorHAnsi"/>
          <w:sz w:val="22"/>
          <w:szCs w:val="22"/>
        </w:rPr>
      </w:pPr>
      <w:r w:rsidRPr="00B80173">
        <w:rPr>
          <w:rFonts w:asciiTheme="majorHAnsi" w:hAnsiTheme="majorHAnsi" w:cstheme="majorHAnsi"/>
          <w:sz w:val="22"/>
          <w:szCs w:val="22"/>
        </w:rPr>
        <w:t xml:space="preserve">Het betreft hier </w:t>
      </w:r>
      <w:r w:rsidR="00320AB8" w:rsidRPr="00B80173">
        <w:rPr>
          <w:rFonts w:asciiTheme="majorHAnsi" w:hAnsiTheme="majorHAnsi" w:cstheme="majorHAnsi"/>
          <w:sz w:val="22"/>
          <w:szCs w:val="22"/>
        </w:rPr>
        <w:t xml:space="preserve">praktische sector oriëntatie, </w:t>
      </w:r>
      <w:r w:rsidRPr="00B80173">
        <w:rPr>
          <w:rFonts w:asciiTheme="majorHAnsi" w:hAnsiTheme="majorHAnsi" w:cstheme="majorHAnsi"/>
          <w:sz w:val="22"/>
          <w:szCs w:val="22"/>
        </w:rPr>
        <w:t xml:space="preserve">stagebegeleiding, </w:t>
      </w:r>
      <w:r w:rsidR="00320AB8" w:rsidRPr="00B80173">
        <w:rPr>
          <w:rFonts w:asciiTheme="majorHAnsi" w:hAnsiTheme="majorHAnsi" w:cstheme="majorHAnsi"/>
          <w:sz w:val="22"/>
          <w:szCs w:val="22"/>
        </w:rPr>
        <w:t xml:space="preserve">verder ontwikkelen van een doorlopende leerling loopbaanleren, </w:t>
      </w:r>
      <w:r w:rsidRPr="00B80173">
        <w:rPr>
          <w:rFonts w:asciiTheme="majorHAnsi" w:hAnsiTheme="majorHAnsi" w:cstheme="majorHAnsi"/>
          <w:sz w:val="22"/>
          <w:szCs w:val="22"/>
        </w:rPr>
        <w:t xml:space="preserve">verandering van schoolkeuze en keuze voor vervolgopleiding. </w:t>
      </w:r>
    </w:p>
    <w:p w14:paraId="3A812BA7" w14:textId="483D07B6" w:rsidR="00C9260A" w:rsidRPr="00B80173" w:rsidRDefault="00C9260A" w:rsidP="36115A65">
      <w:pPr>
        <w:rPr>
          <w:rFonts w:asciiTheme="majorHAnsi" w:hAnsiTheme="majorHAnsi" w:cstheme="majorBidi"/>
          <w:sz w:val="22"/>
          <w:szCs w:val="22"/>
        </w:rPr>
      </w:pPr>
      <w:r w:rsidRPr="36115A65">
        <w:rPr>
          <w:rFonts w:asciiTheme="majorHAnsi" w:hAnsiTheme="majorHAnsi" w:cstheme="majorBidi"/>
          <w:sz w:val="22"/>
          <w:szCs w:val="22"/>
        </w:rPr>
        <w:t>De d</w:t>
      </w:r>
      <w:r w:rsidR="001E73CE" w:rsidRPr="36115A65">
        <w:rPr>
          <w:rFonts w:asciiTheme="majorHAnsi" w:hAnsiTheme="majorHAnsi" w:cstheme="majorBidi"/>
          <w:sz w:val="22"/>
          <w:szCs w:val="22"/>
        </w:rPr>
        <w:t>ecaan</w:t>
      </w:r>
      <w:r w:rsidRPr="36115A65">
        <w:rPr>
          <w:rFonts w:asciiTheme="majorHAnsi" w:hAnsiTheme="majorHAnsi" w:cstheme="majorBidi"/>
          <w:sz w:val="22"/>
          <w:szCs w:val="22"/>
        </w:rPr>
        <w:t xml:space="preserve"> heeft jaarlijks intern overleg met de zorgcoördinator om doorstromers naar het MBO zo goed mogelijk aan he</w:t>
      </w:r>
      <w:r w:rsidR="01071D2F" w:rsidRPr="36115A65">
        <w:rPr>
          <w:rFonts w:asciiTheme="majorHAnsi" w:hAnsiTheme="majorHAnsi" w:cstheme="majorBidi"/>
          <w:sz w:val="22"/>
          <w:szCs w:val="22"/>
        </w:rPr>
        <w:t xml:space="preserve">t MBO </w:t>
      </w:r>
      <w:r w:rsidRPr="36115A65">
        <w:rPr>
          <w:rFonts w:asciiTheme="majorHAnsi" w:hAnsiTheme="majorHAnsi" w:cstheme="majorBidi"/>
          <w:sz w:val="22"/>
          <w:szCs w:val="22"/>
        </w:rPr>
        <w:t>over te dragen. Daarnaast worden de afstromers besproken</w:t>
      </w:r>
      <w:r w:rsidR="006200C3" w:rsidRPr="36115A65">
        <w:rPr>
          <w:rFonts w:asciiTheme="majorHAnsi" w:hAnsiTheme="majorHAnsi" w:cstheme="majorBidi"/>
          <w:sz w:val="22"/>
          <w:szCs w:val="22"/>
        </w:rPr>
        <w:t>,</w:t>
      </w:r>
      <w:r w:rsidRPr="36115A65">
        <w:rPr>
          <w:rFonts w:asciiTheme="majorHAnsi" w:hAnsiTheme="majorHAnsi" w:cstheme="majorBidi"/>
          <w:sz w:val="22"/>
          <w:szCs w:val="22"/>
        </w:rPr>
        <w:t xml:space="preserve"> zo</w:t>
      </w:r>
      <w:r w:rsidR="006200C3" w:rsidRPr="36115A65">
        <w:rPr>
          <w:rFonts w:asciiTheme="majorHAnsi" w:hAnsiTheme="majorHAnsi" w:cstheme="majorBidi"/>
          <w:sz w:val="22"/>
          <w:szCs w:val="22"/>
        </w:rPr>
        <w:t xml:space="preserve"> </w:t>
      </w:r>
      <w:r w:rsidRPr="36115A65">
        <w:rPr>
          <w:rFonts w:asciiTheme="majorHAnsi" w:hAnsiTheme="majorHAnsi" w:cstheme="majorBidi"/>
          <w:sz w:val="22"/>
          <w:szCs w:val="22"/>
        </w:rPr>
        <w:t>n</w:t>
      </w:r>
      <w:r w:rsidR="006200C3" w:rsidRPr="36115A65">
        <w:rPr>
          <w:rFonts w:asciiTheme="majorHAnsi" w:hAnsiTheme="majorHAnsi" w:cstheme="majorBidi"/>
          <w:sz w:val="22"/>
          <w:szCs w:val="22"/>
        </w:rPr>
        <w:t>o</w:t>
      </w:r>
      <w:r w:rsidRPr="36115A65">
        <w:rPr>
          <w:rFonts w:asciiTheme="majorHAnsi" w:hAnsiTheme="majorHAnsi" w:cstheme="majorBidi"/>
          <w:sz w:val="22"/>
          <w:szCs w:val="22"/>
        </w:rPr>
        <w:t>dig in samenspraak met de Leerplicht</w:t>
      </w:r>
      <w:r w:rsidR="006200C3" w:rsidRPr="36115A65">
        <w:rPr>
          <w:rFonts w:asciiTheme="majorHAnsi" w:hAnsiTheme="majorHAnsi" w:cstheme="majorBidi"/>
          <w:sz w:val="22"/>
          <w:szCs w:val="22"/>
        </w:rPr>
        <w:t xml:space="preserve"> ambtenaar. Met als doel naar </w:t>
      </w:r>
      <w:r w:rsidRPr="36115A65">
        <w:rPr>
          <w:rFonts w:asciiTheme="majorHAnsi" w:hAnsiTheme="majorHAnsi" w:cstheme="majorBidi"/>
          <w:sz w:val="22"/>
          <w:szCs w:val="22"/>
        </w:rPr>
        <w:t>een andere passende plek te begeleiden.</w:t>
      </w:r>
    </w:p>
    <w:p w14:paraId="1FB518A0" w14:textId="7172EB10" w:rsidR="00FB6C77" w:rsidRPr="00B80173" w:rsidRDefault="001D4CDA" w:rsidP="001E73CE">
      <w:pPr>
        <w:rPr>
          <w:rFonts w:asciiTheme="majorHAnsi" w:hAnsiTheme="majorHAnsi" w:cstheme="majorHAnsi"/>
          <w:sz w:val="22"/>
          <w:szCs w:val="22"/>
        </w:rPr>
      </w:pPr>
      <w:r w:rsidRPr="00B80173">
        <w:rPr>
          <w:rFonts w:asciiTheme="majorHAnsi" w:hAnsiTheme="majorHAnsi" w:cstheme="majorHAnsi"/>
          <w:sz w:val="22"/>
          <w:szCs w:val="22"/>
        </w:rPr>
        <w:tab/>
      </w:r>
      <w:r w:rsidRPr="00B80173">
        <w:rPr>
          <w:rFonts w:asciiTheme="majorHAnsi" w:hAnsiTheme="majorHAnsi" w:cstheme="majorHAnsi"/>
          <w:sz w:val="22"/>
          <w:szCs w:val="22"/>
        </w:rPr>
        <w:tab/>
        <w:t xml:space="preserve"> </w:t>
      </w:r>
    </w:p>
    <w:p w14:paraId="017E6A53" w14:textId="77777777" w:rsidR="00FB6C77" w:rsidRPr="00B80173" w:rsidRDefault="00FB6C77" w:rsidP="00FB6C77">
      <w:pPr>
        <w:rPr>
          <w:rFonts w:asciiTheme="majorHAnsi" w:hAnsiTheme="majorHAnsi" w:cstheme="majorHAnsi"/>
          <w:sz w:val="22"/>
          <w:szCs w:val="22"/>
        </w:rPr>
      </w:pPr>
      <w:r w:rsidRPr="00B80173">
        <w:rPr>
          <w:rFonts w:asciiTheme="majorHAnsi" w:hAnsiTheme="majorHAnsi" w:cstheme="majorHAnsi"/>
          <w:sz w:val="22"/>
          <w:szCs w:val="22"/>
        </w:rPr>
        <w:t xml:space="preserve">De </w:t>
      </w:r>
      <w:r w:rsidRPr="00B80173">
        <w:rPr>
          <w:rFonts w:asciiTheme="majorHAnsi" w:hAnsiTheme="majorHAnsi" w:cstheme="majorHAnsi"/>
          <w:b/>
          <w:i/>
          <w:sz w:val="22"/>
          <w:szCs w:val="22"/>
        </w:rPr>
        <w:t>vertrouwenspersoo</w:t>
      </w:r>
      <w:r w:rsidR="006F5833" w:rsidRPr="00B80173">
        <w:rPr>
          <w:rFonts w:asciiTheme="majorHAnsi" w:hAnsiTheme="majorHAnsi" w:cstheme="majorHAnsi"/>
          <w:b/>
          <w:i/>
          <w:sz w:val="22"/>
          <w:szCs w:val="22"/>
        </w:rPr>
        <w:t>n</w:t>
      </w:r>
      <w:r w:rsidR="00A52FBC" w:rsidRPr="00B80173">
        <w:rPr>
          <w:rFonts w:asciiTheme="majorHAnsi" w:hAnsiTheme="majorHAnsi" w:cstheme="majorHAnsi"/>
          <w:sz w:val="22"/>
          <w:szCs w:val="22"/>
        </w:rPr>
        <w:t xml:space="preserve"> </w:t>
      </w:r>
      <w:r w:rsidRPr="00B80173">
        <w:rPr>
          <w:rFonts w:asciiTheme="majorHAnsi" w:hAnsiTheme="majorHAnsi" w:cstheme="majorHAnsi"/>
          <w:sz w:val="22"/>
          <w:szCs w:val="22"/>
        </w:rPr>
        <w:t>is het aanspreekpunt op school voor meldingen en klachten op het gebied van seksuele intimidatie en ander machtsmisbruik. Als blijkt dat de vertrouwenspersoon onvoldoende hulp kan bieden, dan verwijst zij de klager door naar een externe vertrouwenspersoon of naar de Klachtencommissie.</w:t>
      </w:r>
      <w:r w:rsidRPr="00B80173">
        <w:rPr>
          <w:rFonts w:asciiTheme="majorHAnsi" w:hAnsiTheme="majorHAnsi" w:cstheme="majorHAnsi"/>
          <w:sz w:val="22"/>
          <w:szCs w:val="22"/>
        </w:rPr>
        <w:tab/>
      </w:r>
    </w:p>
    <w:p w14:paraId="69C1AE78" w14:textId="68F90538" w:rsidR="00FB6C77" w:rsidRPr="003C41CA" w:rsidRDefault="00FB6C77" w:rsidP="36115A65">
      <w:pPr>
        <w:rPr>
          <w:rFonts w:asciiTheme="majorHAnsi" w:hAnsiTheme="majorHAnsi" w:cstheme="majorBidi"/>
          <w:color w:val="FF0000"/>
          <w:sz w:val="22"/>
          <w:szCs w:val="22"/>
        </w:rPr>
      </w:pPr>
      <w:r w:rsidRPr="36115A65">
        <w:rPr>
          <w:rFonts w:asciiTheme="majorHAnsi" w:hAnsiTheme="majorHAnsi" w:cstheme="majorBidi"/>
          <w:sz w:val="22"/>
          <w:szCs w:val="22"/>
        </w:rPr>
        <w:t xml:space="preserve">Werkzaamheden interne </w:t>
      </w:r>
      <w:r w:rsidR="37593CF7" w:rsidRPr="36115A65">
        <w:rPr>
          <w:rFonts w:asciiTheme="majorHAnsi" w:hAnsiTheme="majorHAnsi" w:cstheme="majorBidi"/>
          <w:sz w:val="22"/>
          <w:szCs w:val="22"/>
        </w:rPr>
        <w:t>vertrouwens</w:t>
      </w:r>
      <w:r w:rsidRPr="36115A65">
        <w:rPr>
          <w:rFonts w:asciiTheme="majorHAnsi" w:hAnsiTheme="majorHAnsi" w:cstheme="majorBidi"/>
          <w:sz w:val="22"/>
          <w:szCs w:val="22"/>
        </w:rPr>
        <w:t>perso</w:t>
      </w:r>
      <w:r w:rsidR="00A52FBC" w:rsidRPr="36115A65">
        <w:rPr>
          <w:rFonts w:asciiTheme="majorHAnsi" w:hAnsiTheme="majorHAnsi" w:cstheme="majorBidi"/>
          <w:sz w:val="22"/>
          <w:szCs w:val="22"/>
        </w:rPr>
        <w:t>on</w:t>
      </w:r>
    </w:p>
    <w:p w14:paraId="464F13E7" w14:textId="77777777" w:rsidR="00FB6C77" w:rsidRPr="00B80173" w:rsidRDefault="00FB6C77" w:rsidP="008259F1">
      <w:pPr>
        <w:numPr>
          <w:ilvl w:val="0"/>
          <w:numId w:val="13"/>
        </w:numPr>
        <w:rPr>
          <w:rFonts w:asciiTheme="majorHAnsi" w:hAnsiTheme="majorHAnsi" w:cstheme="majorHAnsi"/>
          <w:sz w:val="22"/>
          <w:szCs w:val="22"/>
        </w:rPr>
      </w:pPr>
      <w:r w:rsidRPr="00B80173">
        <w:rPr>
          <w:rFonts w:asciiTheme="majorHAnsi" w:hAnsiTheme="majorHAnsi" w:cstheme="majorHAnsi"/>
          <w:sz w:val="22"/>
          <w:szCs w:val="22"/>
        </w:rPr>
        <w:t>Aanspreekpunt / adviserende rol voor meldingen en klachten op het gebied van seksuele intimidatie of ander machtsmisbruik</w:t>
      </w:r>
    </w:p>
    <w:p w14:paraId="62BB4FD8" w14:textId="77777777" w:rsidR="00FB6C77" w:rsidRPr="00B80173" w:rsidRDefault="00FB6C77" w:rsidP="008259F1">
      <w:pPr>
        <w:numPr>
          <w:ilvl w:val="0"/>
          <w:numId w:val="13"/>
        </w:numPr>
        <w:rPr>
          <w:rFonts w:asciiTheme="majorHAnsi" w:hAnsiTheme="majorHAnsi" w:cstheme="majorHAnsi"/>
          <w:sz w:val="22"/>
          <w:szCs w:val="22"/>
        </w:rPr>
      </w:pPr>
      <w:r w:rsidRPr="00B80173">
        <w:rPr>
          <w:rFonts w:asciiTheme="majorHAnsi" w:hAnsiTheme="majorHAnsi" w:cstheme="majorHAnsi"/>
          <w:sz w:val="22"/>
          <w:szCs w:val="22"/>
        </w:rPr>
        <w:t>Houd</w:t>
      </w:r>
      <w:r w:rsidR="00A52FBC" w:rsidRPr="00B80173">
        <w:rPr>
          <w:rFonts w:asciiTheme="majorHAnsi" w:hAnsiTheme="majorHAnsi" w:cstheme="majorHAnsi"/>
          <w:sz w:val="22"/>
          <w:szCs w:val="22"/>
        </w:rPr>
        <w:t xml:space="preserve">t </w:t>
      </w:r>
      <w:r w:rsidRPr="00B80173">
        <w:rPr>
          <w:rFonts w:asciiTheme="majorHAnsi" w:hAnsiTheme="majorHAnsi" w:cstheme="majorHAnsi"/>
          <w:sz w:val="22"/>
          <w:szCs w:val="22"/>
        </w:rPr>
        <w:t>(geanonimiseerd) contact met schoolleiding</w:t>
      </w:r>
    </w:p>
    <w:p w14:paraId="46F303E2" w14:textId="78FCDEEA" w:rsidR="00FB6C77" w:rsidRPr="00B80173" w:rsidRDefault="00A52FBC" w:rsidP="36115A65">
      <w:pPr>
        <w:numPr>
          <w:ilvl w:val="0"/>
          <w:numId w:val="13"/>
        </w:numPr>
        <w:rPr>
          <w:rFonts w:asciiTheme="majorHAnsi" w:hAnsiTheme="majorHAnsi" w:cstheme="majorBidi"/>
          <w:sz w:val="22"/>
          <w:szCs w:val="22"/>
        </w:rPr>
      </w:pPr>
      <w:r w:rsidRPr="36115A65">
        <w:rPr>
          <w:rFonts w:asciiTheme="majorHAnsi" w:hAnsiTheme="majorHAnsi" w:cstheme="majorBidi"/>
          <w:sz w:val="22"/>
          <w:szCs w:val="22"/>
        </w:rPr>
        <w:t>Is</w:t>
      </w:r>
      <w:r w:rsidR="00FB6C77" w:rsidRPr="36115A65">
        <w:rPr>
          <w:rFonts w:asciiTheme="majorHAnsi" w:hAnsiTheme="majorHAnsi" w:cstheme="majorBidi"/>
          <w:sz w:val="22"/>
          <w:szCs w:val="22"/>
        </w:rPr>
        <w:t xml:space="preserve"> verplicht strafbare feiten te melden</w:t>
      </w:r>
    </w:p>
    <w:p w14:paraId="47714D0A" w14:textId="77777777" w:rsidR="001D4CDA" w:rsidRPr="00B80173" w:rsidRDefault="001D4CDA" w:rsidP="00320AB8">
      <w:pPr>
        <w:pStyle w:val="BMCbasistekstRapport"/>
        <w:jc w:val="left"/>
        <w:rPr>
          <w:rFonts w:asciiTheme="majorHAnsi" w:hAnsiTheme="majorHAnsi" w:cstheme="majorHAnsi"/>
          <w:sz w:val="22"/>
          <w:szCs w:val="22"/>
        </w:rPr>
      </w:pP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 xml:space="preserve"> </w:t>
      </w:r>
    </w:p>
    <w:p w14:paraId="29C9DE57" w14:textId="7FE445BA" w:rsidR="006F5833" w:rsidRPr="00B80173" w:rsidRDefault="006F5833" w:rsidP="00307D2F">
      <w:pPr>
        <w:pStyle w:val="BMCbasistekstRapport"/>
        <w:jc w:val="left"/>
        <w:rPr>
          <w:rFonts w:asciiTheme="majorHAnsi" w:hAnsiTheme="majorHAnsi" w:cstheme="majorHAnsi"/>
          <w:sz w:val="22"/>
          <w:szCs w:val="22"/>
        </w:rPr>
      </w:pPr>
      <w:r w:rsidRPr="00B80173">
        <w:rPr>
          <w:rFonts w:asciiTheme="majorHAnsi" w:hAnsiTheme="majorHAnsi" w:cstheme="majorHAnsi"/>
          <w:sz w:val="22"/>
          <w:szCs w:val="22"/>
        </w:rPr>
        <w:t xml:space="preserve">De </w:t>
      </w:r>
      <w:r w:rsidRPr="00B80173">
        <w:rPr>
          <w:rFonts w:asciiTheme="majorHAnsi" w:hAnsiTheme="majorHAnsi" w:cstheme="majorHAnsi"/>
          <w:b/>
          <w:i/>
          <w:sz w:val="22"/>
          <w:szCs w:val="22"/>
        </w:rPr>
        <w:t>leerjaarcoördinator</w:t>
      </w:r>
      <w:r w:rsidR="00320AB8" w:rsidRPr="00B80173">
        <w:rPr>
          <w:rFonts w:asciiTheme="majorHAnsi" w:hAnsiTheme="majorHAnsi" w:cstheme="majorHAnsi"/>
          <w:sz w:val="22"/>
          <w:szCs w:val="22"/>
        </w:rPr>
        <w:t xml:space="preserve"> is verantwoordelijk voo</w:t>
      </w:r>
      <w:r w:rsidR="00A0356F" w:rsidRPr="00B80173">
        <w:rPr>
          <w:rFonts w:asciiTheme="majorHAnsi" w:hAnsiTheme="majorHAnsi" w:cstheme="majorHAnsi"/>
          <w:sz w:val="22"/>
          <w:szCs w:val="22"/>
        </w:rPr>
        <w:t>r de leerlingen in zijn leerjaar</w:t>
      </w:r>
      <w:r w:rsidR="00320AB8" w:rsidRPr="00B80173">
        <w:rPr>
          <w:rFonts w:asciiTheme="majorHAnsi" w:hAnsiTheme="majorHAnsi" w:cstheme="majorHAnsi"/>
          <w:sz w:val="22"/>
          <w:szCs w:val="22"/>
        </w:rPr>
        <w:t>. Wanneer een leerling, mentor of ouder aangeeft dat een leerling extra steun no</w:t>
      </w:r>
      <w:r w:rsidRPr="00B80173">
        <w:rPr>
          <w:rFonts w:asciiTheme="majorHAnsi" w:hAnsiTheme="majorHAnsi" w:cstheme="majorHAnsi"/>
          <w:sz w:val="22"/>
          <w:szCs w:val="22"/>
        </w:rPr>
        <w:t>dig heeft dat kan de leerjaar coördinator</w:t>
      </w:r>
      <w:r w:rsidR="00320AB8" w:rsidRPr="00B80173">
        <w:rPr>
          <w:rFonts w:asciiTheme="majorHAnsi" w:hAnsiTheme="majorHAnsi" w:cstheme="majorHAnsi"/>
          <w:sz w:val="22"/>
          <w:szCs w:val="22"/>
        </w:rPr>
        <w:t xml:space="preserve"> de zorgprocedure in werking stellen.</w:t>
      </w:r>
      <w:r w:rsidR="00C642DE" w:rsidRPr="00B80173">
        <w:rPr>
          <w:rFonts w:asciiTheme="majorHAnsi" w:hAnsiTheme="majorHAnsi" w:cstheme="majorHAnsi"/>
          <w:sz w:val="22"/>
          <w:szCs w:val="22"/>
        </w:rPr>
        <w:t xml:space="preserve"> </w:t>
      </w:r>
    </w:p>
    <w:p w14:paraId="4063822D" w14:textId="2F27540F" w:rsidR="00320AB8" w:rsidRPr="00B80173" w:rsidRDefault="00320AB8" w:rsidP="00320AB8">
      <w:pPr>
        <w:rPr>
          <w:rFonts w:asciiTheme="majorHAnsi" w:hAnsiTheme="majorHAnsi" w:cstheme="majorHAnsi"/>
          <w:sz w:val="22"/>
          <w:szCs w:val="22"/>
        </w:rPr>
      </w:pPr>
      <w:r w:rsidRPr="00B80173">
        <w:rPr>
          <w:rFonts w:asciiTheme="majorHAnsi" w:hAnsiTheme="majorHAnsi" w:cstheme="majorHAnsi"/>
          <w:sz w:val="22"/>
          <w:szCs w:val="22"/>
        </w:rPr>
        <w:t xml:space="preserve">Werkzaamheden </w:t>
      </w:r>
      <w:r w:rsidR="00256AD9" w:rsidRPr="00B80173">
        <w:rPr>
          <w:rFonts w:asciiTheme="majorHAnsi" w:hAnsiTheme="majorHAnsi" w:cstheme="majorHAnsi"/>
          <w:sz w:val="22"/>
          <w:szCs w:val="22"/>
        </w:rPr>
        <w:t>leerjaarcoördinator</w:t>
      </w:r>
      <w:r w:rsidR="00A0356F" w:rsidRPr="00B80173">
        <w:rPr>
          <w:rFonts w:asciiTheme="majorHAnsi" w:hAnsiTheme="majorHAnsi" w:cstheme="majorHAnsi"/>
          <w:sz w:val="22"/>
          <w:szCs w:val="22"/>
        </w:rPr>
        <w:t xml:space="preserve"> </w:t>
      </w:r>
      <w:r w:rsidRPr="00B80173">
        <w:rPr>
          <w:rFonts w:asciiTheme="majorHAnsi" w:hAnsiTheme="majorHAnsi" w:cstheme="majorHAnsi"/>
          <w:sz w:val="22"/>
          <w:szCs w:val="22"/>
        </w:rPr>
        <w:t>betreffende de zorg:</w:t>
      </w:r>
    </w:p>
    <w:p w14:paraId="4485D8A1" w14:textId="77777777" w:rsidR="00320AB8" w:rsidRPr="00B80173" w:rsidRDefault="00320AB8" w:rsidP="008259F1">
      <w:pPr>
        <w:numPr>
          <w:ilvl w:val="0"/>
          <w:numId w:val="14"/>
        </w:numPr>
        <w:rPr>
          <w:rFonts w:asciiTheme="majorHAnsi" w:hAnsiTheme="majorHAnsi" w:cstheme="majorHAnsi"/>
          <w:sz w:val="22"/>
          <w:szCs w:val="22"/>
        </w:rPr>
      </w:pPr>
      <w:r w:rsidRPr="00B80173">
        <w:rPr>
          <w:rFonts w:asciiTheme="majorHAnsi" w:hAnsiTheme="majorHAnsi" w:cstheme="majorHAnsi"/>
          <w:sz w:val="22"/>
          <w:szCs w:val="22"/>
        </w:rPr>
        <w:t xml:space="preserve">Zorgwekkende signalen </w:t>
      </w:r>
      <w:r w:rsidR="00C642DE" w:rsidRPr="00B80173">
        <w:rPr>
          <w:rFonts w:asciiTheme="majorHAnsi" w:hAnsiTheme="majorHAnsi" w:cstheme="majorHAnsi"/>
          <w:sz w:val="22"/>
          <w:szCs w:val="22"/>
        </w:rPr>
        <w:t xml:space="preserve">leerlingen </w:t>
      </w:r>
      <w:r w:rsidRPr="00B80173">
        <w:rPr>
          <w:rFonts w:asciiTheme="majorHAnsi" w:hAnsiTheme="majorHAnsi" w:cstheme="majorHAnsi"/>
          <w:sz w:val="22"/>
          <w:szCs w:val="22"/>
        </w:rPr>
        <w:t xml:space="preserve">doorverwijzen volgens zorgprocedure </w:t>
      </w:r>
    </w:p>
    <w:p w14:paraId="5DD481FC" w14:textId="64761674" w:rsidR="00320AB8" w:rsidRPr="00B80173" w:rsidRDefault="00320AB8" w:rsidP="008259F1">
      <w:pPr>
        <w:numPr>
          <w:ilvl w:val="0"/>
          <w:numId w:val="14"/>
        </w:numPr>
        <w:rPr>
          <w:rFonts w:asciiTheme="majorHAnsi" w:hAnsiTheme="majorHAnsi" w:cstheme="majorHAnsi"/>
          <w:sz w:val="22"/>
          <w:szCs w:val="22"/>
        </w:rPr>
      </w:pPr>
      <w:r w:rsidRPr="00B80173">
        <w:rPr>
          <w:rFonts w:asciiTheme="majorHAnsi" w:hAnsiTheme="majorHAnsi" w:cstheme="majorHAnsi"/>
          <w:sz w:val="22"/>
          <w:szCs w:val="22"/>
        </w:rPr>
        <w:t>Onderhoudt</w:t>
      </w:r>
      <w:r w:rsidR="00A0356F" w:rsidRPr="00B80173">
        <w:rPr>
          <w:rFonts w:asciiTheme="majorHAnsi" w:hAnsiTheme="majorHAnsi" w:cstheme="majorHAnsi"/>
          <w:sz w:val="22"/>
          <w:szCs w:val="22"/>
        </w:rPr>
        <w:t xml:space="preserve"> contact met mentoren, ouders en l</w:t>
      </w:r>
      <w:r w:rsidRPr="00B80173">
        <w:rPr>
          <w:rFonts w:asciiTheme="majorHAnsi" w:hAnsiTheme="majorHAnsi" w:cstheme="majorHAnsi"/>
          <w:sz w:val="22"/>
          <w:szCs w:val="22"/>
        </w:rPr>
        <w:t xml:space="preserve">eerling, </w:t>
      </w:r>
    </w:p>
    <w:p w14:paraId="5CB16DB5" w14:textId="1313862B" w:rsidR="00A0356F" w:rsidRPr="00B80173" w:rsidRDefault="00320AB8" w:rsidP="008259F1">
      <w:pPr>
        <w:numPr>
          <w:ilvl w:val="0"/>
          <w:numId w:val="14"/>
        </w:numPr>
        <w:rPr>
          <w:rFonts w:asciiTheme="majorHAnsi" w:hAnsiTheme="majorHAnsi" w:cstheme="majorHAnsi"/>
          <w:sz w:val="22"/>
          <w:szCs w:val="22"/>
        </w:rPr>
      </w:pPr>
      <w:r w:rsidRPr="00B80173">
        <w:rPr>
          <w:rFonts w:asciiTheme="majorHAnsi" w:hAnsiTheme="majorHAnsi" w:cstheme="majorHAnsi"/>
          <w:sz w:val="22"/>
          <w:szCs w:val="22"/>
        </w:rPr>
        <w:t>Participeert in de interne zorgbreedte</w:t>
      </w:r>
      <w:r w:rsidR="00A0356F" w:rsidRPr="00B80173">
        <w:rPr>
          <w:rFonts w:asciiTheme="majorHAnsi" w:hAnsiTheme="majorHAnsi" w:cstheme="majorHAnsi"/>
          <w:sz w:val="22"/>
          <w:szCs w:val="22"/>
        </w:rPr>
        <w:t xml:space="preserve"> en managementteam </w:t>
      </w:r>
    </w:p>
    <w:p w14:paraId="45E795AB" w14:textId="5A6FD89E" w:rsidR="0080127B" w:rsidRPr="00B80173" w:rsidRDefault="0080127B" w:rsidP="008259F1">
      <w:pPr>
        <w:numPr>
          <w:ilvl w:val="0"/>
          <w:numId w:val="14"/>
        </w:numPr>
        <w:rPr>
          <w:rFonts w:asciiTheme="majorHAnsi" w:hAnsiTheme="majorHAnsi" w:cstheme="majorHAnsi"/>
          <w:sz w:val="22"/>
          <w:szCs w:val="22"/>
        </w:rPr>
      </w:pPr>
      <w:r w:rsidRPr="00B80173">
        <w:rPr>
          <w:rFonts w:asciiTheme="majorHAnsi" w:hAnsiTheme="majorHAnsi" w:cstheme="majorHAnsi"/>
          <w:sz w:val="22"/>
          <w:szCs w:val="22"/>
        </w:rPr>
        <w:t>Aansturen op handelingsgericht werken in de eerste lijn.</w:t>
      </w:r>
    </w:p>
    <w:p w14:paraId="0761E75B" w14:textId="7C36DB39" w:rsidR="00A0356F" w:rsidRPr="00B80173" w:rsidRDefault="00B968EE" w:rsidP="008259F1">
      <w:pPr>
        <w:numPr>
          <w:ilvl w:val="0"/>
          <w:numId w:val="14"/>
        </w:numPr>
        <w:rPr>
          <w:rFonts w:asciiTheme="majorHAnsi" w:hAnsiTheme="majorHAnsi" w:cstheme="majorHAnsi"/>
          <w:sz w:val="22"/>
          <w:szCs w:val="22"/>
        </w:rPr>
      </w:pPr>
      <w:r w:rsidRPr="00B80173">
        <w:rPr>
          <w:rFonts w:asciiTheme="majorHAnsi" w:hAnsiTheme="majorHAnsi" w:cstheme="majorHAnsi"/>
          <w:sz w:val="22"/>
          <w:szCs w:val="22"/>
        </w:rPr>
        <w:t>De leerjaarcoördinator zit de leerlingenbespreking voor aan de hand van een registratieformulier ten behoeve van het leerlingvolgsysteem. Hierbij staan de doelen, aanpak en evaluatie met betrekking tot de ondersteuningsbehoefte van de leerling centraal.</w:t>
      </w:r>
    </w:p>
    <w:p w14:paraId="5059C2DA" w14:textId="77777777" w:rsidR="0088106D" w:rsidRPr="00B80173" w:rsidRDefault="0088106D" w:rsidP="00D9764A">
      <w:pPr>
        <w:pStyle w:val="BMCbasistekstRapport"/>
        <w:jc w:val="left"/>
        <w:rPr>
          <w:rFonts w:asciiTheme="majorHAnsi" w:hAnsiTheme="majorHAnsi" w:cstheme="majorHAnsi"/>
          <w:sz w:val="22"/>
          <w:szCs w:val="22"/>
        </w:rPr>
      </w:pPr>
    </w:p>
    <w:p w14:paraId="0E3205F5" w14:textId="77777777" w:rsidR="00307D2F" w:rsidRPr="00B80173" w:rsidRDefault="00307D2F" w:rsidP="00307D2F">
      <w:pPr>
        <w:rPr>
          <w:rFonts w:asciiTheme="majorHAnsi" w:hAnsiTheme="majorHAnsi" w:cstheme="majorHAnsi"/>
          <w:sz w:val="22"/>
          <w:szCs w:val="22"/>
        </w:rPr>
      </w:pPr>
    </w:p>
    <w:p w14:paraId="6BDE0A05" w14:textId="5BF92671" w:rsidR="00307D2F" w:rsidRPr="00B80173" w:rsidRDefault="00307D2F" w:rsidP="00307D2F">
      <w:pPr>
        <w:pStyle w:val="BMCbasistekstRapport"/>
        <w:jc w:val="left"/>
        <w:rPr>
          <w:rFonts w:asciiTheme="majorHAnsi" w:hAnsiTheme="majorHAnsi" w:cstheme="majorHAnsi"/>
          <w:sz w:val="22"/>
          <w:szCs w:val="22"/>
        </w:rPr>
      </w:pPr>
      <w:r w:rsidRPr="00B80173">
        <w:rPr>
          <w:rFonts w:asciiTheme="majorHAnsi" w:hAnsiTheme="majorHAnsi" w:cstheme="majorHAnsi"/>
          <w:sz w:val="22"/>
          <w:szCs w:val="22"/>
        </w:rPr>
        <w:t xml:space="preserve">De </w:t>
      </w:r>
      <w:r w:rsidRPr="00B80173">
        <w:rPr>
          <w:rFonts w:asciiTheme="majorHAnsi" w:hAnsiTheme="majorHAnsi" w:cstheme="majorHAnsi"/>
          <w:b/>
          <w:i/>
          <w:sz w:val="22"/>
          <w:szCs w:val="22"/>
        </w:rPr>
        <w:t xml:space="preserve">orthopedagoog </w:t>
      </w:r>
      <w:r w:rsidRPr="00B80173">
        <w:rPr>
          <w:rFonts w:asciiTheme="majorHAnsi" w:hAnsiTheme="majorHAnsi" w:cstheme="majorHAnsi"/>
          <w:sz w:val="22"/>
          <w:szCs w:val="22"/>
        </w:rPr>
        <w:t xml:space="preserve">werkt nauw samen met de zorgcoördinator en de mentoren bij het opstellen en implementeren van het ontwikkelingsperspectief. </w:t>
      </w:r>
      <w:r w:rsidRPr="00924E08">
        <w:rPr>
          <w:rFonts w:asciiTheme="majorHAnsi" w:hAnsiTheme="majorHAnsi" w:cstheme="majorHAnsi"/>
          <w:sz w:val="22"/>
          <w:szCs w:val="22"/>
        </w:rPr>
        <w:t xml:space="preserve">Voert </w:t>
      </w:r>
      <w:r w:rsidR="003169B3" w:rsidRPr="00924E08">
        <w:rPr>
          <w:rFonts w:asciiTheme="majorHAnsi" w:hAnsiTheme="majorHAnsi" w:cstheme="majorHAnsi"/>
          <w:sz w:val="22"/>
          <w:szCs w:val="22"/>
        </w:rPr>
        <w:t>(</w:t>
      </w:r>
      <w:r w:rsidRPr="00924E08">
        <w:rPr>
          <w:rFonts w:asciiTheme="majorHAnsi" w:hAnsiTheme="majorHAnsi" w:cstheme="majorHAnsi"/>
          <w:sz w:val="22"/>
          <w:szCs w:val="22"/>
        </w:rPr>
        <w:t xml:space="preserve">ze </w:t>
      </w:r>
      <w:r w:rsidR="003169B3" w:rsidRPr="00924E08">
        <w:rPr>
          <w:rFonts w:asciiTheme="majorHAnsi" w:hAnsiTheme="majorHAnsi" w:cstheme="majorHAnsi"/>
          <w:sz w:val="22"/>
          <w:szCs w:val="22"/>
        </w:rPr>
        <w:t>)</w:t>
      </w:r>
      <w:r w:rsidRPr="00B80173">
        <w:rPr>
          <w:rFonts w:asciiTheme="majorHAnsi" w:hAnsiTheme="majorHAnsi" w:cstheme="majorHAnsi"/>
          <w:sz w:val="22"/>
          <w:szCs w:val="22"/>
        </w:rPr>
        <w:t>coachende gesprekken met individuele leerlingen. Daarnaast begeleid</w:t>
      </w:r>
      <w:r w:rsidR="00E803E9" w:rsidRPr="00B80173">
        <w:rPr>
          <w:rFonts w:asciiTheme="majorHAnsi" w:hAnsiTheme="majorHAnsi" w:cstheme="majorHAnsi"/>
          <w:sz w:val="22"/>
          <w:szCs w:val="22"/>
        </w:rPr>
        <w:t>t</w:t>
      </w:r>
      <w:r w:rsidRPr="00B80173">
        <w:rPr>
          <w:rFonts w:asciiTheme="majorHAnsi" w:hAnsiTheme="majorHAnsi" w:cstheme="majorHAnsi"/>
          <w:sz w:val="22"/>
          <w:szCs w:val="22"/>
        </w:rPr>
        <w:t xml:space="preserve"> ze de leerlingen in </w:t>
      </w:r>
      <w:r w:rsidRPr="00924E08">
        <w:rPr>
          <w:rFonts w:asciiTheme="majorHAnsi" w:hAnsiTheme="majorHAnsi" w:cstheme="majorHAnsi"/>
          <w:b/>
          <w:sz w:val="22"/>
          <w:szCs w:val="22"/>
        </w:rPr>
        <w:t>de trajectklas</w:t>
      </w:r>
      <w:r w:rsidRPr="00B80173">
        <w:rPr>
          <w:rFonts w:asciiTheme="majorHAnsi" w:hAnsiTheme="majorHAnsi" w:cstheme="majorHAnsi"/>
          <w:sz w:val="22"/>
          <w:szCs w:val="22"/>
        </w:rPr>
        <w:t xml:space="preserve"> </w:t>
      </w:r>
      <w:r w:rsidR="00E803E9" w:rsidRPr="00B80173">
        <w:rPr>
          <w:rFonts w:asciiTheme="majorHAnsi" w:hAnsiTheme="majorHAnsi" w:cstheme="majorHAnsi"/>
          <w:sz w:val="22"/>
          <w:szCs w:val="22"/>
        </w:rPr>
        <w:t>waarbij ze</w:t>
      </w:r>
      <w:r w:rsidRPr="00B80173">
        <w:rPr>
          <w:rFonts w:asciiTheme="majorHAnsi" w:hAnsiTheme="majorHAnsi" w:cstheme="majorHAnsi"/>
          <w:sz w:val="22"/>
          <w:szCs w:val="22"/>
        </w:rPr>
        <w:t xml:space="preserve"> nauw contact </w:t>
      </w:r>
      <w:r w:rsidR="00E803E9" w:rsidRPr="00B80173">
        <w:rPr>
          <w:rFonts w:asciiTheme="majorHAnsi" w:hAnsiTheme="majorHAnsi" w:cstheme="majorHAnsi"/>
          <w:sz w:val="22"/>
          <w:szCs w:val="22"/>
        </w:rPr>
        <w:t xml:space="preserve">onderhoudt </w:t>
      </w:r>
      <w:r w:rsidRPr="00B80173">
        <w:rPr>
          <w:rFonts w:asciiTheme="majorHAnsi" w:hAnsiTheme="majorHAnsi" w:cstheme="majorHAnsi"/>
          <w:sz w:val="22"/>
          <w:szCs w:val="22"/>
        </w:rPr>
        <w:t>met de leerling, ouders en mentor.</w:t>
      </w:r>
    </w:p>
    <w:p w14:paraId="1DF12470" w14:textId="77777777" w:rsidR="00307D2F" w:rsidRPr="00B80173" w:rsidRDefault="00307D2F" w:rsidP="00307D2F">
      <w:pPr>
        <w:rPr>
          <w:rFonts w:asciiTheme="majorHAnsi" w:hAnsiTheme="majorHAnsi" w:cstheme="majorHAnsi"/>
          <w:sz w:val="22"/>
          <w:szCs w:val="22"/>
        </w:rPr>
      </w:pPr>
    </w:p>
    <w:p w14:paraId="3DF76BF4" w14:textId="77777777" w:rsidR="00307D2F" w:rsidRPr="00B80173" w:rsidRDefault="00307D2F" w:rsidP="00492516">
      <w:pPr>
        <w:pStyle w:val="Geenafstand"/>
      </w:pPr>
    </w:p>
    <w:p w14:paraId="43E6C4A8" w14:textId="5E878424" w:rsidR="00307D2F" w:rsidRPr="00B80173" w:rsidRDefault="00307D2F" w:rsidP="00492516">
      <w:pPr>
        <w:pStyle w:val="Geenafstand"/>
      </w:pPr>
      <w:r>
        <w:t xml:space="preserve">De </w:t>
      </w:r>
      <w:r w:rsidRPr="36115A65">
        <w:rPr>
          <w:b/>
          <w:bCs/>
          <w:i/>
          <w:iCs/>
        </w:rPr>
        <w:t xml:space="preserve">veiligheidscoördinator </w:t>
      </w:r>
      <w:r>
        <w:t>is verantwoordelijk voor veiligheidszaken in de school. Zaken betreffende veiligheid van leerlingen en personeel worden door hem opgepakt. Hij coördineert de handhaving van de veiligheid in de school. Regulier overlegt de veiligheidscoördinator met de schoolleiding over de gang van zaken.</w:t>
      </w:r>
      <w:r w:rsidRPr="36115A65">
        <w:rPr>
          <w:color w:val="FF0000"/>
        </w:rPr>
        <w:t xml:space="preserve"> </w:t>
      </w:r>
      <w:r>
        <w:t xml:space="preserve">Samen met de zorg coördinator vindt er regelmatig overleg plaats bij incidenten. Gezamenlijk wordt er dan gekeken welke begeleiding/ zorg passend is. Vervolgens wordt de uitkomsten van dit overleg ook meegenomen in de interne zorgbreedte. </w:t>
      </w:r>
      <w:r>
        <w:br/>
        <w:t>Indien nodig brengt de zorgcoördinator het incident ook in tijdens het ZAT overleg. Extern vindt overleg met de buurtregisseur plaats. De veiligheidscoördinator neemt deel aan het overleg van veiligheidscoördinatoren.</w:t>
      </w:r>
    </w:p>
    <w:p w14:paraId="07134404" w14:textId="77777777" w:rsidR="00307D2F" w:rsidRPr="00B80173" w:rsidRDefault="00307D2F" w:rsidP="00492516">
      <w:pPr>
        <w:pStyle w:val="Geenafstand"/>
      </w:pPr>
    </w:p>
    <w:p w14:paraId="0924FEE9" w14:textId="0BDE282F" w:rsidR="00307D2F" w:rsidRPr="00B80173" w:rsidRDefault="00307D2F" w:rsidP="00492516">
      <w:pPr>
        <w:pStyle w:val="Geenafstand"/>
      </w:pPr>
      <w:r w:rsidRPr="00B80173">
        <w:t xml:space="preserve">De </w:t>
      </w:r>
      <w:r w:rsidRPr="00B80173">
        <w:rPr>
          <w:b/>
          <w:i/>
        </w:rPr>
        <w:t>verzuimcoördinator</w:t>
      </w:r>
      <w:r w:rsidRPr="00B80173">
        <w:t xml:space="preserve"> is verantwoordelijk voor het registreren van het verzuim. Dit staat beschreven in het verzuimprotocol op onze site. (</w:t>
      </w:r>
      <w:hyperlink r:id="rId22" w:history="1">
        <w:r w:rsidRPr="00B80173">
          <w:rPr>
            <w:rStyle w:val="Hyperlink"/>
            <w:rFonts w:asciiTheme="majorHAnsi" w:hAnsiTheme="majorHAnsi" w:cstheme="majorHAnsi"/>
          </w:rPr>
          <w:t>https://www.zuiderlicht.org/</w:t>
        </w:r>
      </w:hyperlink>
      <w:r w:rsidRPr="00B80173">
        <w:t xml:space="preserve">) </w:t>
      </w:r>
    </w:p>
    <w:p w14:paraId="7354AF9D" w14:textId="77777777" w:rsidR="00307D2F" w:rsidRPr="00B80173" w:rsidRDefault="00307D2F" w:rsidP="00492516">
      <w:pPr>
        <w:pStyle w:val="Geenafstand"/>
        <w:rPr>
          <w:u w:val="single"/>
        </w:rPr>
      </w:pPr>
    </w:p>
    <w:p w14:paraId="4778F53B" w14:textId="0085413C" w:rsidR="36115A65" w:rsidRDefault="36115A65" w:rsidP="36115A65">
      <w:pPr>
        <w:pStyle w:val="Geenafstand"/>
        <w:rPr>
          <w:b/>
          <w:bCs/>
        </w:rPr>
      </w:pPr>
    </w:p>
    <w:p w14:paraId="5D6342F8" w14:textId="3DC145B6" w:rsidR="36115A65" w:rsidRDefault="36115A65" w:rsidP="36115A65">
      <w:pPr>
        <w:pStyle w:val="Geenafstand"/>
        <w:rPr>
          <w:b/>
          <w:bCs/>
        </w:rPr>
      </w:pPr>
    </w:p>
    <w:p w14:paraId="07C46705" w14:textId="77777777" w:rsidR="00924E08" w:rsidRDefault="00924E08" w:rsidP="00492516">
      <w:pPr>
        <w:pStyle w:val="Geenafstand"/>
        <w:rPr>
          <w:b/>
        </w:rPr>
      </w:pPr>
    </w:p>
    <w:p w14:paraId="012E91A0" w14:textId="5665503F" w:rsidR="00D9764A" w:rsidRPr="00492516" w:rsidRDefault="001D4CDA" w:rsidP="00492516">
      <w:pPr>
        <w:pStyle w:val="Geenafstand"/>
        <w:rPr>
          <w:b/>
        </w:rPr>
      </w:pPr>
      <w:r w:rsidRPr="00492516">
        <w:rPr>
          <w:b/>
        </w:rPr>
        <w:t>Interne zorgbreedte</w:t>
      </w:r>
    </w:p>
    <w:p w14:paraId="72954565" w14:textId="77777777" w:rsidR="00320AB8" w:rsidRPr="00B80173" w:rsidRDefault="00320AB8" w:rsidP="00492516">
      <w:pPr>
        <w:pStyle w:val="Geenafstand"/>
        <w:rPr>
          <w:u w:val="single"/>
        </w:rPr>
      </w:pPr>
    </w:p>
    <w:p w14:paraId="63941C37" w14:textId="17A19395" w:rsidR="00D9764A" w:rsidRPr="00B80173" w:rsidRDefault="00D9764A" w:rsidP="00492516">
      <w:pPr>
        <w:pStyle w:val="Geenafstand"/>
      </w:pPr>
      <w:r>
        <w:t>Om de twee weken is er een zorgbreedte vergadering onderbouw en een zorgbreedte vergadering bovenbouw. In deze vergadering zijn</w:t>
      </w:r>
      <w:r w:rsidR="009A1851">
        <w:t xml:space="preserve"> de zorgcoördinator en de leerjaarcoördinator</w:t>
      </w:r>
      <w:r w:rsidR="003169B3">
        <w:t xml:space="preserve"> aanwezig</w:t>
      </w:r>
      <w:r>
        <w:t>. Leerlingen worden</w:t>
      </w:r>
      <w:r w:rsidR="003169B3">
        <w:t xml:space="preserve"> besproken </w:t>
      </w:r>
      <w:r w:rsidR="003169B3" w:rsidRPr="36115A65">
        <w:t>als er</w:t>
      </w:r>
      <w:r w:rsidR="003854CF" w:rsidRPr="36115A65">
        <w:t xml:space="preserve"> zorgen om </w:t>
      </w:r>
      <w:r w:rsidR="003169B3" w:rsidRPr="36115A65">
        <w:t xml:space="preserve">hen </w:t>
      </w:r>
      <w:r w:rsidR="003854CF" w:rsidRPr="36115A65">
        <w:t xml:space="preserve">zijn </w:t>
      </w:r>
      <w:r>
        <w:t>die door de mentoren alleen niet geholpen kunnen worden.</w:t>
      </w:r>
      <w:r w:rsidR="0080127B" w:rsidRPr="36115A65">
        <w:rPr>
          <w:color w:val="FF0000"/>
        </w:rPr>
        <w:t xml:space="preserve"> </w:t>
      </w:r>
      <w:r w:rsidR="0080127B">
        <w:t>Vervolgens bespreekt de mentor deze zorgen eerst met de leerjaarcoördinator. Wanneer de leerjaarcoördi</w:t>
      </w:r>
      <w:r w:rsidR="003220CB">
        <w:t>nator deze zorgen deelt overlegt</w:t>
      </w:r>
      <w:r w:rsidR="0080127B">
        <w:t xml:space="preserve"> hij</w:t>
      </w:r>
      <w:r w:rsidR="00B968EE">
        <w:t xml:space="preserve"> de</w:t>
      </w:r>
      <w:r w:rsidR="0080127B">
        <w:t xml:space="preserve"> met de </w:t>
      </w:r>
      <w:r w:rsidR="00B968EE">
        <w:t>zorg</w:t>
      </w:r>
      <w:r w:rsidR="00DF0B5C">
        <w:t>coördinator</w:t>
      </w:r>
      <w:r w:rsidR="0080127B">
        <w:t>.</w:t>
      </w:r>
      <w:r w:rsidR="75B11D54">
        <w:t xml:space="preserve"> De zorg coördinator maakt een plan van aanpak en deelt deze in het overleg. </w:t>
      </w:r>
      <w:r w:rsidR="00B968EE">
        <w:t>Vervolgens k</w:t>
      </w:r>
      <w:r w:rsidR="0080127B">
        <w:t xml:space="preserve">oppelt de </w:t>
      </w:r>
      <w:r w:rsidR="00B968EE">
        <w:t>leerjaarcoördinator het plan va</w:t>
      </w:r>
      <w:r w:rsidR="00DF0B5C">
        <w:t xml:space="preserve">n aanpak </w:t>
      </w:r>
      <w:r w:rsidR="0080127B">
        <w:t>terug aan de mentor</w:t>
      </w:r>
      <w:r w:rsidR="63018C4A">
        <w:t>.</w:t>
      </w:r>
      <w:r w:rsidR="00DF0B5C">
        <w:t xml:space="preserve"> </w:t>
      </w:r>
    </w:p>
    <w:p w14:paraId="440B5E58" w14:textId="6EEC7444" w:rsidR="00D9764A" w:rsidRPr="00B80173" w:rsidRDefault="00DF0B5C" w:rsidP="00492516">
      <w:pPr>
        <w:pStyle w:val="Geenafstand"/>
      </w:pPr>
      <w:r w:rsidRPr="00B80173">
        <w:t>De notulen van dit overleg wordt bijgehou</w:t>
      </w:r>
      <w:r w:rsidR="003169B3">
        <w:t>den in het leerlingvolgsysteem M</w:t>
      </w:r>
      <w:r w:rsidRPr="00B80173">
        <w:t>agister.</w:t>
      </w:r>
    </w:p>
    <w:p w14:paraId="4E432DA9" w14:textId="77777777" w:rsidR="00307D2F" w:rsidRPr="00B80173" w:rsidRDefault="00307D2F" w:rsidP="00492516">
      <w:pPr>
        <w:pStyle w:val="Geenafstand"/>
      </w:pPr>
    </w:p>
    <w:p w14:paraId="4BD0E883" w14:textId="03256FEB" w:rsidR="000F4D2F" w:rsidRPr="00492516" w:rsidRDefault="000F4D2F" w:rsidP="00492516">
      <w:pPr>
        <w:pStyle w:val="Geenafstand"/>
        <w:rPr>
          <w:b/>
        </w:rPr>
      </w:pPr>
      <w:r w:rsidRPr="00492516">
        <w:rPr>
          <w:b/>
        </w:rPr>
        <w:t xml:space="preserve"> Trainingen </w:t>
      </w:r>
    </w:p>
    <w:p w14:paraId="310D90CD" w14:textId="77777777" w:rsidR="00E803E9" w:rsidRPr="00B80173" w:rsidRDefault="00E803E9" w:rsidP="00492516">
      <w:pPr>
        <w:pStyle w:val="Geenafstand"/>
        <w:rPr>
          <w:u w:val="single"/>
        </w:rPr>
      </w:pPr>
    </w:p>
    <w:p w14:paraId="4F5B6630" w14:textId="6B9DCCCA" w:rsidR="000F4D2F" w:rsidRPr="00B80173" w:rsidRDefault="000F4D2F" w:rsidP="00492516">
      <w:pPr>
        <w:pStyle w:val="Geenafstand"/>
      </w:pPr>
      <w:r>
        <w:t xml:space="preserve">Faalangst training; in kleine groepen worden </w:t>
      </w:r>
      <w:r w:rsidR="003169B3">
        <w:t xml:space="preserve">faalangsttraining aangeboden. </w:t>
      </w:r>
      <w:r w:rsidR="003169B3" w:rsidRPr="36115A65">
        <w:t>Deze</w:t>
      </w:r>
      <w:r w:rsidRPr="36115A65">
        <w:t xml:space="preserve"> vin</w:t>
      </w:r>
      <w:r>
        <w:t>den voornamelijk in de onderbouw plaats. Soms komt het voor dat er ook een training gegeven wordt in de bovenbouw. Mentoren geven de leerlingen op bij de trainer. Zij registreert de voortgang</w:t>
      </w:r>
      <w:r w:rsidR="003169B3">
        <w:t xml:space="preserve"> in het M</w:t>
      </w:r>
      <w:r w:rsidR="00A068CA">
        <w:t>agister.</w:t>
      </w:r>
      <w:r w:rsidR="00306334">
        <w:t xml:space="preserve"> </w:t>
      </w:r>
      <w:r w:rsidR="00B11650">
        <w:t xml:space="preserve">De training is bedoeld voor leerlingen die angst ervaren tijdens het maken van toetsen, het geven van presentaties of bijvoorbeeld tijdens sociale situaties. Tijdens de training worden er oefeningen gedaan waarbij het zelfvertrouwen van de leerlingen wordt vergroot. </w:t>
      </w:r>
    </w:p>
    <w:p w14:paraId="09C772B3" w14:textId="77777777" w:rsidR="00A068CA" w:rsidRPr="00B80173" w:rsidRDefault="00A068CA" w:rsidP="00492516">
      <w:pPr>
        <w:pStyle w:val="Geenafstand"/>
      </w:pPr>
    </w:p>
    <w:p w14:paraId="37FF407F" w14:textId="5D9C50C6" w:rsidR="00D20296" w:rsidRPr="0096085F" w:rsidRDefault="0096085F" w:rsidP="36115A65">
      <w:pPr>
        <w:pStyle w:val="Geenafstand"/>
        <w:rPr>
          <w:rFonts w:asciiTheme="majorHAnsi" w:hAnsiTheme="majorHAnsi" w:cstheme="majorBidi"/>
          <w:b/>
          <w:bCs/>
        </w:rPr>
      </w:pPr>
      <w:r w:rsidRPr="36115A65">
        <w:rPr>
          <w:rFonts w:asciiTheme="majorHAnsi" w:hAnsiTheme="majorHAnsi" w:cstheme="majorBidi"/>
          <w:b/>
          <w:bCs/>
        </w:rPr>
        <w:t xml:space="preserve">3.4 </w:t>
      </w:r>
      <w:r w:rsidR="00D20296" w:rsidRPr="36115A65">
        <w:rPr>
          <w:rFonts w:asciiTheme="majorHAnsi" w:hAnsiTheme="majorHAnsi" w:cstheme="majorBidi"/>
          <w:b/>
          <w:bCs/>
        </w:rPr>
        <w:t>D</w:t>
      </w:r>
      <w:r w:rsidR="001017C5" w:rsidRPr="36115A65">
        <w:rPr>
          <w:rFonts w:asciiTheme="majorHAnsi" w:hAnsiTheme="majorHAnsi" w:cstheme="majorBidi"/>
          <w:b/>
          <w:bCs/>
        </w:rPr>
        <w:t>erdelijnsbegeleiding</w:t>
      </w:r>
    </w:p>
    <w:p w14:paraId="33FEB888" w14:textId="565A26FF" w:rsidR="001D4CDA" w:rsidRPr="00B80173" w:rsidRDefault="001D4CDA" w:rsidP="00492516">
      <w:pPr>
        <w:pStyle w:val="Geenafstand"/>
        <w:rPr>
          <w:b/>
        </w:rPr>
      </w:pPr>
      <w:r w:rsidRPr="00B80173">
        <w:rPr>
          <w:b/>
        </w:rPr>
        <w:tab/>
      </w:r>
      <w:r w:rsidRPr="00B80173">
        <w:rPr>
          <w:b/>
        </w:rPr>
        <w:tab/>
        <w:t xml:space="preserve"> </w:t>
      </w:r>
    </w:p>
    <w:p w14:paraId="4DFA103F" w14:textId="1FC2EF25" w:rsidR="009C4F7A" w:rsidRPr="00492516" w:rsidRDefault="009A1851" w:rsidP="00492516">
      <w:pPr>
        <w:pStyle w:val="Geenafstand"/>
        <w:rPr>
          <w:b/>
        </w:rPr>
      </w:pPr>
      <w:r w:rsidRPr="00492516">
        <w:rPr>
          <w:b/>
        </w:rPr>
        <w:t xml:space="preserve">Ouder- </w:t>
      </w:r>
      <w:r w:rsidR="003169B3" w:rsidRPr="00492516">
        <w:rPr>
          <w:b/>
        </w:rPr>
        <w:t>kind adviseur</w:t>
      </w:r>
      <w:r w:rsidRPr="00492516">
        <w:rPr>
          <w:b/>
        </w:rPr>
        <w:t xml:space="preserve"> </w:t>
      </w:r>
    </w:p>
    <w:p w14:paraId="0D4E2EBC" w14:textId="77777777" w:rsidR="00AE54CD" w:rsidRPr="00B80173" w:rsidRDefault="00AE54CD" w:rsidP="003F6FE2">
      <w:pPr>
        <w:pStyle w:val="BMCbasistekstRapport"/>
        <w:jc w:val="left"/>
        <w:rPr>
          <w:rFonts w:asciiTheme="majorHAnsi" w:hAnsiTheme="majorHAnsi" w:cstheme="majorHAnsi"/>
          <w:sz w:val="22"/>
          <w:szCs w:val="22"/>
        </w:rPr>
      </w:pPr>
    </w:p>
    <w:p w14:paraId="55FB905F" w14:textId="46F79EAF" w:rsidR="00551315" w:rsidRPr="00B80173" w:rsidRDefault="00FA5BA9" w:rsidP="36115A65">
      <w:pPr>
        <w:pStyle w:val="BMCbasistekstRapport"/>
        <w:spacing w:line="240" w:lineRule="auto"/>
        <w:jc w:val="left"/>
        <w:rPr>
          <w:rFonts w:asciiTheme="majorHAnsi" w:hAnsiTheme="majorHAnsi" w:cstheme="majorBidi"/>
          <w:sz w:val="22"/>
          <w:szCs w:val="22"/>
        </w:rPr>
      </w:pPr>
      <w:r w:rsidRPr="36115A65">
        <w:rPr>
          <w:rFonts w:asciiTheme="majorHAnsi" w:hAnsiTheme="majorHAnsi" w:cstheme="majorBidi"/>
          <w:sz w:val="22"/>
          <w:szCs w:val="22"/>
        </w:rPr>
        <w:t>De Ouder-</w:t>
      </w:r>
      <w:r w:rsidR="003169B3" w:rsidRPr="36115A65">
        <w:rPr>
          <w:rFonts w:asciiTheme="majorHAnsi" w:hAnsiTheme="majorHAnsi" w:cstheme="majorBidi"/>
          <w:sz w:val="22"/>
          <w:szCs w:val="22"/>
        </w:rPr>
        <w:t>kind adviseur</w:t>
      </w:r>
      <w:r w:rsidRPr="36115A65">
        <w:rPr>
          <w:rFonts w:asciiTheme="majorHAnsi" w:hAnsiTheme="majorHAnsi" w:cstheme="majorBidi"/>
          <w:sz w:val="22"/>
          <w:szCs w:val="22"/>
        </w:rPr>
        <w:t xml:space="preserve"> ondersteunt ouders en leerlingen bij opvoed</w:t>
      </w:r>
      <w:r w:rsidR="003854CF" w:rsidRPr="36115A65">
        <w:rPr>
          <w:rFonts w:asciiTheme="majorHAnsi" w:hAnsiTheme="majorHAnsi" w:cstheme="majorBidi"/>
          <w:sz w:val="22"/>
          <w:szCs w:val="22"/>
        </w:rPr>
        <w:t xml:space="preserve"> -</w:t>
      </w:r>
      <w:r w:rsidRPr="36115A65">
        <w:rPr>
          <w:rFonts w:asciiTheme="majorHAnsi" w:hAnsiTheme="majorHAnsi" w:cstheme="majorBidi"/>
          <w:sz w:val="22"/>
          <w:szCs w:val="22"/>
        </w:rPr>
        <w:t xml:space="preserve"> en opgroeivragen. Hij werkt gezinsgericht en kan afspraken maken op school, thuis of in een </w:t>
      </w:r>
      <w:r w:rsidR="00A94F75" w:rsidRPr="36115A65">
        <w:rPr>
          <w:rFonts w:asciiTheme="majorHAnsi" w:hAnsiTheme="majorHAnsi" w:cstheme="majorBidi"/>
          <w:sz w:val="22"/>
          <w:szCs w:val="22"/>
        </w:rPr>
        <w:t>Ouder kind centrum</w:t>
      </w:r>
      <w:r w:rsidRPr="36115A65">
        <w:rPr>
          <w:rFonts w:asciiTheme="majorHAnsi" w:hAnsiTheme="majorHAnsi" w:cstheme="majorBidi"/>
          <w:sz w:val="22"/>
          <w:szCs w:val="22"/>
        </w:rPr>
        <w:t xml:space="preserve">. Wanneer ouders toestemming geven zorgt de </w:t>
      </w:r>
      <w:r w:rsidR="00A94F75" w:rsidRPr="36115A65">
        <w:rPr>
          <w:rFonts w:asciiTheme="majorHAnsi" w:hAnsiTheme="majorHAnsi" w:cstheme="majorBidi"/>
          <w:sz w:val="22"/>
          <w:szCs w:val="22"/>
        </w:rPr>
        <w:t xml:space="preserve">Ouder- </w:t>
      </w:r>
      <w:r w:rsidR="003169B3" w:rsidRPr="36115A65">
        <w:rPr>
          <w:rFonts w:asciiTheme="majorHAnsi" w:hAnsiTheme="majorHAnsi" w:cstheme="majorBidi"/>
          <w:sz w:val="22"/>
          <w:szCs w:val="22"/>
        </w:rPr>
        <w:t>kind adviseur</w:t>
      </w:r>
      <w:r w:rsidRPr="36115A65">
        <w:rPr>
          <w:rFonts w:asciiTheme="majorHAnsi" w:hAnsiTheme="majorHAnsi" w:cstheme="majorBidi"/>
          <w:sz w:val="22"/>
          <w:szCs w:val="22"/>
        </w:rPr>
        <w:t xml:space="preserve"> voor een terugkoppeling aan sch</w:t>
      </w:r>
      <w:r w:rsidR="003854CF" w:rsidRPr="36115A65">
        <w:rPr>
          <w:rFonts w:asciiTheme="majorHAnsi" w:hAnsiTheme="majorHAnsi" w:cstheme="majorBidi"/>
          <w:sz w:val="22"/>
          <w:szCs w:val="22"/>
        </w:rPr>
        <w:t>ool over hulptrajecten. Daardoor kan de</w:t>
      </w:r>
      <w:r w:rsidRPr="36115A65">
        <w:rPr>
          <w:rFonts w:asciiTheme="majorHAnsi" w:hAnsiTheme="majorHAnsi" w:cstheme="majorBidi"/>
          <w:sz w:val="22"/>
          <w:szCs w:val="22"/>
        </w:rPr>
        <w:t xml:space="preserve"> school</w:t>
      </w:r>
      <w:r w:rsidR="003169B3" w:rsidRPr="36115A65">
        <w:rPr>
          <w:rFonts w:asciiTheme="majorHAnsi" w:hAnsiTheme="majorHAnsi" w:cstheme="majorBidi"/>
          <w:sz w:val="22"/>
          <w:szCs w:val="22"/>
        </w:rPr>
        <w:t>(</w:t>
      </w:r>
      <w:r w:rsidRPr="36115A65">
        <w:rPr>
          <w:rFonts w:asciiTheme="majorHAnsi" w:hAnsiTheme="majorHAnsi" w:cstheme="majorBidi"/>
          <w:sz w:val="22"/>
          <w:szCs w:val="22"/>
        </w:rPr>
        <w:t>kan</w:t>
      </w:r>
      <w:r w:rsidR="003169B3" w:rsidRPr="36115A65">
        <w:rPr>
          <w:rFonts w:asciiTheme="majorHAnsi" w:hAnsiTheme="majorHAnsi" w:cstheme="majorBidi"/>
          <w:sz w:val="22"/>
          <w:szCs w:val="22"/>
        </w:rPr>
        <w:t>)</w:t>
      </w:r>
      <w:r w:rsidRPr="36115A65">
        <w:rPr>
          <w:rFonts w:asciiTheme="majorHAnsi" w:hAnsiTheme="majorHAnsi" w:cstheme="majorBidi"/>
          <w:sz w:val="22"/>
          <w:szCs w:val="22"/>
        </w:rPr>
        <w:t xml:space="preserve"> bepalen w</w:t>
      </w:r>
      <w:r w:rsidR="003854CF" w:rsidRPr="36115A65">
        <w:rPr>
          <w:rFonts w:asciiTheme="majorHAnsi" w:hAnsiTheme="majorHAnsi" w:cstheme="majorBidi"/>
          <w:sz w:val="22"/>
          <w:szCs w:val="22"/>
        </w:rPr>
        <w:t>at hier de eventuele</w:t>
      </w:r>
      <w:r w:rsidRPr="36115A65">
        <w:rPr>
          <w:rFonts w:asciiTheme="majorHAnsi" w:hAnsiTheme="majorHAnsi" w:cstheme="majorBidi"/>
          <w:sz w:val="22"/>
          <w:szCs w:val="22"/>
        </w:rPr>
        <w:t xml:space="preserve"> gevolgen van kunnen zijn voor het onderwijsprogramma.</w:t>
      </w:r>
      <w:r w:rsidR="00A94F75" w:rsidRPr="36115A65">
        <w:rPr>
          <w:rFonts w:asciiTheme="majorHAnsi" w:hAnsiTheme="majorHAnsi" w:cstheme="majorBidi"/>
          <w:sz w:val="22"/>
          <w:szCs w:val="22"/>
        </w:rPr>
        <w:t xml:space="preserve"> </w:t>
      </w:r>
      <w:r>
        <w:br/>
      </w:r>
      <w:r>
        <w:br/>
      </w:r>
      <w:r w:rsidR="00A94F75" w:rsidRPr="36115A65">
        <w:rPr>
          <w:rFonts w:asciiTheme="majorHAnsi" w:hAnsiTheme="majorHAnsi" w:cstheme="majorBidi"/>
          <w:sz w:val="22"/>
          <w:szCs w:val="22"/>
        </w:rPr>
        <w:t>De Ouder-</w:t>
      </w:r>
      <w:r w:rsidR="003169B3" w:rsidRPr="36115A65">
        <w:rPr>
          <w:rFonts w:asciiTheme="majorHAnsi" w:hAnsiTheme="majorHAnsi" w:cstheme="majorBidi"/>
          <w:sz w:val="22"/>
          <w:szCs w:val="22"/>
        </w:rPr>
        <w:t>kind adviseur</w:t>
      </w:r>
      <w:r w:rsidRPr="36115A65">
        <w:rPr>
          <w:rFonts w:asciiTheme="majorHAnsi" w:hAnsiTheme="majorHAnsi" w:cstheme="majorBidi"/>
          <w:sz w:val="22"/>
          <w:szCs w:val="22"/>
        </w:rPr>
        <w:t xml:space="preserve"> maakt deel uit van een Ouder-</w:t>
      </w:r>
      <w:r w:rsidR="003169B3" w:rsidRPr="36115A65">
        <w:rPr>
          <w:rFonts w:asciiTheme="majorHAnsi" w:hAnsiTheme="majorHAnsi" w:cstheme="majorBidi"/>
          <w:sz w:val="22"/>
          <w:szCs w:val="22"/>
        </w:rPr>
        <w:t>kind team</w:t>
      </w:r>
      <w:r w:rsidRPr="36115A65">
        <w:rPr>
          <w:rFonts w:asciiTheme="majorHAnsi" w:hAnsiTheme="majorHAnsi" w:cstheme="majorBidi"/>
          <w:sz w:val="22"/>
          <w:szCs w:val="22"/>
        </w:rPr>
        <w:t xml:space="preserve"> waarin verschillende expertise</w:t>
      </w:r>
      <w:r w:rsidR="003854CF" w:rsidRPr="36115A65">
        <w:rPr>
          <w:rFonts w:asciiTheme="majorHAnsi" w:hAnsiTheme="majorHAnsi" w:cstheme="majorBidi"/>
          <w:sz w:val="22"/>
          <w:szCs w:val="22"/>
        </w:rPr>
        <w:t>s aanwezig zijn</w:t>
      </w:r>
      <w:r w:rsidR="00A94F75" w:rsidRPr="36115A65">
        <w:rPr>
          <w:rFonts w:asciiTheme="majorHAnsi" w:hAnsiTheme="majorHAnsi" w:cstheme="majorBidi"/>
          <w:sz w:val="22"/>
          <w:szCs w:val="22"/>
        </w:rPr>
        <w:t xml:space="preserve"> m.b.t. verstandelijke beperkingen en (geestelijke) gezondheidzorg. In dit team zijn de Ouder-</w:t>
      </w:r>
      <w:r w:rsidR="003169B3" w:rsidRPr="36115A65">
        <w:rPr>
          <w:rFonts w:asciiTheme="majorHAnsi" w:hAnsiTheme="majorHAnsi" w:cstheme="majorBidi"/>
          <w:sz w:val="22"/>
          <w:szCs w:val="22"/>
        </w:rPr>
        <w:t>kind adviseur</w:t>
      </w:r>
      <w:r w:rsidR="00A94F75" w:rsidRPr="36115A65">
        <w:rPr>
          <w:rFonts w:asciiTheme="majorHAnsi" w:hAnsiTheme="majorHAnsi" w:cstheme="majorBidi"/>
          <w:sz w:val="22"/>
          <w:szCs w:val="22"/>
        </w:rPr>
        <w:t xml:space="preserve"> , jeugd arts, jeugd verpleegkundige en psychologen vertegenwoordigd. Indien nodig schakelt de Ouder- </w:t>
      </w:r>
      <w:r w:rsidR="003169B3" w:rsidRPr="36115A65">
        <w:rPr>
          <w:rFonts w:asciiTheme="majorHAnsi" w:hAnsiTheme="majorHAnsi" w:cstheme="majorBidi"/>
          <w:sz w:val="22"/>
          <w:szCs w:val="22"/>
        </w:rPr>
        <w:t>kind adviseur</w:t>
      </w:r>
      <w:r w:rsidR="00A94F75" w:rsidRPr="36115A65">
        <w:rPr>
          <w:rFonts w:asciiTheme="majorHAnsi" w:hAnsiTheme="majorHAnsi" w:cstheme="majorBidi"/>
          <w:sz w:val="22"/>
          <w:szCs w:val="22"/>
        </w:rPr>
        <w:t xml:space="preserve"> in overleg met </w:t>
      </w:r>
      <w:r w:rsidR="001D0114" w:rsidRPr="36115A65">
        <w:rPr>
          <w:rFonts w:asciiTheme="majorHAnsi" w:hAnsiTheme="majorHAnsi" w:cstheme="majorBidi"/>
          <w:sz w:val="22"/>
          <w:szCs w:val="22"/>
        </w:rPr>
        <w:t xml:space="preserve">de </w:t>
      </w:r>
      <w:r w:rsidR="00A94F75" w:rsidRPr="36115A65">
        <w:rPr>
          <w:rFonts w:asciiTheme="majorHAnsi" w:hAnsiTheme="majorHAnsi" w:cstheme="majorBidi"/>
          <w:sz w:val="22"/>
          <w:szCs w:val="22"/>
        </w:rPr>
        <w:t xml:space="preserve">ouders specialistische hulp in. Daarnaast participeert de Ouder- </w:t>
      </w:r>
      <w:r w:rsidR="003E792A" w:rsidRPr="36115A65">
        <w:rPr>
          <w:rFonts w:asciiTheme="majorHAnsi" w:hAnsiTheme="majorHAnsi" w:cstheme="majorBidi"/>
          <w:sz w:val="22"/>
          <w:szCs w:val="22"/>
        </w:rPr>
        <w:t>kind adviseur</w:t>
      </w:r>
      <w:r w:rsidR="00A94F75" w:rsidRPr="36115A65">
        <w:rPr>
          <w:rFonts w:asciiTheme="majorHAnsi" w:hAnsiTheme="majorHAnsi" w:cstheme="majorBidi"/>
          <w:sz w:val="22"/>
          <w:szCs w:val="22"/>
        </w:rPr>
        <w:t xml:space="preserve"> in de interne zorgstructuur van de school, werk nauw samen met de zorgcoördinator en neemt deel aan het ZAT.</w:t>
      </w:r>
    </w:p>
    <w:p w14:paraId="7D649538" w14:textId="6D882E16" w:rsidR="002E18E5" w:rsidRPr="00B80173" w:rsidRDefault="002E18E5" w:rsidP="00F741EF">
      <w:pPr>
        <w:pStyle w:val="BMCbasistekstRapport"/>
        <w:spacing w:line="240" w:lineRule="auto"/>
        <w:jc w:val="left"/>
        <w:rPr>
          <w:rFonts w:asciiTheme="majorHAnsi" w:hAnsiTheme="majorHAnsi" w:cstheme="majorHAnsi"/>
          <w:sz w:val="22"/>
          <w:szCs w:val="22"/>
        </w:rPr>
      </w:pPr>
      <w:r w:rsidRPr="003E792A">
        <w:rPr>
          <w:rFonts w:asciiTheme="majorHAnsi" w:hAnsiTheme="majorHAnsi" w:cstheme="majorHAnsi"/>
          <w:sz w:val="22"/>
          <w:szCs w:val="22"/>
        </w:rPr>
        <w:t xml:space="preserve">Zie ook: </w:t>
      </w:r>
      <w:hyperlink r:id="rId23" w:history="1">
        <w:r w:rsidRPr="00B80173">
          <w:rPr>
            <w:rStyle w:val="Hyperlink"/>
            <w:rFonts w:asciiTheme="majorHAnsi" w:hAnsiTheme="majorHAnsi" w:cstheme="majorHAnsi"/>
            <w:color w:val="92D050"/>
            <w:sz w:val="22"/>
            <w:szCs w:val="22"/>
          </w:rPr>
          <w:t>www.oktamsterdam.nl</w:t>
        </w:r>
      </w:hyperlink>
      <w:r w:rsidRPr="00B80173">
        <w:rPr>
          <w:rFonts w:asciiTheme="majorHAnsi" w:hAnsiTheme="majorHAnsi" w:cstheme="majorHAnsi"/>
          <w:sz w:val="22"/>
          <w:szCs w:val="22"/>
        </w:rPr>
        <w:t xml:space="preserve"> </w:t>
      </w:r>
    </w:p>
    <w:p w14:paraId="08194BB9" w14:textId="77777777" w:rsidR="00A94F75" w:rsidRPr="00B80173" w:rsidRDefault="00A94F75" w:rsidP="00F741EF">
      <w:pPr>
        <w:pStyle w:val="BMCbasistekstRapport"/>
        <w:spacing w:line="240" w:lineRule="auto"/>
        <w:jc w:val="left"/>
        <w:rPr>
          <w:rFonts w:asciiTheme="majorHAnsi" w:hAnsiTheme="majorHAnsi" w:cstheme="majorHAnsi"/>
          <w:sz w:val="22"/>
          <w:szCs w:val="22"/>
        </w:rPr>
      </w:pPr>
    </w:p>
    <w:p w14:paraId="77D99611" w14:textId="2A1F2BDB" w:rsidR="003F6FE2" w:rsidRPr="00492516" w:rsidRDefault="008F7FFA" w:rsidP="00F741EF">
      <w:pPr>
        <w:pStyle w:val="BMCbasistekstRapport"/>
        <w:spacing w:line="240" w:lineRule="auto"/>
        <w:jc w:val="left"/>
        <w:rPr>
          <w:rFonts w:asciiTheme="majorHAnsi" w:hAnsiTheme="majorHAnsi" w:cstheme="majorHAnsi"/>
          <w:b/>
          <w:sz w:val="22"/>
          <w:szCs w:val="22"/>
        </w:rPr>
      </w:pPr>
      <w:r w:rsidRPr="00492516">
        <w:rPr>
          <w:rFonts w:asciiTheme="majorHAnsi" w:hAnsiTheme="majorHAnsi" w:cstheme="majorHAnsi"/>
          <w:b/>
          <w:sz w:val="22"/>
          <w:szCs w:val="22"/>
        </w:rPr>
        <w:t>Jeugd</w:t>
      </w:r>
      <w:r w:rsidR="001D4CDA" w:rsidRPr="00492516">
        <w:rPr>
          <w:rFonts w:asciiTheme="majorHAnsi" w:hAnsiTheme="majorHAnsi" w:cstheme="majorHAnsi"/>
          <w:b/>
          <w:sz w:val="22"/>
          <w:szCs w:val="22"/>
        </w:rPr>
        <w:t>arts</w:t>
      </w:r>
      <w:r w:rsidR="009C4F7A" w:rsidRPr="00492516">
        <w:rPr>
          <w:rFonts w:asciiTheme="majorHAnsi" w:hAnsiTheme="majorHAnsi" w:cstheme="majorHAnsi"/>
          <w:b/>
          <w:sz w:val="22"/>
          <w:szCs w:val="22"/>
        </w:rPr>
        <w:t xml:space="preserve"> GGD</w:t>
      </w:r>
      <w:r w:rsidR="001D4CDA" w:rsidRPr="00492516">
        <w:rPr>
          <w:rFonts w:asciiTheme="majorHAnsi" w:hAnsiTheme="majorHAnsi" w:cstheme="majorHAnsi"/>
          <w:b/>
          <w:sz w:val="22"/>
          <w:szCs w:val="22"/>
        </w:rPr>
        <w:tab/>
      </w:r>
    </w:p>
    <w:p w14:paraId="67A40847" w14:textId="77777777" w:rsidR="003E792A" w:rsidRDefault="003E792A" w:rsidP="00F741EF">
      <w:pPr>
        <w:rPr>
          <w:rFonts w:asciiTheme="majorHAnsi" w:hAnsiTheme="majorHAnsi" w:cstheme="majorHAnsi"/>
          <w:sz w:val="22"/>
          <w:szCs w:val="22"/>
        </w:rPr>
      </w:pPr>
    </w:p>
    <w:p w14:paraId="67712DB9" w14:textId="361287E7" w:rsidR="00A856D9" w:rsidRPr="00B80173" w:rsidRDefault="00A856D9" w:rsidP="00F741EF">
      <w:pPr>
        <w:rPr>
          <w:rFonts w:asciiTheme="majorHAnsi" w:hAnsiTheme="majorHAnsi" w:cstheme="majorHAnsi"/>
          <w:sz w:val="22"/>
          <w:szCs w:val="22"/>
        </w:rPr>
      </w:pPr>
      <w:r w:rsidRPr="00B80173">
        <w:rPr>
          <w:rFonts w:asciiTheme="majorHAnsi" w:hAnsiTheme="majorHAnsi" w:cstheme="majorHAnsi"/>
          <w:sz w:val="22"/>
          <w:szCs w:val="22"/>
        </w:rPr>
        <w:t xml:space="preserve">De aan de school verbonden </w:t>
      </w:r>
      <w:r w:rsidR="008F7FFA" w:rsidRPr="00B80173">
        <w:rPr>
          <w:rFonts w:asciiTheme="majorHAnsi" w:hAnsiTheme="majorHAnsi" w:cstheme="majorHAnsi"/>
          <w:sz w:val="22"/>
          <w:szCs w:val="22"/>
        </w:rPr>
        <w:t>jeugd</w:t>
      </w:r>
      <w:r w:rsidRPr="00B80173">
        <w:rPr>
          <w:rFonts w:asciiTheme="majorHAnsi" w:hAnsiTheme="majorHAnsi" w:cstheme="majorHAnsi"/>
          <w:sz w:val="22"/>
          <w:szCs w:val="22"/>
        </w:rPr>
        <w:t>arts van de GGD wordt i</w:t>
      </w:r>
      <w:r w:rsidR="00DF0B5C" w:rsidRPr="00B80173">
        <w:rPr>
          <w:rFonts w:asciiTheme="majorHAnsi" w:hAnsiTheme="majorHAnsi" w:cstheme="majorHAnsi"/>
          <w:sz w:val="22"/>
          <w:szCs w:val="22"/>
        </w:rPr>
        <w:t>ngeschakeld bij voorkomende ondersteuningsbehoeften</w:t>
      </w:r>
      <w:r w:rsidRPr="00B80173">
        <w:rPr>
          <w:rFonts w:asciiTheme="majorHAnsi" w:hAnsiTheme="majorHAnsi" w:cstheme="majorHAnsi"/>
          <w:sz w:val="22"/>
          <w:szCs w:val="22"/>
        </w:rPr>
        <w:t xml:space="preserve"> van leerlingen. </w:t>
      </w:r>
      <w:r w:rsidR="00A94F75" w:rsidRPr="00B80173">
        <w:rPr>
          <w:rFonts w:asciiTheme="majorHAnsi" w:hAnsiTheme="majorHAnsi" w:cstheme="majorHAnsi"/>
          <w:sz w:val="22"/>
          <w:szCs w:val="22"/>
        </w:rPr>
        <w:t>Ook hij is onderdeel van het Ouder-</w:t>
      </w:r>
      <w:r w:rsidR="003E792A" w:rsidRPr="00B80173">
        <w:rPr>
          <w:rFonts w:asciiTheme="majorHAnsi" w:hAnsiTheme="majorHAnsi" w:cstheme="majorHAnsi"/>
          <w:sz w:val="22"/>
          <w:szCs w:val="22"/>
        </w:rPr>
        <w:t>kind team</w:t>
      </w:r>
    </w:p>
    <w:p w14:paraId="7BF3FF13" w14:textId="77777777" w:rsidR="00A856D9" w:rsidRPr="00B80173" w:rsidRDefault="00A856D9" w:rsidP="00F741EF">
      <w:pPr>
        <w:rPr>
          <w:rFonts w:asciiTheme="majorHAnsi" w:hAnsiTheme="majorHAnsi" w:cstheme="majorHAnsi"/>
          <w:sz w:val="22"/>
          <w:szCs w:val="22"/>
        </w:rPr>
      </w:pPr>
      <w:r w:rsidRPr="00B80173">
        <w:rPr>
          <w:rFonts w:asciiTheme="majorHAnsi" w:hAnsiTheme="majorHAnsi" w:cstheme="majorHAnsi"/>
          <w:sz w:val="22"/>
          <w:szCs w:val="22"/>
        </w:rPr>
        <w:t>Het Zuiderlicht College doet mee aan het verzuimproject van de GGD.</w:t>
      </w:r>
    </w:p>
    <w:p w14:paraId="5A8D792E" w14:textId="1FA1893D" w:rsidR="00A856D9" w:rsidRPr="00B80173" w:rsidRDefault="00A856D9" w:rsidP="00F741EF">
      <w:pPr>
        <w:rPr>
          <w:rFonts w:asciiTheme="majorHAnsi" w:hAnsiTheme="majorHAnsi" w:cstheme="majorHAnsi"/>
          <w:sz w:val="22"/>
          <w:szCs w:val="22"/>
        </w:rPr>
      </w:pPr>
      <w:r w:rsidRPr="00B80173">
        <w:rPr>
          <w:rFonts w:asciiTheme="majorHAnsi" w:hAnsiTheme="majorHAnsi" w:cstheme="majorHAnsi"/>
          <w:sz w:val="22"/>
          <w:szCs w:val="22"/>
        </w:rPr>
        <w:t xml:space="preserve">De schoolarts is vanwege het verzuimproject*) van de GGD vaak in de school aanwezig en treedt zo nodig in overleg met </w:t>
      </w:r>
      <w:r w:rsidR="009E6637" w:rsidRPr="00B80173">
        <w:rPr>
          <w:rFonts w:asciiTheme="majorHAnsi" w:hAnsiTheme="majorHAnsi" w:cstheme="majorHAnsi"/>
          <w:sz w:val="22"/>
          <w:szCs w:val="22"/>
        </w:rPr>
        <w:t xml:space="preserve">huisarts </w:t>
      </w:r>
      <w:r w:rsidR="001D0114" w:rsidRPr="00B80173">
        <w:rPr>
          <w:rFonts w:asciiTheme="majorHAnsi" w:hAnsiTheme="majorHAnsi" w:cstheme="majorHAnsi"/>
          <w:sz w:val="22"/>
          <w:szCs w:val="22"/>
        </w:rPr>
        <w:t>en/of andere medisch specialisten</w:t>
      </w:r>
      <w:r w:rsidRPr="00B80173">
        <w:rPr>
          <w:rFonts w:asciiTheme="majorHAnsi" w:hAnsiTheme="majorHAnsi" w:cstheme="majorHAnsi"/>
          <w:sz w:val="22"/>
          <w:szCs w:val="22"/>
        </w:rPr>
        <w:t xml:space="preserve"> op om adequate begeleiding te geven of te organiseren. De schoolarts maakt deel uit van het Zorg Advies Team</w:t>
      </w:r>
      <w:r w:rsidR="00BC2B4E" w:rsidRPr="00B80173">
        <w:rPr>
          <w:rFonts w:asciiTheme="majorHAnsi" w:hAnsiTheme="majorHAnsi" w:cstheme="majorHAnsi"/>
          <w:sz w:val="22"/>
          <w:szCs w:val="22"/>
        </w:rPr>
        <w:t xml:space="preserve"> van de school</w:t>
      </w:r>
      <w:r w:rsidRPr="00B80173">
        <w:rPr>
          <w:rFonts w:asciiTheme="majorHAnsi" w:hAnsiTheme="majorHAnsi" w:cstheme="majorHAnsi"/>
          <w:sz w:val="22"/>
          <w:szCs w:val="22"/>
        </w:rPr>
        <w:t xml:space="preserve">. </w:t>
      </w:r>
    </w:p>
    <w:p w14:paraId="006ECE87" w14:textId="77777777" w:rsidR="00A856D9" w:rsidRPr="00B80173" w:rsidRDefault="00A856D9" w:rsidP="00A856D9">
      <w:pPr>
        <w:rPr>
          <w:rFonts w:asciiTheme="majorHAnsi" w:hAnsiTheme="majorHAnsi" w:cstheme="majorHAnsi"/>
          <w:sz w:val="22"/>
          <w:szCs w:val="22"/>
        </w:rPr>
      </w:pPr>
    </w:p>
    <w:p w14:paraId="35F5CB57" w14:textId="197A0B9A" w:rsidR="00A856D9" w:rsidRPr="00B80173" w:rsidRDefault="00A856D9" w:rsidP="00A856D9">
      <w:pPr>
        <w:ind w:left="708"/>
        <w:rPr>
          <w:rFonts w:asciiTheme="majorHAnsi" w:hAnsiTheme="majorHAnsi" w:cstheme="majorHAnsi"/>
          <w:sz w:val="22"/>
          <w:szCs w:val="22"/>
        </w:rPr>
      </w:pPr>
      <w:r w:rsidRPr="00B80173">
        <w:rPr>
          <w:rFonts w:asciiTheme="majorHAnsi" w:hAnsiTheme="majorHAnsi" w:cstheme="majorHAnsi"/>
          <w:sz w:val="22"/>
          <w:szCs w:val="22"/>
        </w:rPr>
        <w:t>*)Leerlingen kunnen worden opgeroepen wanneer er sprake is van</w:t>
      </w:r>
      <w:r w:rsidR="001D0114" w:rsidRPr="00B80173">
        <w:rPr>
          <w:rFonts w:asciiTheme="majorHAnsi" w:hAnsiTheme="majorHAnsi" w:cstheme="majorHAnsi"/>
          <w:sz w:val="22"/>
          <w:szCs w:val="22"/>
        </w:rPr>
        <w:t xml:space="preserve"> een</w:t>
      </w:r>
      <w:r w:rsidRPr="00B80173">
        <w:rPr>
          <w:rFonts w:asciiTheme="majorHAnsi" w:hAnsiTheme="majorHAnsi" w:cstheme="majorHAnsi"/>
          <w:sz w:val="22"/>
          <w:szCs w:val="22"/>
        </w:rPr>
        <w:t xml:space="preserve">  ziekteverzuim van meer dan 2 weken, 3 ver</w:t>
      </w:r>
      <w:r w:rsidR="003E792A">
        <w:rPr>
          <w:rFonts w:asciiTheme="majorHAnsi" w:hAnsiTheme="majorHAnsi" w:cstheme="majorHAnsi"/>
          <w:sz w:val="22"/>
          <w:szCs w:val="22"/>
        </w:rPr>
        <w:t xml:space="preserve">zuimmeldingen binnen 2 maanden </w:t>
      </w:r>
      <w:r w:rsidRPr="00B80173">
        <w:rPr>
          <w:rFonts w:asciiTheme="majorHAnsi" w:hAnsiTheme="majorHAnsi" w:cstheme="majorHAnsi"/>
          <w:sz w:val="22"/>
          <w:szCs w:val="22"/>
        </w:rPr>
        <w:t xml:space="preserve">of zorgwekkende signalen. </w:t>
      </w:r>
    </w:p>
    <w:p w14:paraId="31868839" w14:textId="77777777" w:rsidR="00A856D9" w:rsidRPr="00B80173" w:rsidRDefault="00A856D9" w:rsidP="00A856D9">
      <w:pPr>
        <w:ind w:left="708"/>
        <w:rPr>
          <w:rFonts w:asciiTheme="majorHAnsi" w:hAnsiTheme="majorHAnsi" w:cstheme="majorHAnsi"/>
          <w:sz w:val="22"/>
          <w:szCs w:val="22"/>
        </w:rPr>
      </w:pPr>
    </w:p>
    <w:p w14:paraId="1124B9D1" w14:textId="77777777" w:rsidR="00A856D9" w:rsidRPr="00B80173" w:rsidRDefault="00A856D9" w:rsidP="00A856D9">
      <w:pPr>
        <w:rPr>
          <w:rFonts w:asciiTheme="majorHAnsi" w:hAnsiTheme="majorHAnsi" w:cstheme="majorHAnsi"/>
          <w:sz w:val="22"/>
          <w:szCs w:val="22"/>
        </w:rPr>
      </w:pPr>
      <w:r w:rsidRPr="00B80173">
        <w:rPr>
          <w:rFonts w:asciiTheme="majorHAnsi" w:hAnsiTheme="majorHAnsi" w:cstheme="majorHAnsi"/>
          <w:sz w:val="22"/>
          <w:szCs w:val="22"/>
        </w:rPr>
        <w:t>Werkzaamheden schoolarts:</w:t>
      </w:r>
    </w:p>
    <w:p w14:paraId="48F948DD" w14:textId="77777777" w:rsidR="00A856D9" w:rsidRPr="00B80173" w:rsidRDefault="00A856D9" w:rsidP="008259F1">
      <w:pPr>
        <w:numPr>
          <w:ilvl w:val="0"/>
          <w:numId w:val="15"/>
        </w:numPr>
        <w:rPr>
          <w:rFonts w:asciiTheme="majorHAnsi" w:hAnsiTheme="majorHAnsi" w:cstheme="majorHAnsi"/>
          <w:sz w:val="22"/>
          <w:szCs w:val="22"/>
        </w:rPr>
      </w:pPr>
      <w:r w:rsidRPr="00B80173">
        <w:rPr>
          <w:rFonts w:asciiTheme="majorHAnsi" w:hAnsiTheme="majorHAnsi" w:cstheme="majorHAnsi"/>
          <w:sz w:val="22"/>
          <w:szCs w:val="22"/>
        </w:rPr>
        <w:t>Participeert in het zorgoverleg</w:t>
      </w:r>
    </w:p>
    <w:p w14:paraId="1E6D1A22" w14:textId="77777777" w:rsidR="00A856D9" w:rsidRPr="00B80173" w:rsidRDefault="00A856D9" w:rsidP="008259F1">
      <w:pPr>
        <w:numPr>
          <w:ilvl w:val="0"/>
          <w:numId w:val="15"/>
        </w:numPr>
        <w:rPr>
          <w:rFonts w:asciiTheme="majorHAnsi" w:hAnsiTheme="majorHAnsi" w:cstheme="majorHAnsi"/>
          <w:sz w:val="22"/>
          <w:szCs w:val="22"/>
        </w:rPr>
      </w:pPr>
      <w:r w:rsidRPr="00B80173">
        <w:rPr>
          <w:rFonts w:asciiTheme="majorHAnsi" w:hAnsiTheme="majorHAnsi" w:cstheme="majorHAnsi"/>
          <w:sz w:val="22"/>
          <w:szCs w:val="22"/>
        </w:rPr>
        <w:t xml:space="preserve">Roept leerlingen en ouders op bij veelvuldig of zorgelijk ziekteverzuim </w:t>
      </w:r>
    </w:p>
    <w:p w14:paraId="3E1ECA8C" w14:textId="57E844B5" w:rsidR="00DF0B5C" w:rsidRPr="00B80173" w:rsidRDefault="00DF0B5C" w:rsidP="008259F1">
      <w:pPr>
        <w:numPr>
          <w:ilvl w:val="0"/>
          <w:numId w:val="15"/>
        </w:numPr>
        <w:rPr>
          <w:rFonts w:asciiTheme="majorHAnsi" w:hAnsiTheme="majorHAnsi" w:cstheme="majorHAnsi"/>
          <w:sz w:val="22"/>
          <w:szCs w:val="22"/>
        </w:rPr>
      </w:pPr>
      <w:r w:rsidRPr="00B80173">
        <w:rPr>
          <w:rFonts w:asciiTheme="majorHAnsi" w:hAnsiTheme="majorHAnsi" w:cstheme="majorHAnsi"/>
          <w:sz w:val="22"/>
          <w:szCs w:val="22"/>
        </w:rPr>
        <w:t xml:space="preserve">Kan indien nodig verwijzen naar specialisten. </w:t>
      </w:r>
    </w:p>
    <w:p w14:paraId="1E94F273" w14:textId="77777777" w:rsidR="0088106D" w:rsidRPr="00B80173" w:rsidRDefault="0088106D" w:rsidP="0088106D">
      <w:pPr>
        <w:ind w:left="1428"/>
        <w:rPr>
          <w:rFonts w:asciiTheme="majorHAnsi" w:hAnsiTheme="majorHAnsi" w:cstheme="majorHAnsi"/>
          <w:sz w:val="22"/>
          <w:szCs w:val="22"/>
        </w:rPr>
      </w:pPr>
    </w:p>
    <w:p w14:paraId="6C194EBE" w14:textId="08E22E74" w:rsidR="003F6FE2" w:rsidRPr="00492516" w:rsidRDefault="002203A1" w:rsidP="00AF61D7">
      <w:pPr>
        <w:pStyle w:val="BMCbasistekstRapport"/>
        <w:jc w:val="left"/>
        <w:rPr>
          <w:rFonts w:asciiTheme="majorHAnsi" w:hAnsiTheme="majorHAnsi" w:cstheme="majorHAnsi"/>
          <w:b/>
          <w:sz w:val="22"/>
          <w:szCs w:val="22"/>
        </w:rPr>
      </w:pPr>
      <w:r w:rsidRPr="00492516">
        <w:rPr>
          <w:rFonts w:asciiTheme="majorHAnsi" w:hAnsiTheme="majorHAnsi" w:cstheme="majorHAnsi"/>
          <w:b/>
          <w:sz w:val="22"/>
          <w:szCs w:val="22"/>
        </w:rPr>
        <w:t>S</w:t>
      </w:r>
      <w:r w:rsidR="005E3C01" w:rsidRPr="00492516">
        <w:rPr>
          <w:rFonts w:asciiTheme="majorHAnsi" w:hAnsiTheme="majorHAnsi" w:cstheme="majorHAnsi"/>
          <w:b/>
          <w:sz w:val="22"/>
          <w:szCs w:val="22"/>
        </w:rPr>
        <w:t>chool</w:t>
      </w:r>
      <w:r w:rsidR="001D4CDA" w:rsidRPr="00492516">
        <w:rPr>
          <w:rFonts w:asciiTheme="majorHAnsi" w:hAnsiTheme="majorHAnsi" w:cstheme="majorHAnsi"/>
          <w:b/>
          <w:sz w:val="22"/>
          <w:szCs w:val="22"/>
        </w:rPr>
        <w:t>verpleegkundige</w:t>
      </w:r>
      <w:r w:rsidR="009C4F7A" w:rsidRPr="00492516">
        <w:rPr>
          <w:rFonts w:asciiTheme="majorHAnsi" w:hAnsiTheme="majorHAnsi" w:cstheme="majorHAnsi"/>
          <w:b/>
          <w:sz w:val="22"/>
          <w:szCs w:val="22"/>
        </w:rPr>
        <w:t xml:space="preserve"> GGD</w:t>
      </w:r>
    </w:p>
    <w:p w14:paraId="21EECC02" w14:textId="77777777" w:rsidR="00AF61D7" w:rsidRPr="00B80173" w:rsidRDefault="00AF61D7" w:rsidP="00AF61D7">
      <w:pPr>
        <w:pStyle w:val="BMCbasistekstRapport"/>
        <w:jc w:val="left"/>
        <w:rPr>
          <w:rFonts w:asciiTheme="majorHAnsi" w:hAnsiTheme="majorHAnsi" w:cstheme="majorHAnsi"/>
          <w:sz w:val="22"/>
          <w:szCs w:val="22"/>
          <w:u w:val="single"/>
        </w:rPr>
      </w:pPr>
    </w:p>
    <w:p w14:paraId="61151B4D" w14:textId="79E533F0" w:rsidR="00AF61D7" w:rsidRPr="00B80173" w:rsidRDefault="00102CCC" w:rsidP="00AF61D7">
      <w:pPr>
        <w:rPr>
          <w:rFonts w:asciiTheme="majorHAnsi" w:hAnsiTheme="majorHAnsi" w:cstheme="majorHAnsi"/>
          <w:sz w:val="22"/>
          <w:szCs w:val="22"/>
        </w:rPr>
      </w:pPr>
      <w:r w:rsidRPr="00B80173">
        <w:rPr>
          <w:rFonts w:asciiTheme="majorHAnsi" w:hAnsiTheme="majorHAnsi" w:cstheme="majorHAnsi"/>
          <w:sz w:val="22"/>
          <w:szCs w:val="22"/>
        </w:rPr>
        <w:t>De</w:t>
      </w:r>
      <w:r w:rsidR="002203A1" w:rsidRPr="00B80173">
        <w:rPr>
          <w:rFonts w:asciiTheme="majorHAnsi" w:hAnsiTheme="majorHAnsi" w:cstheme="majorHAnsi"/>
          <w:sz w:val="22"/>
          <w:szCs w:val="22"/>
        </w:rPr>
        <w:t xml:space="preserve"> s</w:t>
      </w:r>
      <w:r w:rsidR="005E3C01" w:rsidRPr="00B80173">
        <w:rPr>
          <w:rFonts w:asciiTheme="majorHAnsi" w:hAnsiTheme="majorHAnsi" w:cstheme="majorHAnsi"/>
          <w:sz w:val="22"/>
          <w:szCs w:val="22"/>
        </w:rPr>
        <w:t>chool</w:t>
      </w:r>
      <w:r w:rsidR="00AF61D7" w:rsidRPr="00B80173">
        <w:rPr>
          <w:rFonts w:asciiTheme="majorHAnsi" w:hAnsiTheme="majorHAnsi" w:cstheme="majorHAnsi"/>
          <w:sz w:val="22"/>
          <w:szCs w:val="22"/>
        </w:rPr>
        <w:t>verpleegkundige neemt jaarlijks in alle</w:t>
      </w:r>
      <w:r w:rsidR="00890C13" w:rsidRPr="00B80173">
        <w:rPr>
          <w:rFonts w:asciiTheme="majorHAnsi" w:hAnsiTheme="majorHAnsi" w:cstheme="majorHAnsi"/>
          <w:sz w:val="22"/>
          <w:szCs w:val="22"/>
        </w:rPr>
        <w:t xml:space="preserve"> eerste</w:t>
      </w:r>
      <w:r w:rsidR="00AF61D7" w:rsidRPr="00B80173">
        <w:rPr>
          <w:rFonts w:asciiTheme="majorHAnsi" w:hAnsiTheme="majorHAnsi" w:cstheme="majorHAnsi"/>
          <w:sz w:val="22"/>
          <w:szCs w:val="22"/>
        </w:rPr>
        <w:t xml:space="preserve"> </w:t>
      </w:r>
      <w:r w:rsidR="00D06791" w:rsidRPr="00B80173">
        <w:rPr>
          <w:rFonts w:asciiTheme="majorHAnsi" w:hAnsiTheme="majorHAnsi" w:cstheme="majorHAnsi"/>
          <w:sz w:val="22"/>
          <w:szCs w:val="22"/>
        </w:rPr>
        <w:t xml:space="preserve">en </w:t>
      </w:r>
      <w:r w:rsidR="00890C13" w:rsidRPr="00B80173">
        <w:rPr>
          <w:rFonts w:asciiTheme="majorHAnsi" w:hAnsiTheme="majorHAnsi" w:cstheme="majorHAnsi"/>
          <w:sz w:val="22"/>
          <w:szCs w:val="22"/>
        </w:rPr>
        <w:t>derde</w:t>
      </w:r>
      <w:r w:rsidR="00D06791" w:rsidRPr="00B80173">
        <w:rPr>
          <w:rFonts w:asciiTheme="majorHAnsi" w:hAnsiTheme="majorHAnsi" w:cstheme="majorHAnsi"/>
          <w:sz w:val="22"/>
          <w:szCs w:val="22"/>
        </w:rPr>
        <w:t xml:space="preserve"> </w:t>
      </w:r>
      <w:r w:rsidR="00AF61D7" w:rsidRPr="00B80173">
        <w:rPr>
          <w:rFonts w:asciiTheme="majorHAnsi" w:hAnsiTheme="majorHAnsi" w:cstheme="majorHAnsi"/>
          <w:sz w:val="22"/>
          <w:szCs w:val="22"/>
        </w:rPr>
        <w:t xml:space="preserve">klassen een </w:t>
      </w:r>
      <w:r w:rsidR="00DF0B5C" w:rsidRPr="00B80173">
        <w:rPr>
          <w:rFonts w:asciiTheme="majorHAnsi" w:hAnsiTheme="majorHAnsi" w:cstheme="majorHAnsi"/>
          <w:sz w:val="22"/>
          <w:szCs w:val="22"/>
        </w:rPr>
        <w:t>jij en je gezondheid</w:t>
      </w:r>
      <w:r w:rsidR="002203A1" w:rsidRPr="00B80173">
        <w:rPr>
          <w:rFonts w:asciiTheme="majorHAnsi" w:hAnsiTheme="majorHAnsi" w:cstheme="majorHAnsi"/>
          <w:sz w:val="22"/>
          <w:szCs w:val="22"/>
        </w:rPr>
        <w:t xml:space="preserve"> </w:t>
      </w:r>
      <w:r w:rsidR="00AF61D7" w:rsidRPr="00B80173">
        <w:rPr>
          <w:rFonts w:asciiTheme="majorHAnsi" w:hAnsiTheme="majorHAnsi" w:cstheme="majorHAnsi"/>
          <w:sz w:val="22"/>
          <w:szCs w:val="22"/>
        </w:rPr>
        <w:t>vragenlijst af gericht op het sociaal-emotioneel welbevinden van de leerling</w:t>
      </w:r>
      <w:r w:rsidRPr="00B80173">
        <w:rPr>
          <w:rFonts w:asciiTheme="majorHAnsi" w:hAnsiTheme="majorHAnsi" w:cstheme="majorHAnsi"/>
          <w:sz w:val="22"/>
          <w:szCs w:val="22"/>
        </w:rPr>
        <w:t xml:space="preserve"> in het kader van het Periodiek Geneeskundig Onderzoek</w:t>
      </w:r>
      <w:r w:rsidR="00AF61D7" w:rsidRPr="00B80173">
        <w:rPr>
          <w:rFonts w:asciiTheme="majorHAnsi" w:hAnsiTheme="majorHAnsi" w:cstheme="majorHAnsi"/>
          <w:sz w:val="22"/>
          <w:szCs w:val="22"/>
        </w:rPr>
        <w:t xml:space="preserve">. </w:t>
      </w:r>
      <w:r w:rsidR="00D06791" w:rsidRPr="00B80173">
        <w:rPr>
          <w:rFonts w:asciiTheme="majorHAnsi" w:hAnsiTheme="majorHAnsi" w:cstheme="majorHAnsi"/>
          <w:sz w:val="22"/>
          <w:szCs w:val="22"/>
        </w:rPr>
        <w:t>Aan de o</w:t>
      </w:r>
      <w:r w:rsidR="00AF61D7" w:rsidRPr="00B80173">
        <w:rPr>
          <w:rFonts w:asciiTheme="majorHAnsi" w:hAnsiTheme="majorHAnsi" w:cstheme="majorHAnsi"/>
          <w:sz w:val="22"/>
          <w:szCs w:val="22"/>
        </w:rPr>
        <w:t xml:space="preserve">uders wordt van </w:t>
      </w:r>
      <w:r w:rsidR="002203A1" w:rsidRPr="00B80173">
        <w:rPr>
          <w:rFonts w:asciiTheme="majorHAnsi" w:hAnsiTheme="majorHAnsi" w:cstheme="majorHAnsi"/>
          <w:sz w:val="22"/>
          <w:szCs w:val="22"/>
        </w:rPr>
        <w:t xml:space="preserve">te voren </w:t>
      </w:r>
      <w:r w:rsidR="00D06791" w:rsidRPr="00B80173">
        <w:rPr>
          <w:rFonts w:asciiTheme="majorHAnsi" w:hAnsiTheme="majorHAnsi" w:cstheme="majorHAnsi"/>
          <w:sz w:val="22"/>
          <w:szCs w:val="22"/>
        </w:rPr>
        <w:t>toestemming gevraagd.</w:t>
      </w:r>
      <w:r w:rsidR="00AF61D7" w:rsidRPr="00B80173">
        <w:rPr>
          <w:rFonts w:asciiTheme="majorHAnsi" w:hAnsiTheme="majorHAnsi" w:cstheme="majorHAnsi"/>
          <w:sz w:val="22"/>
          <w:szCs w:val="22"/>
        </w:rPr>
        <w:t xml:space="preserve"> De verpleegkundige heeft een gesprek met iedere leerling</w:t>
      </w:r>
      <w:r w:rsidR="00D06791" w:rsidRPr="00B80173">
        <w:rPr>
          <w:rFonts w:asciiTheme="majorHAnsi" w:hAnsiTheme="majorHAnsi" w:cstheme="majorHAnsi"/>
          <w:sz w:val="22"/>
          <w:szCs w:val="22"/>
        </w:rPr>
        <w:t>,</w:t>
      </w:r>
      <w:r w:rsidR="00AF61D7" w:rsidRPr="00B80173">
        <w:rPr>
          <w:rFonts w:asciiTheme="majorHAnsi" w:hAnsiTheme="majorHAnsi" w:cstheme="majorHAnsi"/>
          <w:sz w:val="22"/>
          <w:szCs w:val="22"/>
        </w:rPr>
        <w:t xml:space="preserve"> </w:t>
      </w:r>
      <w:r w:rsidR="00D06791" w:rsidRPr="00B80173">
        <w:rPr>
          <w:rFonts w:asciiTheme="majorHAnsi" w:hAnsiTheme="majorHAnsi" w:cstheme="majorHAnsi"/>
          <w:sz w:val="22"/>
          <w:szCs w:val="22"/>
        </w:rPr>
        <w:t xml:space="preserve">tijdens het gesprek wordt de </w:t>
      </w:r>
      <w:r w:rsidR="00AF61D7" w:rsidRPr="00B80173">
        <w:rPr>
          <w:rFonts w:asciiTheme="majorHAnsi" w:hAnsiTheme="majorHAnsi" w:cstheme="majorHAnsi"/>
          <w:sz w:val="22"/>
          <w:szCs w:val="22"/>
        </w:rPr>
        <w:t xml:space="preserve">gezondheid en </w:t>
      </w:r>
      <w:r w:rsidR="00D06791" w:rsidRPr="00B80173">
        <w:rPr>
          <w:rFonts w:asciiTheme="majorHAnsi" w:hAnsiTheme="majorHAnsi" w:cstheme="majorHAnsi"/>
          <w:sz w:val="22"/>
          <w:szCs w:val="22"/>
        </w:rPr>
        <w:t xml:space="preserve">het </w:t>
      </w:r>
      <w:r w:rsidR="00AF61D7" w:rsidRPr="00B80173">
        <w:rPr>
          <w:rFonts w:asciiTheme="majorHAnsi" w:hAnsiTheme="majorHAnsi" w:cstheme="majorHAnsi"/>
          <w:sz w:val="22"/>
          <w:szCs w:val="22"/>
        </w:rPr>
        <w:t xml:space="preserve">welbevinden </w:t>
      </w:r>
      <w:r w:rsidR="00D06791" w:rsidRPr="00B80173">
        <w:rPr>
          <w:rFonts w:asciiTheme="majorHAnsi" w:hAnsiTheme="majorHAnsi" w:cstheme="majorHAnsi"/>
          <w:sz w:val="22"/>
          <w:szCs w:val="22"/>
        </w:rPr>
        <w:t>van de leerling</w:t>
      </w:r>
      <w:r w:rsidR="00AF61D7" w:rsidRPr="00B80173">
        <w:rPr>
          <w:rFonts w:asciiTheme="majorHAnsi" w:hAnsiTheme="majorHAnsi" w:cstheme="majorHAnsi"/>
          <w:sz w:val="22"/>
          <w:szCs w:val="22"/>
        </w:rPr>
        <w:t xml:space="preserve"> </w:t>
      </w:r>
      <w:r w:rsidR="00D06791" w:rsidRPr="00B80173">
        <w:rPr>
          <w:rFonts w:asciiTheme="majorHAnsi" w:hAnsiTheme="majorHAnsi" w:cstheme="majorHAnsi"/>
          <w:sz w:val="22"/>
          <w:szCs w:val="22"/>
        </w:rPr>
        <w:t>besproken</w:t>
      </w:r>
      <w:r w:rsidR="00AF61D7" w:rsidRPr="00B80173">
        <w:rPr>
          <w:rFonts w:asciiTheme="majorHAnsi" w:hAnsiTheme="majorHAnsi" w:cstheme="majorHAnsi"/>
          <w:sz w:val="22"/>
          <w:szCs w:val="22"/>
        </w:rPr>
        <w:t xml:space="preserve">. </w:t>
      </w:r>
      <w:r w:rsidR="00D06791" w:rsidRPr="00B80173">
        <w:rPr>
          <w:rFonts w:asciiTheme="majorHAnsi" w:hAnsiTheme="majorHAnsi" w:cstheme="majorHAnsi"/>
          <w:sz w:val="22"/>
          <w:szCs w:val="22"/>
        </w:rPr>
        <w:t xml:space="preserve">Eventueel geconstateerde </w:t>
      </w:r>
      <w:r w:rsidR="00AF61D7" w:rsidRPr="00B80173">
        <w:rPr>
          <w:rFonts w:asciiTheme="majorHAnsi" w:hAnsiTheme="majorHAnsi" w:cstheme="majorHAnsi"/>
          <w:sz w:val="22"/>
          <w:szCs w:val="22"/>
        </w:rPr>
        <w:t>afwijkingen worden aan ouders en leerling gemeld.</w:t>
      </w:r>
      <w:r w:rsidR="005E3C01" w:rsidRPr="00B80173">
        <w:rPr>
          <w:rFonts w:asciiTheme="majorHAnsi" w:hAnsiTheme="majorHAnsi" w:cstheme="majorHAnsi"/>
          <w:sz w:val="22"/>
          <w:szCs w:val="22"/>
        </w:rPr>
        <w:t xml:space="preserve"> </w:t>
      </w:r>
      <w:r w:rsidR="00AF61D7" w:rsidRPr="00B80173">
        <w:rPr>
          <w:rFonts w:asciiTheme="majorHAnsi" w:hAnsiTheme="majorHAnsi" w:cstheme="majorHAnsi"/>
          <w:sz w:val="22"/>
          <w:szCs w:val="22"/>
        </w:rPr>
        <w:t xml:space="preserve"> De GGD gebruikt de resultaten van alle vragenlijsten voor statistische doeleinden. Anonimiteit is hierbij gewaarborgd.</w:t>
      </w:r>
    </w:p>
    <w:p w14:paraId="65485D11" w14:textId="5AB21E9C" w:rsidR="00CE60A8" w:rsidRPr="00B80173" w:rsidRDefault="00CE60A8" w:rsidP="00AF61D7">
      <w:pPr>
        <w:rPr>
          <w:rFonts w:asciiTheme="majorHAnsi" w:hAnsiTheme="majorHAnsi" w:cstheme="majorHAnsi"/>
          <w:sz w:val="22"/>
          <w:szCs w:val="22"/>
        </w:rPr>
      </w:pPr>
      <w:r w:rsidRPr="00B80173">
        <w:rPr>
          <w:rFonts w:asciiTheme="majorHAnsi" w:hAnsiTheme="majorHAnsi" w:cstheme="majorHAnsi"/>
          <w:sz w:val="22"/>
          <w:szCs w:val="22"/>
        </w:rPr>
        <w:t xml:space="preserve">De resultaten van de vragenlijsten worden verzameld en besproken met de school. Met als doel een </w:t>
      </w:r>
      <w:r w:rsidR="00B968EE" w:rsidRPr="00B80173">
        <w:rPr>
          <w:rFonts w:asciiTheme="majorHAnsi" w:hAnsiTheme="majorHAnsi" w:cstheme="majorHAnsi"/>
          <w:sz w:val="22"/>
          <w:szCs w:val="22"/>
        </w:rPr>
        <w:t>integrale</w:t>
      </w:r>
      <w:r w:rsidRPr="00B80173">
        <w:rPr>
          <w:rFonts w:asciiTheme="majorHAnsi" w:hAnsiTheme="majorHAnsi" w:cstheme="majorHAnsi"/>
          <w:sz w:val="22"/>
          <w:szCs w:val="22"/>
        </w:rPr>
        <w:t xml:space="preserve">  analyse en aanpak op te st</w:t>
      </w:r>
      <w:r w:rsidR="00B968EE" w:rsidRPr="00B80173">
        <w:rPr>
          <w:rFonts w:asciiTheme="majorHAnsi" w:hAnsiTheme="majorHAnsi" w:cstheme="majorHAnsi"/>
          <w:sz w:val="22"/>
          <w:szCs w:val="22"/>
        </w:rPr>
        <w:t xml:space="preserve">ellen. </w:t>
      </w:r>
      <w:r w:rsidR="00F741EF" w:rsidRPr="00B80173">
        <w:rPr>
          <w:rFonts w:asciiTheme="majorHAnsi" w:hAnsiTheme="majorHAnsi" w:cstheme="majorHAnsi"/>
          <w:sz w:val="22"/>
          <w:szCs w:val="22"/>
        </w:rPr>
        <w:br/>
      </w:r>
      <w:r w:rsidR="00B968EE" w:rsidRPr="00B80173">
        <w:rPr>
          <w:rFonts w:asciiTheme="majorHAnsi" w:hAnsiTheme="majorHAnsi" w:cstheme="majorHAnsi"/>
          <w:sz w:val="22"/>
          <w:szCs w:val="22"/>
        </w:rPr>
        <w:t>De school kan aan de hand hiervan een preventief beleid opstellen waardoor problemen zoveel mogelijk in een vroegtijdig stadium herkend kunnen worden.</w:t>
      </w:r>
    </w:p>
    <w:p w14:paraId="01C54A1E" w14:textId="4F1F814E" w:rsidR="00AF61D7" w:rsidRPr="00B80173" w:rsidRDefault="00AF61D7" w:rsidP="00AF61D7">
      <w:pPr>
        <w:rPr>
          <w:rFonts w:asciiTheme="majorHAnsi" w:hAnsiTheme="majorHAnsi" w:cstheme="majorHAnsi"/>
          <w:sz w:val="22"/>
          <w:szCs w:val="22"/>
        </w:rPr>
      </w:pPr>
      <w:r w:rsidRPr="00B80173">
        <w:rPr>
          <w:rFonts w:asciiTheme="majorHAnsi" w:hAnsiTheme="majorHAnsi" w:cstheme="majorHAnsi"/>
          <w:sz w:val="22"/>
          <w:szCs w:val="22"/>
        </w:rPr>
        <w:t xml:space="preserve">Daarnaast kan de verpleegkundige op verzoek ook geraadpleegd worden door leerlingen en ouders van de andere leerjaren. Dit betreft vragen op het gebied van </w:t>
      </w:r>
      <w:r w:rsidR="009E6637" w:rsidRPr="00B80173">
        <w:rPr>
          <w:rFonts w:asciiTheme="majorHAnsi" w:hAnsiTheme="majorHAnsi" w:cstheme="majorHAnsi"/>
          <w:sz w:val="22"/>
          <w:szCs w:val="22"/>
        </w:rPr>
        <w:t>psychosociale</w:t>
      </w:r>
      <w:r w:rsidRPr="00B80173">
        <w:rPr>
          <w:rFonts w:asciiTheme="majorHAnsi" w:hAnsiTheme="majorHAnsi" w:cstheme="majorHAnsi"/>
          <w:sz w:val="22"/>
          <w:szCs w:val="22"/>
        </w:rPr>
        <w:t xml:space="preserve"> problematiek. </w:t>
      </w:r>
      <w:r w:rsidR="00890C13" w:rsidRPr="00B80173">
        <w:rPr>
          <w:rFonts w:asciiTheme="majorHAnsi" w:hAnsiTheme="majorHAnsi" w:cstheme="majorHAnsi"/>
          <w:sz w:val="22"/>
          <w:szCs w:val="22"/>
        </w:rPr>
        <w:t>De school (zorgcoördinator) kan in overleg met ouders de schoolverpleegkundige ook preventief inzetten bij beginnend ziekteverzuim.</w:t>
      </w:r>
      <w:r w:rsidR="005E3C01" w:rsidRPr="00B80173">
        <w:rPr>
          <w:rFonts w:asciiTheme="majorHAnsi" w:hAnsiTheme="majorHAnsi" w:cstheme="majorHAnsi"/>
          <w:sz w:val="22"/>
          <w:szCs w:val="22"/>
        </w:rPr>
        <w:t xml:space="preserve"> Ook wordt er door de schoolverpleegkundige gemeten en gewogen. Hierbij adviseert de schoolverpleegkundige ook leerlingen bij overgewicht. En heeft ze een adviserende rol in de gezonde school (zie bijlage 4.13)</w:t>
      </w:r>
      <w:r w:rsidR="00890C13" w:rsidRPr="00B80173">
        <w:rPr>
          <w:rFonts w:asciiTheme="majorHAnsi" w:hAnsiTheme="majorHAnsi" w:cstheme="majorHAnsi"/>
          <w:sz w:val="22"/>
          <w:szCs w:val="22"/>
        </w:rPr>
        <w:t xml:space="preserve"> </w:t>
      </w:r>
      <w:r w:rsidR="002203A1" w:rsidRPr="00B80173">
        <w:rPr>
          <w:rFonts w:asciiTheme="majorHAnsi" w:hAnsiTheme="majorHAnsi" w:cstheme="majorHAnsi"/>
          <w:sz w:val="22"/>
          <w:szCs w:val="22"/>
        </w:rPr>
        <w:t>De s</w:t>
      </w:r>
      <w:r w:rsidR="005E3C01" w:rsidRPr="00B80173">
        <w:rPr>
          <w:rFonts w:asciiTheme="majorHAnsi" w:hAnsiTheme="majorHAnsi" w:cstheme="majorHAnsi"/>
          <w:sz w:val="22"/>
          <w:szCs w:val="22"/>
        </w:rPr>
        <w:t>chool</w:t>
      </w:r>
      <w:r w:rsidR="002203A1" w:rsidRPr="00B80173">
        <w:rPr>
          <w:rFonts w:asciiTheme="majorHAnsi" w:hAnsiTheme="majorHAnsi" w:cstheme="majorHAnsi"/>
          <w:sz w:val="22"/>
          <w:szCs w:val="22"/>
        </w:rPr>
        <w:t>verpleegkundige maakt deel uit van het Ouder-kind team.</w:t>
      </w:r>
    </w:p>
    <w:p w14:paraId="763087B2" w14:textId="77777777" w:rsidR="00D20296" w:rsidRPr="00B80173" w:rsidRDefault="001D4CDA" w:rsidP="003F6FE2">
      <w:pPr>
        <w:pStyle w:val="BMCbasistekstRapport"/>
        <w:jc w:val="left"/>
        <w:rPr>
          <w:rFonts w:asciiTheme="majorHAnsi" w:hAnsiTheme="majorHAnsi" w:cstheme="majorHAnsi"/>
          <w:sz w:val="22"/>
          <w:szCs w:val="22"/>
        </w:rPr>
      </w:pP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r>
    </w:p>
    <w:p w14:paraId="11DF3FB8" w14:textId="5B997B61" w:rsidR="003F6FE2" w:rsidRPr="00492516" w:rsidRDefault="001D4CDA" w:rsidP="003F6FE2">
      <w:pPr>
        <w:pStyle w:val="BMCbasistekstRapport"/>
        <w:jc w:val="left"/>
        <w:rPr>
          <w:rFonts w:asciiTheme="majorHAnsi" w:hAnsiTheme="majorHAnsi" w:cstheme="majorHAnsi"/>
          <w:b/>
          <w:sz w:val="22"/>
          <w:szCs w:val="22"/>
        </w:rPr>
      </w:pPr>
      <w:r w:rsidRPr="00492516">
        <w:rPr>
          <w:rFonts w:asciiTheme="majorHAnsi" w:hAnsiTheme="majorHAnsi" w:cstheme="majorHAnsi"/>
          <w:b/>
          <w:sz w:val="22"/>
          <w:szCs w:val="22"/>
        </w:rPr>
        <w:t>Leerplichtambtenaar</w:t>
      </w:r>
      <w:r w:rsidR="00A04C87" w:rsidRPr="00492516">
        <w:rPr>
          <w:rFonts w:asciiTheme="majorHAnsi" w:hAnsiTheme="majorHAnsi" w:cstheme="majorHAnsi"/>
          <w:b/>
          <w:sz w:val="22"/>
          <w:szCs w:val="22"/>
        </w:rPr>
        <w:t xml:space="preserve"> Stadsdeel Zuid</w:t>
      </w:r>
    </w:p>
    <w:p w14:paraId="3C9C3A8E" w14:textId="77777777" w:rsidR="00774BF9" w:rsidRPr="00B80173" w:rsidRDefault="009C4F7A" w:rsidP="003F6FE2">
      <w:pPr>
        <w:pStyle w:val="BMCbasistekstRapport"/>
        <w:jc w:val="left"/>
        <w:rPr>
          <w:rFonts w:asciiTheme="majorHAnsi" w:hAnsiTheme="majorHAnsi" w:cstheme="majorHAnsi"/>
          <w:sz w:val="22"/>
          <w:szCs w:val="22"/>
        </w:rPr>
      </w:pPr>
      <w:r w:rsidRPr="00B80173">
        <w:rPr>
          <w:rFonts w:asciiTheme="majorHAnsi" w:hAnsiTheme="majorHAnsi" w:cstheme="majorHAnsi"/>
          <w:sz w:val="22"/>
          <w:szCs w:val="22"/>
        </w:rPr>
        <w:tab/>
        <w:t xml:space="preserve"> </w:t>
      </w:r>
      <w:r w:rsidR="001D4CDA" w:rsidRPr="00B80173">
        <w:rPr>
          <w:rFonts w:asciiTheme="majorHAnsi" w:hAnsiTheme="majorHAnsi" w:cstheme="majorHAnsi"/>
          <w:sz w:val="22"/>
          <w:szCs w:val="22"/>
        </w:rPr>
        <w:tab/>
      </w:r>
      <w:r w:rsidR="001D4CDA" w:rsidRPr="00B80173">
        <w:rPr>
          <w:rFonts w:asciiTheme="majorHAnsi" w:hAnsiTheme="majorHAnsi" w:cstheme="majorHAnsi"/>
          <w:sz w:val="22"/>
          <w:szCs w:val="22"/>
        </w:rPr>
        <w:tab/>
      </w:r>
    </w:p>
    <w:p w14:paraId="507F22B7" w14:textId="6B9BCA45" w:rsidR="00774BF9" w:rsidRPr="00B80173" w:rsidRDefault="00774BF9" w:rsidP="00774BF9">
      <w:pPr>
        <w:rPr>
          <w:rFonts w:asciiTheme="majorHAnsi" w:hAnsiTheme="majorHAnsi" w:cstheme="majorHAnsi"/>
          <w:sz w:val="22"/>
          <w:szCs w:val="22"/>
        </w:rPr>
      </w:pPr>
      <w:r w:rsidRPr="00B80173">
        <w:rPr>
          <w:rFonts w:asciiTheme="majorHAnsi" w:hAnsiTheme="majorHAnsi" w:cstheme="majorHAnsi"/>
          <w:sz w:val="22"/>
          <w:szCs w:val="22"/>
        </w:rPr>
        <w:t xml:space="preserve">De leerplichtambtenaar wordt door de verzuimcoördinator op de hoogte gebracht wanneer er sprake is van ongeoorloofd verzuim van leerlingen. De school hanteert hierin een strikte procedure om te voorkomen dat leerlingen dreigen uit te vallen. </w:t>
      </w:r>
    </w:p>
    <w:p w14:paraId="3863AB1C" w14:textId="77777777" w:rsidR="00774BF9" w:rsidRPr="00B80173" w:rsidRDefault="00774BF9" w:rsidP="00774BF9">
      <w:pPr>
        <w:rPr>
          <w:rFonts w:asciiTheme="majorHAnsi" w:hAnsiTheme="majorHAnsi" w:cstheme="majorHAnsi"/>
          <w:sz w:val="22"/>
          <w:szCs w:val="22"/>
        </w:rPr>
      </w:pPr>
      <w:r w:rsidRPr="00B80173">
        <w:rPr>
          <w:rFonts w:asciiTheme="majorHAnsi" w:hAnsiTheme="majorHAnsi" w:cstheme="majorHAnsi"/>
          <w:sz w:val="22"/>
          <w:szCs w:val="22"/>
        </w:rPr>
        <w:t>Zie hiervoor de verzuimaanpak van het Zuiderlicht College</w:t>
      </w:r>
      <w:r w:rsidR="000F4BDD" w:rsidRPr="00B80173">
        <w:rPr>
          <w:rFonts w:asciiTheme="majorHAnsi" w:hAnsiTheme="majorHAnsi" w:cstheme="majorHAnsi"/>
          <w:sz w:val="22"/>
          <w:szCs w:val="22"/>
        </w:rPr>
        <w:t xml:space="preserve"> </w:t>
      </w:r>
      <w:r w:rsidR="002203A1" w:rsidRPr="00B80173">
        <w:rPr>
          <w:rFonts w:asciiTheme="majorHAnsi" w:hAnsiTheme="majorHAnsi" w:cstheme="majorHAnsi"/>
          <w:sz w:val="22"/>
          <w:szCs w:val="22"/>
        </w:rPr>
        <w:t>2014/</w:t>
      </w:r>
      <w:r w:rsidR="000F4BDD" w:rsidRPr="00B80173">
        <w:rPr>
          <w:rFonts w:asciiTheme="majorHAnsi" w:hAnsiTheme="majorHAnsi" w:cstheme="majorHAnsi"/>
          <w:sz w:val="22"/>
          <w:szCs w:val="22"/>
        </w:rPr>
        <w:t>2015</w:t>
      </w:r>
      <w:r w:rsidR="00BC2B4E" w:rsidRPr="00B80173">
        <w:rPr>
          <w:rFonts w:asciiTheme="majorHAnsi" w:hAnsiTheme="majorHAnsi" w:cstheme="majorHAnsi"/>
          <w:sz w:val="22"/>
          <w:szCs w:val="22"/>
        </w:rPr>
        <w:t>. De leerplichtambtenaar maakt deel uit van het Zorg Advies Team van de school.</w:t>
      </w:r>
    </w:p>
    <w:p w14:paraId="62A828D6" w14:textId="77777777" w:rsidR="00774BF9" w:rsidRPr="00B80173" w:rsidRDefault="00774BF9" w:rsidP="00774BF9">
      <w:pPr>
        <w:rPr>
          <w:rFonts w:asciiTheme="majorHAnsi" w:hAnsiTheme="majorHAnsi" w:cstheme="majorHAnsi"/>
          <w:sz w:val="22"/>
          <w:szCs w:val="22"/>
        </w:rPr>
      </w:pPr>
      <w:r w:rsidRPr="00B80173">
        <w:rPr>
          <w:rFonts w:asciiTheme="majorHAnsi" w:hAnsiTheme="majorHAnsi" w:cstheme="majorHAnsi"/>
          <w:sz w:val="22"/>
          <w:szCs w:val="22"/>
        </w:rPr>
        <w:t>Werkzaamheden leerplichtambtenaar:</w:t>
      </w:r>
    </w:p>
    <w:p w14:paraId="68338783" w14:textId="3A31E0C8" w:rsidR="00774BF9" w:rsidRPr="00B80173" w:rsidRDefault="00774BF9" w:rsidP="008259F1">
      <w:pPr>
        <w:numPr>
          <w:ilvl w:val="0"/>
          <w:numId w:val="16"/>
        </w:numPr>
        <w:rPr>
          <w:rFonts w:asciiTheme="majorHAnsi" w:hAnsiTheme="majorHAnsi" w:cstheme="majorHAnsi"/>
          <w:sz w:val="22"/>
          <w:szCs w:val="22"/>
        </w:rPr>
      </w:pPr>
      <w:r w:rsidRPr="00B80173">
        <w:rPr>
          <w:rFonts w:asciiTheme="majorHAnsi" w:hAnsiTheme="majorHAnsi" w:cstheme="majorHAnsi"/>
          <w:sz w:val="22"/>
          <w:szCs w:val="22"/>
        </w:rPr>
        <w:t>Geeft uitvoering aan de leerplichtwet b</w:t>
      </w:r>
      <w:r w:rsidR="003E7776">
        <w:rPr>
          <w:rFonts w:asciiTheme="majorHAnsi" w:hAnsiTheme="majorHAnsi" w:cstheme="majorHAnsi"/>
          <w:sz w:val="22"/>
          <w:szCs w:val="22"/>
        </w:rPr>
        <w:t>etreffende ongeoorloofd verzuim</w:t>
      </w:r>
      <w:r w:rsidRPr="00B80173">
        <w:rPr>
          <w:rFonts w:asciiTheme="majorHAnsi" w:hAnsiTheme="majorHAnsi" w:cstheme="majorHAnsi"/>
          <w:sz w:val="22"/>
          <w:szCs w:val="22"/>
        </w:rPr>
        <w:t xml:space="preserve"> </w:t>
      </w:r>
    </w:p>
    <w:p w14:paraId="1BE28A67" w14:textId="77777777" w:rsidR="00774BF9" w:rsidRPr="00B80173" w:rsidRDefault="00774BF9" w:rsidP="008259F1">
      <w:pPr>
        <w:numPr>
          <w:ilvl w:val="0"/>
          <w:numId w:val="16"/>
        </w:numPr>
        <w:rPr>
          <w:rFonts w:asciiTheme="majorHAnsi" w:hAnsiTheme="majorHAnsi" w:cstheme="majorHAnsi"/>
          <w:sz w:val="22"/>
          <w:szCs w:val="22"/>
        </w:rPr>
      </w:pPr>
      <w:r w:rsidRPr="00B80173">
        <w:rPr>
          <w:rFonts w:asciiTheme="majorHAnsi" w:hAnsiTheme="majorHAnsi" w:cstheme="majorHAnsi"/>
          <w:sz w:val="22"/>
          <w:szCs w:val="22"/>
        </w:rPr>
        <w:t xml:space="preserve">Adviseert en ondersteunt de school bij het vinden van passend onderwijs </w:t>
      </w:r>
      <w:r w:rsidR="00D06791" w:rsidRPr="00B80173">
        <w:rPr>
          <w:rFonts w:asciiTheme="majorHAnsi" w:hAnsiTheme="majorHAnsi" w:cstheme="majorHAnsi"/>
          <w:sz w:val="22"/>
          <w:szCs w:val="22"/>
        </w:rPr>
        <w:t xml:space="preserve">bij </w:t>
      </w:r>
      <w:r w:rsidRPr="00B80173">
        <w:rPr>
          <w:rFonts w:asciiTheme="majorHAnsi" w:hAnsiTheme="majorHAnsi" w:cstheme="majorHAnsi"/>
          <w:sz w:val="22"/>
          <w:szCs w:val="22"/>
        </w:rPr>
        <w:t>schooluitval</w:t>
      </w:r>
    </w:p>
    <w:p w14:paraId="5CE454C7" w14:textId="77777777" w:rsidR="00774BF9" w:rsidRPr="00B80173" w:rsidRDefault="00774BF9" w:rsidP="008259F1">
      <w:pPr>
        <w:numPr>
          <w:ilvl w:val="0"/>
          <w:numId w:val="16"/>
        </w:numPr>
        <w:rPr>
          <w:rFonts w:asciiTheme="majorHAnsi" w:hAnsiTheme="majorHAnsi" w:cstheme="majorHAnsi"/>
          <w:sz w:val="22"/>
          <w:szCs w:val="22"/>
        </w:rPr>
      </w:pPr>
      <w:r w:rsidRPr="00B80173">
        <w:rPr>
          <w:rFonts w:asciiTheme="majorHAnsi" w:hAnsiTheme="majorHAnsi" w:cstheme="majorHAnsi"/>
          <w:sz w:val="22"/>
          <w:szCs w:val="22"/>
        </w:rPr>
        <w:t>Voert preventieve en sanctionerende gesprekken</w:t>
      </w:r>
    </w:p>
    <w:p w14:paraId="3E953B72" w14:textId="77777777" w:rsidR="00774BF9" w:rsidRPr="00B80173" w:rsidRDefault="00D06791" w:rsidP="008259F1">
      <w:pPr>
        <w:numPr>
          <w:ilvl w:val="0"/>
          <w:numId w:val="16"/>
        </w:numPr>
        <w:rPr>
          <w:rFonts w:asciiTheme="majorHAnsi" w:hAnsiTheme="majorHAnsi" w:cstheme="majorHAnsi"/>
          <w:sz w:val="22"/>
          <w:szCs w:val="22"/>
        </w:rPr>
      </w:pPr>
      <w:r w:rsidRPr="00B80173">
        <w:rPr>
          <w:rFonts w:asciiTheme="majorHAnsi" w:hAnsiTheme="majorHAnsi" w:cstheme="majorHAnsi"/>
          <w:sz w:val="22"/>
          <w:szCs w:val="22"/>
        </w:rPr>
        <w:t>Participeert in onverwacht</w:t>
      </w:r>
      <w:r w:rsidR="00774BF9" w:rsidRPr="00B80173">
        <w:rPr>
          <w:rFonts w:asciiTheme="majorHAnsi" w:hAnsiTheme="majorHAnsi" w:cstheme="majorHAnsi"/>
          <w:sz w:val="22"/>
          <w:szCs w:val="22"/>
        </w:rPr>
        <w:t>e te laat kom acties op school</w:t>
      </w:r>
    </w:p>
    <w:p w14:paraId="7E16667E" w14:textId="77777777" w:rsidR="00774BF9" w:rsidRPr="00B80173" w:rsidRDefault="00774BF9" w:rsidP="008259F1">
      <w:pPr>
        <w:numPr>
          <w:ilvl w:val="0"/>
          <w:numId w:val="16"/>
        </w:numPr>
        <w:rPr>
          <w:rFonts w:asciiTheme="majorHAnsi" w:hAnsiTheme="majorHAnsi" w:cstheme="majorHAnsi"/>
          <w:sz w:val="22"/>
          <w:szCs w:val="22"/>
        </w:rPr>
      </w:pPr>
      <w:r w:rsidRPr="00B80173">
        <w:rPr>
          <w:rFonts w:asciiTheme="majorHAnsi" w:hAnsiTheme="majorHAnsi" w:cstheme="majorHAnsi"/>
          <w:sz w:val="22"/>
          <w:szCs w:val="22"/>
        </w:rPr>
        <w:t>Participeert in het Zorg advies Team</w:t>
      </w:r>
    </w:p>
    <w:p w14:paraId="5325E3AB" w14:textId="52BEAC86" w:rsidR="0088106D" w:rsidRPr="00B80173" w:rsidRDefault="00752E32" w:rsidP="008259F1">
      <w:pPr>
        <w:numPr>
          <w:ilvl w:val="0"/>
          <w:numId w:val="16"/>
        </w:numPr>
        <w:rPr>
          <w:rFonts w:asciiTheme="majorHAnsi" w:hAnsiTheme="majorHAnsi" w:cstheme="majorHAnsi"/>
          <w:i/>
          <w:sz w:val="22"/>
          <w:szCs w:val="22"/>
        </w:rPr>
      </w:pPr>
      <w:r w:rsidRPr="00B80173">
        <w:rPr>
          <w:rFonts w:asciiTheme="majorHAnsi" w:hAnsiTheme="majorHAnsi" w:cstheme="majorHAnsi"/>
          <w:sz w:val="22"/>
          <w:szCs w:val="22"/>
        </w:rPr>
        <w:t>Leerplicht trekt samen met de schoolarts op in de M@Zl aanpak. Zie ook ziekteverzuimbegeleiding</w:t>
      </w:r>
      <w:r w:rsidRPr="00B80173">
        <w:rPr>
          <w:rFonts w:asciiTheme="majorHAnsi" w:hAnsiTheme="majorHAnsi" w:cstheme="majorHAnsi"/>
          <w:color w:val="FF0000"/>
          <w:sz w:val="22"/>
          <w:szCs w:val="22"/>
        </w:rPr>
        <w:t xml:space="preserve"> </w:t>
      </w:r>
      <w:hyperlink r:id="rId24" w:history="1">
        <w:r w:rsidRPr="00B80173">
          <w:rPr>
            <w:rStyle w:val="Hyperlink"/>
            <w:rFonts w:asciiTheme="majorHAnsi" w:hAnsiTheme="majorHAnsi" w:cstheme="majorHAnsi"/>
            <w:sz w:val="22"/>
            <w:szCs w:val="22"/>
          </w:rPr>
          <w:t>www.ggd.amsterdam.nl</w:t>
        </w:r>
      </w:hyperlink>
      <w:r w:rsidRPr="00B80173">
        <w:rPr>
          <w:rFonts w:asciiTheme="majorHAnsi" w:hAnsiTheme="majorHAnsi" w:cstheme="majorHAnsi"/>
          <w:color w:val="FF0000"/>
          <w:sz w:val="22"/>
          <w:szCs w:val="22"/>
        </w:rPr>
        <w:t xml:space="preserve"> </w:t>
      </w:r>
      <w:r w:rsidR="00B968EE" w:rsidRPr="00B80173">
        <w:rPr>
          <w:rFonts w:asciiTheme="majorHAnsi" w:hAnsiTheme="majorHAnsi" w:cstheme="majorHAnsi"/>
          <w:color w:val="FF0000"/>
          <w:sz w:val="22"/>
          <w:szCs w:val="22"/>
        </w:rPr>
        <w:t xml:space="preserve"> </w:t>
      </w:r>
    </w:p>
    <w:p w14:paraId="10872068" w14:textId="77777777" w:rsidR="004B628E" w:rsidRPr="00B80173" w:rsidRDefault="004B628E" w:rsidP="003F6FE2">
      <w:pPr>
        <w:pStyle w:val="BMCbasistekstRapport"/>
        <w:jc w:val="left"/>
        <w:rPr>
          <w:rFonts w:asciiTheme="majorHAnsi" w:hAnsiTheme="majorHAnsi" w:cstheme="majorHAnsi"/>
          <w:i/>
          <w:sz w:val="22"/>
          <w:szCs w:val="22"/>
        </w:rPr>
      </w:pPr>
    </w:p>
    <w:p w14:paraId="60BD6D73" w14:textId="0E1C9DD3" w:rsidR="36115A65" w:rsidRDefault="36115A65" w:rsidP="36115A65">
      <w:pPr>
        <w:pStyle w:val="BMCbasistekstRapport"/>
        <w:jc w:val="left"/>
        <w:rPr>
          <w:rFonts w:asciiTheme="majorHAnsi" w:hAnsiTheme="majorHAnsi" w:cstheme="majorBidi"/>
          <w:b/>
          <w:bCs/>
          <w:sz w:val="22"/>
          <w:szCs w:val="22"/>
        </w:rPr>
      </w:pPr>
    </w:p>
    <w:p w14:paraId="111A2D02" w14:textId="592F9448" w:rsidR="36115A65" w:rsidRDefault="36115A65" w:rsidP="36115A65">
      <w:pPr>
        <w:pStyle w:val="BMCbasistekstRapport"/>
        <w:jc w:val="left"/>
        <w:rPr>
          <w:rFonts w:asciiTheme="majorHAnsi" w:hAnsiTheme="majorHAnsi" w:cstheme="majorBidi"/>
          <w:b/>
          <w:bCs/>
          <w:sz w:val="22"/>
          <w:szCs w:val="22"/>
        </w:rPr>
      </w:pPr>
    </w:p>
    <w:p w14:paraId="50D731F1" w14:textId="138AFEF6" w:rsidR="36115A65" w:rsidRDefault="36115A65" w:rsidP="36115A65">
      <w:pPr>
        <w:pStyle w:val="BMCbasistekstRapport"/>
        <w:jc w:val="left"/>
        <w:rPr>
          <w:rFonts w:asciiTheme="majorHAnsi" w:hAnsiTheme="majorHAnsi" w:cstheme="majorBidi"/>
          <w:b/>
          <w:bCs/>
          <w:sz w:val="22"/>
          <w:szCs w:val="22"/>
        </w:rPr>
      </w:pPr>
    </w:p>
    <w:p w14:paraId="52BB0AE2" w14:textId="1F8C11F4" w:rsidR="003F6FE2" w:rsidRPr="00492516" w:rsidRDefault="00CE60A8" w:rsidP="003F6FE2">
      <w:pPr>
        <w:pStyle w:val="BMCbasistekstRapport"/>
        <w:jc w:val="left"/>
        <w:rPr>
          <w:rFonts w:asciiTheme="majorHAnsi" w:hAnsiTheme="majorHAnsi" w:cstheme="majorHAnsi"/>
          <w:b/>
          <w:sz w:val="22"/>
          <w:szCs w:val="22"/>
        </w:rPr>
      </w:pPr>
      <w:r w:rsidRPr="00492516">
        <w:rPr>
          <w:rFonts w:asciiTheme="majorHAnsi" w:hAnsiTheme="majorHAnsi" w:cstheme="majorHAnsi"/>
          <w:b/>
          <w:sz w:val="22"/>
          <w:szCs w:val="22"/>
        </w:rPr>
        <w:t>Begeleider passend onderwijs</w:t>
      </w:r>
    </w:p>
    <w:p w14:paraId="6C9D512C" w14:textId="77777777" w:rsidR="00B05DB1" w:rsidRPr="00B80173" w:rsidRDefault="00B05DB1" w:rsidP="003F6FE2">
      <w:pPr>
        <w:pStyle w:val="BMCbasistekstRapport"/>
        <w:jc w:val="left"/>
        <w:rPr>
          <w:rFonts w:asciiTheme="majorHAnsi" w:hAnsiTheme="majorHAnsi" w:cstheme="majorHAnsi"/>
          <w:sz w:val="22"/>
          <w:szCs w:val="22"/>
        </w:rPr>
      </w:pPr>
    </w:p>
    <w:p w14:paraId="6F9BF24E" w14:textId="4ADDCF02" w:rsidR="0088106D" w:rsidRPr="00B80173" w:rsidRDefault="000F4BDD" w:rsidP="36115A65">
      <w:pPr>
        <w:rPr>
          <w:rFonts w:asciiTheme="majorHAnsi" w:hAnsiTheme="majorHAnsi" w:cstheme="majorBidi"/>
          <w:sz w:val="22"/>
          <w:szCs w:val="22"/>
        </w:rPr>
      </w:pPr>
      <w:r w:rsidRPr="36115A65">
        <w:rPr>
          <w:rFonts w:asciiTheme="majorHAnsi" w:hAnsiTheme="majorHAnsi" w:cstheme="majorBidi"/>
          <w:sz w:val="22"/>
          <w:szCs w:val="22"/>
        </w:rPr>
        <w:t>De sch</w:t>
      </w:r>
      <w:r w:rsidR="00CE60A8" w:rsidRPr="36115A65">
        <w:rPr>
          <w:rFonts w:asciiTheme="majorHAnsi" w:hAnsiTheme="majorHAnsi" w:cstheme="majorBidi"/>
          <w:sz w:val="22"/>
          <w:szCs w:val="22"/>
        </w:rPr>
        <w:t xml:space="preserve">ool heeft een begeleider passend onderwijs </w:t>
      </w:r>
      <w:r w:rsidR="00B968EE" w:rsidRPr="36115A65">
        <w:rPr>
          <w:rFonts w:asciiTheme="majorHAnsi" w:hAnsiTheme="majorHAnsi" w:cstheme="majorBidi"/>
          <w:sz w:val="22"/>
          <w:szCs w:val="22"/>
        </w:rPr>
        <w:t xml:space="preserve">en </w:t>
      </w:r>
      <w:r w:rsidR="00CE60A8" w:rsidRPr="36115A65">
        <w:rPr>
          <w:rFonts w:asciiTheme="majorHAnsi" w:hAnsiTheme="majorHAnsi" w:cstheme="majorBidi"/>
          <w:sz w:val="22"/>
          <w:szCs w:val="22"/>
        </w:rPr>
        <w:t xml:space="preserve">deze wordt </w:t>
      </w:r>
      <w:r w:rsidR="001E4B7E" w:rsidRPr="36115A65">
        <w:rPr>
          <w:rFonts w:asciiTheme="majorHAnsi" w:hAnsiTheme="majorHAnsi" w:cstheme="majorBidi"/>
          <w:sz w:val="22"/>
          <w:szCs w:val="22"/>
        </w:rPr>
        <w:t>doel</w:t>
      </w:r>
      <w:r w:rsidR="00CE60A8" w:rsidRPr="36115A65">
        <w:rPr>
          <w:rFonts w:asciiTheme="majorHAnsi" w:hAnsiTheme="majorHAnsi" w:cstheme="majorBidi"/>
          <w:sz w:val="22"/>
          <w:szCs w:val="22"/>
        </w:rPr>
        <w:t>gericht ingezet</w:t>
      </w:r>
      <w:r w:rsidRPr="36115A65">
        <w:rPr>
          <w:rFonts w:asciiTheme="majorHAnsi" w:hAnsiTheme="majorHAnsi" w:cstheme="majorBidi"/>
          <w:sz w:val="22"/>
          <w:szCs w:val="22"/>
        </w:rPr>
        <w:t xml:space="preserve">. </w:t>
      </w:r>
      <w:r w:rsidR="001E4B7E" w:rsidRPr="36115A65">
        <w:rPr>
          <w:rFonts w:asciiTheme="majorHAnsi" w:hAnsiTheme="majorHAnsi" w:cstheme="majorBidi"/>
          <w:sz w:val="22"/>
          <w:szCs w:val="22"/>
        </w:rPr>
        <w:t xml:space="preserve">Het Zuiderlicht college heeft ervoor gekozen </w:t>
      </w:r>
      <w:r w:rsidR="00B968EE" w:rsidRPr="36115A65">
        <w:rPr>
          <w:rFonts w:asciiTheme="majorHAnsi" w:hAnsiTheme="majorHAnsi" w:cstheme="majorBidi"/>
          <w:sz w:val="22"/>
          <w:szCs w:val="22"/>
        </w:rPr>
        <w:t xml:space="preserve">om </w:t>
      </w:r>
      <w:r w:rsidR="001E4B7E" w:rsidRPr="36115A65">
        <w:rPr>
          <w:rFonts w:asciiTheme="majorHAnsi" w:hAnsiTheme="majorHAnsi" w:cstheme="majorBidi"/>
          <w:sz w:val="22"/>
          <w:szCs w:val="22"/>
        </w:rPr>
        <w:t>de begeleider passend onderwijs de klassen van de school te</w:t>
      </w:r>
      <w:r w:rsidR="00B968EE" w:rsidRPr="36115A65">
        <w:rPr>
          <w:rFonts w:asciiTheme="majorHAnsi" w:hAnsiTheme="majorHAnsi" w:cstheme="majorBidi"/>
          <w:sz w:val="22"/>
          <w:szCs w:val="22"/>
        </w:rPr>
        <w:t xml:space="preserve"> laten</w:t>
      </w:r>
      <w:r w:rsidR="001E4B7E" w:rsidRPr="36115A65">
        <w:rPr>
          <w:rFonts w:asciiTheme="majorHAnsi" w:hAnsiTheme="majorHAnsi" w:cstheme="majorBidi"/>
          <w:sz w:val="22"/>
          <w:szCs w:val="22"/>
        </w:rPr>
        <w:t xml:space="preserve"> observeren en</w:t>
      </w:r>
      <w:r w:rsidR="00B968EE" w:rsidRPr="36115A65">
        <w:rPr>
          <w:rFonts w:asciiTheme="majorHAnsi" w:hAnsiTheme="majorHAnsi" w:cstheme="majorBidi"/>
          <w:sz w:val="22"/>
          <w:szCs w:val="22"/>
        </w:rPr>
        <w:t xml:space="preserve"> zo</w:t>
      </w:r>
      <w:r w:rsidR="000C090F" w:rsidRPr="36115A65">
        <w:rPr>
          <w:rFonts w:asciiTheme="majorHAnsi" w:hAnsiTheme="majorHAnsi" w:cstheme="majorBidi"/>
          <w:sz w:val="22"/>
          <w:szCs w:val="22"/>
        </w:rPr>
        <w:t xml:space="preserve"> </w:t>
      </w:r>
      <w:r w:rsidR="00B968EE" w:rsidRPr="36115A65">
        <w:rPr>
          <w:rFonts w:asciiTheme="majorHAnsi" w:hAnsiTheme="majorHAnsi" w:cstheme="majorBidi"/>
          <w:sz w:val="22"/>
          <w:szCs w:val="22"/>
        </w:rPr>
        <w:t>nodig</w:t>
      </w:r>
      <w:r w:rsidR="001E4B7E" w:rsidRPr="36115A65">
        <w:rPr>
          <w:rFonts w:asciiTheme="majorHAnsi" w:hAnsiTheme="majorHAnsi" w:cstheme="majorBidi"/>
          <w:sz w:val="22"/>
          <w:szCs w:val="22"/>
        </w:rPr>
        <w:t xml:space="preserve"> </w:t>
      </w:r>
      <w:r w:rsidRPr="36115A65">
        <w:rPr>
          <w:rFonts w:asciiTheme="majorHAnsi" w:hAnsiTheme="majorHAnsi" w:cstheme="majorBidi"/>
          <w:sz w:val="22"/>
          <w:szCs w:val="22"/>
        </w:rPr>
        <w:t>handelingsadviezen aan de teams</w:t>
      </w:r>
      <w:r w:rsidR="001E4B7E" w:rsidRPr="36115A65">
        <w:rPr>
          <w:rFonts w:asciiTheme="majorHAnsi" w:hAnsiTheme="majorHAnsi" w:cstheme="majorBidi"/>
          <w:sz w:val="22"/>
          <w:szCs w:val="22"/>
        </w:rPr>
        <w:t xml:space="preserve"> te geven</w:t>
      </w:r>
      <w:r w:rsidRPr="36115A65">
        <w:rPr>
          <w:rFonts w:asciiTheme="majorHAnsi" w:hAnsiTheme="majorHAnsi" w:cstheme="majorBidi"/>
          <w:sz w:val="22"/>
          <w:szCs w:val="22"/>
        </w:rPr>
        <w:t>. Hiervan profiteren ook d</w:t>
      </w:r>
      <w:r w:rsidR="00B325A8" w:rsidRPr="36115A65">
        <w:rPr>
          <w:rFonts w:asciiTheme="majorHAnsi" w:hAnsiTheme="majorHAnsi" w:cstheme="majorBidi"/>
          <w:sz w:val="22"/>
          <w:szCs w:val="22"/>
        </w:rPr>
        <w:t>e</w:t>
      </w:r>
      <w:r w:rsidR="008644C9" w:rsidRPr="36115A65">
        <w:rPr>
          <w:rFonts w:asciiTheme="majorHAnsi" w:hAnsiTheme="majorHAnsi" w:cstheme="majorBidi"/>
          <w:sz w:val="22"/>
          <w:szCs w:val="22"/>
        </w:rPr>
        <w:t xml:space="preserve"> </w:t>
      </w:r>
      <w:r w:rsidR="003E7776" w:rsidRPr="36115A65">
        <w:rPr>
          <w:rFonts w:asciiTheme="majorHAnsi" w:hAnsiTheme="majorHAnsi" w:cstheme="majorBidi"/>
          <w:sz w:val="22"/>
          <w:szCs w:val="22"/>
        </w:rPr>
        <w:t xml:space="preserve">leerlingen. </w:t>
      </w:r>
      <w:r w:rsidR="00102CCC" w:rsidRPr="36115A65">
        <w:rPr>
          <w:rFonts w:asciiTheme="majorHAnsi" w:hAnsiTheme="majorHAnsi" w:cstheme="majorBidi"/>
          <w:sz w:val="22"/>
          <w:szCs w:val="22"/>
        </w:rPr>
        <w:t xml:space="preserve"> </w:t>
      </w:r>
      <w:r w:rsidR="00A805BE" w:rsidRPr="36115A65">
        <w:rPr>
          <w:rFonts w:asciiTheme="majorHAnsi" w:hAnsiTheme="majorHAnsi" w:cstheme="majorBidi"/>
          <w:sz w:val="22"/>
          <w:szCs w:val="22"/>
        </w:rPr>
        <w:t>Zij</w:t>
      </w:r>
      <w:r w:rsidR="00B05DB1" w:rsidRPr="36115A65">
        <w:rPr>
          <w:rFonts w:asciiTheme="majorHAnsi" w:hAnsiTheme="majorHAnsi" w:cstheme="majorBidi"/>
          <w:sz w:val="22"/>
          <w:szCs w:val="22"/>
        </w:rPr>
        <w:t xml:space="preserve"> onderhoudt</w:t>
      </w:r>
      <w:r w:rsidR="00102CCC" w:rsidRPr="36115A65">
        <w:rPr>
          <w:rFonts w:asciiTheme="majorHAnsi" w:hAnsiTheme="majorHAnsi" w:cstheme="majorBidi"/>
          <w:sz w:val="22"/>
          <w:szCs w:val="22"/>
        </w:rPr>
        <w:t xml:space="preserve"> naast contact met de teams</w:t>
      </w:r>
      <w:r w:rsidR="00B05DB1" w:rsidRPr="36115A65">
        <w:rPr>
          <w:rFonts w:asciiTheme="majorHAnsi" w:hAnsiTheme="majorHAnsi" w:cstheme="majorBidi"/>
          <w:sz w:val="22"/>
          <w:szCs w:val="22"/>
        </w:rPr>
        <w:t xml:space="preserve"> ook contact met de zorgcoördinator en de mentoren.</w:t>
      </w:r>
      <w:r w:rsidR="00A805BE" w:rsidRPr="36115A65">
        <w:rPr>
          <w:rFonts w:asciiTheme="majorHAnsi" w:hAnsiTheme="majorHAnsi" w:cstheme="majorBidi"/>
          <w:sz w:val="22"/>
          <w:szCs w:val="22"/>
        </w:rPr>
        <w:t xml:space="preserve"> Daarnaast begeleid</w:t>
      </w:r>
      <w:r w:rsidR="003E7776" w:rsidRPr="36115A65">
        <w:rPr>
          <w:rFonts w:asciiTheme="majorHAnsi" w:hAnsiTheme="majorHAnsi" w:cstheme="majorBidi"/>
          <w:color w:val="FF0000"/>
          <w:sz w:val="22"/>
          <w:szCs w:val="22"/>
        </w:rPr>
        <w:t>t</w:t>
      </w:r>
      <w:r w:rsidR="00A805BE" w:rsidRPr="36115A65">
        <w:rPr>
          <w:rFonts w:asciiTheme="majorHAnsi" w:hAnsiTheme="majorHAnsi" w:cstheme="majorBidi"/>
          <w:sz w:val="22"/>
          <w:szCs w:val="22"/>
        </w:rPr>
        <w:t xml:space="preserve"> ze in</w:t>
      </w:r>
      <w:r w:rsidR="003E7776" w:rsidRPr="36115A65">
        <w:rPr>
          <w:rFonts w:asciiTheme="majorHAnsi" w:hAnsiTheme="majorHAnsi" w:cstheme="majorBidi"/>
          <w:sz w:val="22"/>
          <w:szCs w:val="22"/>
        </w:rPr>
        <w:t>dividueel leerlingen met leren leren</w:t>
      </w:r>
      <w:r w:rsidR="00923DB8" w:rsidRPr="36115A65">
        <w:rPr>
          <w:rFonts w:asciiTheme="majorHAnsi" w:hAnsiTheme="majorHAnsi" w:cstheme="majorBidi"/>
          <w:sz w:val="22"/>
          <w:szCs w:val="22"/>
        </w:rPr>
        <w:t xml:space="preserve"> en</w:t>
      </w:r>
      <w:r w:rsidR="003E7776" w:rsidRPr="36115A65">
        <w:rPr>
          <w:rFonts w:asciiTheme="majorHAnsi" w:hAnsiTheme="majorHAnsi" w:cstheme="majorBidi"/>
          <w:sz w:val="22"/>
          <w:szCs w:val="22"/>
        </w:rPr>
        <w:t xml:space="preserve"> leren</w:t>
      </w:r>
      <w:r w:rsidR="00923DB8" w:rsidRPr="36115A65">
        <w:rPr>
          <w:rFonts w:asciiTheme="majorHAnsi" w:hAnsiTheme="majorHAnsi" w:cstheme="majorBidi"/>
          <w:sz w:val="22"/>
          <w:szCs w:val="22"/>
        </w:rPr>
        <w:t xml:space="preserve"> plannen en </w:t>
      </w:r>
      <w:r w:rsidR="003E7776" w:rsidRPr="36115A65">
        <w:rPr>
          <w:rFonts w:asciiTheme="majorHAnsi" w:hAnsiTheme="majorHAnsi" w:cstheme="majorBidi"/>
          <w:sz w:val="22"/>
          <w:szCs w:val="22"/>
        </w:rPr>
        <w:t xml:space="preserve">leren </w:t>
      </w:r>
      <w:r w:rsidR="00923DB8" w:rsidRPr="36115A65">
        <w:rPr>
          <w:rFonts w:asciiTheme="majorHAnsi" w:hAnsiTheme="majorHAnsi" w:cstheme="majorBidi"/>
          <w:sz w:val="22"/>
          <w:szCs w:val="22"/>
        </w:rPr>
        <w:t>organiseren.</w:t>
      </w:r>
    </w:p>
    <w:p w14:paraId="3267B2F7" w14:textId="77777777" w:rsidR="001D4CDA" w:rsidRPr="00B80173" w:rsidRDefault="001D4CDA" w:rsidP="003F6FE2">
      <w:pPr>
        <w:pStyle w:val="BMCbasistekstRapport"/>
        <w:jc w:val="left"/>
        <w:rPr>
          <w:rFonts w:asciiTheme="majorHAnsi" w:hAnsiTheme="majorHAnsi" w:cstheme="majorHAnsi"/>
          <w:sz w:val="22"/>
          <w:szCs w:val="22"/>
        </w:rPr>
      </w:pP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r>
    </w:p>
    <w:p w14:paraId="4F497D74" w14:textId="444AD355" w:rsidR="00B05DB1" w:rsidRPr="00492516" w:rsidRDefault="001D4CDA" w:rsidP="00492516">
      <w:pPr>
        <w:pStyle w:val="BMCbasistekstRapport"/>
        <w:jc w:val="left"/>
        <w:rPr>
          <w:rFonts w:asciiTheme="majorHAnsi" w:hAnsiTheme="majorHAnsi" w:cstheme="majorHAnsi"/>
          <w:b/>
          <w:sz w:val="22"/>
          <w:szCs w:val="22"/>
        </w:rPr>
      </w:pPr>
      <w:r w:rsidRPr="00492516">
        <w:rPr>
          <w:rFonts w:asciiTheme="majorHAnsi" w:hAnsiTheme="majorHAnsi" w:cstheme="majorHAnsi"/>
          <w:b/>
          <w:sz w:val="22"/>
          <w:szCs w:val="22"/>
        </w:rPr>
        <w:t>Buurtregisseur</w:t>
      </w:r>
      <w:r w:rsidRPr="00492516">
        <w:rPr>
          <w:rFonts w:asciiTheme="majorHAnsi" w:hAnsiTheme="majorHAnsi" w:cstheme="majorHAnsi"/>
          <w:b/>
          <w:sz w:val="22"/>
          <w:szCs w:val="22"/>
        </w:rPr>
        <w:tab/>
      </w:r>
    </w:p>
    <w:p w14:paraId="515EAF2B" w14:textId="77777777" w:rsidR="00B6276F" w:rsidRPr="00B80173" w:rsidRDefault="00B6276F" w:rsidP="00B6276F">
      <w:pPr>
        <w:pStyle w:val="BMCbasistekstRapport"/>
        <w:jc w:val="left"/>
        <w:rPr>
          <w:rFonts w:asciiTheme="majorHAnsi" w:hAnsiTheme="majorHAnsi" w:cstheme="majorHAnsi"/>
          <w:sz w:val="22"/>
          <w:szCs w:val="22"/>
        </w:rPr>
      </w:pPr>
    </w:p>
    <w:p w14:paraId="3872F145" w14:textId="77777777" w:rsidR="00B6276F" w:rsidRPr="00B80173" w:rsidRDefault="00B6276F" w:rsidP="00B6276F">
      <w:pPr>
        <w:rPr>
          <w:rFonts w:asciiTheme="majorHAnsi" w:hAnsiTheme="majorHAnsi" w:cstheme="majorHAnsi"/>
          <w:sz w:val="22"/>
          <w:szCs w:val="22"/>
        </w:rPr>
      </w:pPr>
      <w:r w:rsidRPr="00B80173">
        <w:rPr>
          <w:rFonts w:asciiTheme="majorHAnsi" w:hAnsiTheme="majorHAnsi" w:cstheme="majorHAnsi"/>
          <w:sz w:val="22"/>
          <w:szCs w:val="22"/>
        </w:rPr>
        <w:t>De buurtregisseur wordt direct door de school op de hoogte gesteld van incidenten die verband houden met wetsovertredingen zoals diefstal, lichamelijk geweld etc. Indien gewenst</w:t>
      </w:r>
      <w:r w:rsidR="0049499C" w:rsidRPr="00B80173">
        <w:rPr>
          <w:rFonts w:asciiTheme="majorHAnsi" w:hAnsiTheme="majorHAnsi" w:cstheme="majorHAnsi"/>
          <w:sz w:val="22"/>
          <w:szCs w:val="22"/>
        </w:rPr>
        <w:t>, woont</w:t>
      </w:r>
      <w:r w:rsidRPr="00B80173">
        <w:rPr>
          <w:rFonts w:asciiTheme="majorHAnsi" w:hAnsiTheme="majorHAnsi" w:cstheme="majorHAnsi"/>
          <w:sz w:val="22"/>
          <w:szCs w:val="22"/>
        </w:rPr>
        <w:t xml:space="preserve"> de buurtregisseur de vergadering bij van het Zorg Advies Team.</w:t>
      </w:r>
    </w:p>
    <w:p w14:paraId="5D562814" w14:textId="602B8F15" w:rsidR="001D4CDA" w:rsidRPr="00B80173" w:rsidRDefault="00B6276F" w:rsidP="00F741EF">
      <w:pPr>
        <w:rPr>
          <w:rFonts w:asciiTheme="majorHAnsi" w:hAnsiTheme="majorHAnsi" w:cstheme="majorHAnsi"/>
          <w:color w:val="FF0000"/>
          <w:sz w:val="22"/>
          <w:szCs w:val="22"/>
        </w:rPr>
      </w:pPr>
      <w:r w:rsidRPr="00B80173">
        <w:rPr>
          <w:rFonts w:asciiTheme="majorHAnsi" w:hAnsiTheme="majorHAnsi" w:cstheme="majorHAnsi"/>
          <w:sz w:val="22"/>
          <w:szCs w:val="22"/>
        </w:rPr>
        <w:t xml:space="preserve">De buurtregisseur heeft </w:t>
      </w:r>
      <w:r w:rsidR="00890C13" w:rsidRPr="00B80173">
        <w:rPr>
          <w:rFonts w:asciiTheme="majorHAnsi" w:hAnsiTheme="majorHAnsi" w:cstheme="majorHAnsi"/>
          <w:sz w:val="22"/>
          <w:szCs w:val="22"/>
        </w:rPr>
        <w:t>op verzoek</w:t>
      </w:r>
      <w:r w:rsidRPr="00B80173">
        <w:rPr>
          <w:rFonts w:asciiTheme="majorHAnsi" w:hAnsiTheme="majorHAnsi" w:cstheme="majorHAnsi"/>
          <w:sz w:val="22"/>
          <w:szCs w:val="22"/>
        </w:rPr>
        <w:t xml:space="preserve"> overleg met de schoolleiding aangaande veiligheidskwesties. Incidenten met leerlingen van de afgelopen periode worden met hem besproken en mogelijke vervolgacties worden uitgezet.</w:t>
      </w:r>
      <w:r w:rsidR="001E4B7E" w:rsidRPr="00B80173">
        <w:rPr>
          <w:rFonts w:asciiTheme="majorHAnsi" w:hAnsiTheme="majorHAnsi" w:cstheme="majorHAnsi"/>
          <w:sz w:val="22"/>
          <w:szCs w:val="22"/>
        </w:rPr>
        <w:t xml:space="preserve"> </w:t>
      </w:r>
      <w:r w:rsidR="00B968EE" w:rsidRPr="00B80173">
        <w:rPr>
          <w:rFonts w:asciiTheme="majorHAnsi" w:hAnsiTheme="majorHAnsi" w:cstheme="majorHAnsi"/>
          <w:sz w:val="22"/>
          <w:szCs w:val="22"/>
        </w:rPr>
        <w:t>Indien nodig wordt</w:t>
      </w:r>
      <w:r w:rsidR="001E4B7E" w:rsidRPr="00B80173">
        <w:rPr>
          <w:rFonts w:asciiTheme="majorHAnsi" w:hAnsiTheme="majorHAnsi" w:cstheme="majorHAnsi"/>
          <w:sz w:val="22"/>
          <w:szCs w:val="22"/>
        </w:rPr>
        <w:t xml:space="preserve"> aan de hand van het gesprek met de buurtregisseur nieuwe doelen m.b.t. de schoolse vaardigheden opgesteld in het plan van aanpak</w:t>
      </w:r>
      <w:r w:rsidR="00185BDA" w:rsidRPr="00B80173">
        <w:rPr>
          <w:rFonts w:asciiTheme="majorHAnsi" w:hAnsiTheme="majorHAnsi" w:cstheme="majorHAnsi"/>
          <w:sz w:val="22"/>
          <w:szCs w:val="22"/>
        </w:rPr>
        <w:t xml:space="preserve">. Deze worden </w:t>
      </w:r>
      <w:r w:rsidR="001E4B7E" w:rsidRPr="00B80173">
        <w:rPr>
          <w:rFonts w:asciiTheme="majorHAnsi" w:hAnsiTheme="majorHAnsi" w:cstheme="majorHAnsi"/>
          <w:sz w:val="22"/>
          <w:szCs w:val="22"/>
        </w:rPr>
        <w:t>met leerling en ouders geëvalueerd</w:t>
      </w:r>
      <w:r w:rsidR="00F741EF" w:rsidRPr="00B80173">
        <w:rPr>
          <w:rFonts w:asciiTheme="majorHAnsi" w:hAnsiTheme="majorHAnsi" w:cstheme="majorHAnsi"/>
          <w:sz w:val="22"/>
          <w:szCs w:val="22"/>
        </w:rPr>
        <w:t>.</w:t>
      </w:r>
      <w:r w:rsidR="001D4CDA" w:rsidRPr="00B80173">
        <w:rPr>
          <w:rFonts w:asciiTheme="majorHAnsi" w:hAnsiTheme="majorHAnsi" w:cstheme="majorHAnsi"/>
          <w:sz w:val="22"/>
          <w:szCs w:val="22"/>
        </w:rPr>
        <w:tab/>
      </w:r>
    </w:p>
    <w:p w14:paraId="4CAB9CB6" w14:textId="77777777" w:rsidR="0088106D" w:rsidRPr="00B80173" w:rsidRDefault="0088106D" w:rsidP="00B05DB1">
      <w:pPr>
        <w:pStyle w:val="BMCbasistekstRapport"/>
        <w:jc w:val="left"/>
        <w:rPr>
          <w:rFonts w:asciiTheme="majorHAnsi" w:hAnsiTheme="majorHAnsi" w:cstheme="majorHAnsi"/>
          <w:i/>
          <w:sz w:val="22"/>
          <w:szCs w:val="22"/>
        </w:rPr>
      </w:pPr>
    </w:p>
    <w:p w14:paraId="4D4C66CC" w14:textId="710E3E44" w:rsidR="00B6276F" w:rsidRPr="00492516" w:rsidRDefault="009C4F7A" w:rsidP="00492516">
      <w:pPr>
        <w:pStyle w:val="BMCbasistekstRapport"/>
        <w:jc w:val="left"/>
        <w:rPr>
          <w:rFonts w:asciiTheme="majorHAnsi" w:hAnsiTheme="majorHAnsi" w:cstheme="majorHAnsi"/>
          <w:b/>
          <w:sz w:val="22"/>
          <w:szCs w:val="22"/>
        </w:rPr>
      </w:pPr>
      <w:r w:rsidRPr="00492516">
        <w:rPr>
          <w:rFonts w:asciiTheme="majorHAnsi" w:hAnsiTheme="majorHAnsi" w:cstheme="majorHAnsi"/>
          <w:b/>
          <w:sz w:val="22"/>
          <w:szCs w:val="22"/>
        </w:rPr>
        <w:t>Zorg en Advies Team: ZAT</w:t>
      </w:r>
    </w:p>
    <w:p w14:paraId="071090A8" w14:textId="77777777" w:rsidR="00BC2B4E" w:rsidRPr="00B80173" w:rsidRDefault="00BC2B4E" w:rsidP="00BC2B4E">
      <w:pPr>
        <w:pStyle w:val="BMCbasistekstRapport"/>
        <w:jc w:val="left"/>
        <w:rPr>
          <w:rFonts w:asciiTheme="majorHAnsi" w:hAnsiTheme="majorHAnsi" w:cstheme="majorHAnsi"/>
          <w:sz w:val="22"/>
          <w:szCs w:val="22"/>
        </w:rPr>
      </w:pPr>
    </w:p>
    <w:p w14:paraId="218A29C4" w14:textId="23608064" w:rsidR="00645F91" w:rsidRPr="00B80173" w:rsidRDefault="00645F91" w:rsidP="00645F91">
      <w:pPr>
        <w:rPr>
          <w:rFonts w:asciiTheme="majorHAnsi" w:hAnsiTheme="majorHAnsi" w:cstheme="majorHAnsi"/>
          <w:sz w:val="22"/>
          <w:szCs w:val="22"/>
        </w:rPr>
      </w:pPr>
      <w:r w:rsidRPr="00B80173">
        <w:rPr>
          <w:rFonts w:asciiTheme="majorHAnsi" w:hAnsiTheme="majorHAnsi" w:cstheme="majorHAnsi"/>
          <w:sz w:val="22"/>
          <w:szCs w:val="22"/>
        </w:rPr>
        <w:t xml:space="preserve">Aan het overleg van het Zorg Advies Team nemen </w:t>
      </w:r>
      <w:r w:rsidR="001D0114" w:rsidRPr="00B80173">
        <w:rPr>
          <w:rFonts w:asciiTheme="majorHAnsi" w:hAnsiTheme="majorHAnsi" w:cstheme="majorHAnsi"/>
          <w:sz w:val="22"/>
          <w:szCs w:val="22"/>
        </w:rPr>
        <w:t xml:space="preserve">de </w:t>
      </w:r>
      <w:r w:rsidRPr="00B80173">
        <w:rPr>
          <w:rFonts w:asciiTheme="majorHAnsi" w:hAnsiTheme="majorHAnsi" w:cstheme="majorHAnsi"/>
          <w:sz w:val="22"/>
          <w:szCs w:val="22"/>
        </w:rPr>
        <w:t>interne en externe personen deel die een rol spelen in het begeleidingsproces van leerlingen. De taak van het Zorg Advies Team is het bespreken en verhelderen van gesignaleerde proble</w:t>
      </w:r>
      <w:r w:rsidR="001E4B7E" w:rsidRPr="00B80173">
        <w:rPr>
          <w:rFonts w:asciiTheme="majorHAnsi" w:hAnsiTheme="majorHAnsi" w:cstheme="majorHAnsi"/>
          <w:sz w:val="22"/>
          <w:szCs w:val="22"/>
        </w:rPr>
        <w:t>men van leerlingen en het adviseren</w:t>
      </w:r>
      <w:r w:rsidRPr="00B80173">
        <w:rPr>
          <w:rFonts w:asciiTheme="majorHAnsi" w:hAnsiTheme="majorHAnsi" w:cstheme="majorHAnsi"/>
          <w:sz w:val="22"/>
          <w:szCs w:val="22"/>
        </w:rPr>
        <w:t xml:space="preserve"> van een geschikt begeleidingstraject. In de praktijk kan dit ook betekenen dat een doorverwijzing plaatsvindt naar externe speciale instanties.</w:t>
      </w:r>
    </w:p>
    <w:p w14:paraId="4C71088A" w14:textId="77777777" w:rsidR="00645F91" w:rsidRPr="00B80173" w:rsidRDefault="00645F91" w:rsidP="00645F91">
      <w:pPr>
        <w:rPr>
          <w:rFonts w:asciiTheme="majorHAnsi" w:hAnsiTheme="majorHAnsi" w:cstheme="majorHAnsi"/>
          <w:sz w:val="22"/>
          <w:szCs w:val="22"/>
        </w:rPr>
      </w:pPr>
      <w:r w:rsidRPr="00B80173">
        <w:rPr>
          <w:rFonts w:asciiTheme="majorHAnsi" w:hAnsiTheme="majorHAnsi" w:cstheme="majorHAnsi"/>
          <w:sz w:val="22"/>
          <w:szCs w:val="22"/>
        </w:rPr>
        <w:t xml:space="preserve">Het ZAT komt eens in de zes schoolweken bij elkaar. </w:t>
      </w:r>
    </w:p>
    <w:p w14:paraId="276162C9" w14:textId="77777777" w:rsidR="00645F91" w:rsidRPr="00B80173" w:rsidRDefault="00645F91" w:rsidP="00645F91">
      <w:pPr>
        <w:rPr>
          <w:rFonts w:asciiTheme="majorHAnsi" w:hAnsiTheme="majorHAnsi" w:cstheme="majorHAnsi"/>
          <w:sz w:val="22"/>
          <w:szCs w:val="22"/>
        </w:rPr>
      </w:pPr>
      <w:r w:rsidRPr="00B80173">
        <w:rPr>
          <w:rFonts w:asciiTheme="majorHAnsi" w:hAnsiTheme="majorHAnsi" w:cstheme="majorHAnsi"/>
          <w:sz w:val="22"/>
          <w:szCs w:val="22"/>
        </w:rPr>
        <w:t xml:space="preserve">De volgende personen nemen structureel deel aan het overleg onder voorzitterschap van de zorgcoördinator: </w:t>
      </w:r>
    </w:p>
    <w:p w14:paraId="5E178BE4" w14:textId="77777777" w:rsidR="000F4BDD" w:rsidRPr="00B80173" w:rsidRDefault="00645F91" w:rsidP="00D74EEA">
      <w:pPr>
        <w:numPr>
          <w:ilvl w:val="0"/>
          <w:numId w:val="12"/>
        </w:numPr>
        <w:rPr>
          <w:rFonts w:asciiTheme="majorHAnsi" w:hAnsiTheme="majorHAnsi" w:cstheme="majorHAnsi"/>
          <w:sz w:val="22"/>
          <w:szCs w:val="22"/>
        </w:rPr>
      </w:pPr>
      <w:r w:rsidRPr="00B80173">
        <w:rPr>
          <w:rFonts w:asciiTheme="majorHAnsi" w:hAnsiTheme="majorHAnsi" w:cstheme="majorHAnsi"/>
          <w:sz w:val="22"/>
          <w:szCs w:val="22"/>
        </w:rPr>
        <w:t>de zorgcoördinator</w:t>
      </w:r>
    </w:p>
    <w:p w14:paraId="485E7F9F" w14:textId="0C371ACC" w:rsidR="00645F91" w:rsidRPr="00B80173" w:rsidRDefault="00645F91" w:rsidP="00D74EEA">
      <w:pPr>
        <w:numPr>
          <w:ilvl w:val="0"/>
          <w:numId w:val="12"/>
        </w:numPr>
        <w:rPr>
          <w:rFonts w:asciiTheme="majorHAnsi" w:hAnsiTheme="majorHAnsi" w:cstheme="majorHAnsi"/>
          <w:sz w:val="22"/>
          <w:szCs w:val="22"/>
        </w:rPr>
      </w:pPr>
      <w:r w:rsidRPr="00B80173">
        <w:rPr>
          <w:rFonts w:asciiTheme="majorHAnsi" w:hAnsiTheme="majorHAnsi" w:cstheme="majorHAnsi"/>
          <w:sz w:val="22"/>
          <w:szCs w:val="22"/>
        </w:rPr>
        <w:t>d</w:t>
      </w:r>
      <w:r w:rsidR="000F4BDD" w:rsidRPr="00B80173">
        <w:rPr>
          <w:rFonts w:asciiTheme="majorHAnsi" w:hAnsiTheme="majorHAnsi" w:cstheme="majorHAnsi"/>
          <w:sz w:val="22"/>
          <w:szCs w:val="22"/>
        </w:rPr>
        <w:t xml:space="preserve">e ouder- </w:t>
      </w:r>
      <w:r w:rsidR="00372D72" w:rsidRPr="00B80173">
        <w:rPr>
          <w:rFonts w:asciiTheme="majorHAnsi" w:hAnsiTheme="majorHAnsi" w:cstheme="majorHAnsi"/>
          <w:sz w:val="22"/>
          <w:szCs w:val="22"/>
        </w:rPr>
        <w:t>kind adviseur</w:t>
      </w:r>
    </w:p>
    <w:p w14:paraId="6C52CFC6" w14:textId="7F1142E5" w:rsidR="00645F91" w:rsidRPr="00B80173" w:rsidRDefault="0080765E" w:rsidP="00D74EEA">
      <w:pPr>
        <w:numPr>
          <w:ilvl w:val="0"/>
          <w:numId w:val="12"/>
        </w:numPr>
        <w:rPr>
          <w:rFonts w:asciiTheme="majorHAnsi" w:hAnsiTheme="majorHAnsi" w:cstheme="majorHAnsi"/>
          <w:sz w:val="22"/>
          <w:szCs w:val="22"/>
        </w:rPr>
      </w:pPr>
      <w:r w:rsidRPr="00B80173">
        <w:rPr>
          <w:rFonts w:asciiTheme="majorHAnsi" w:hAnsiTheme="majorHAnsi" w:cstheme="majorHAnsi"/>
          <w:sz w:val="22"/>
          <w:szCs w:val="22"/>
        </w:rPr>
        <w:t>de jeugd</w:t>
      </w:r>
      <w:r w:rsidR="00645F91" w:rsidRPr="00B80173">
        <w:rPr>
          <w:rFonts w:asciiTheme="majorHAnsi" w:hAnsiTheme="majorHAnsi" w:cstheme="majorHAnsi"/>
          <w:sz w:val="22"/>
          <w:szCs w:val="22"/>
        </w:rPr>
        <w:t>arts</w:t>
      </w:r>
    </w:p>
    <w:p w14:paraId="3FF9D70A" w14:textId="77777777" w:rsidR="000F4BDD" w:rsidRPr="00B80173" w:rsidRDefault="00645F91" w:rsidP="00D74EEA">
      <w:pPr>
        <w:numPr>
          <w:ilvl w:val="0"/>
          <w:numId w:val="12"/>
        </w:numPr>
        <w:rPr>
          <w:rFonts w:asciiTheme="majorHAnsi" w:hAnsiTheme="majorHAnsi" w:cstheme="majorHAnsi"/>
          <w:sz w:val="22"/>
          <w:szCs w:val="22"/>
        </w:rPr>
      </w:pPr>
      <w:r w:rsidRPr="00B80173">
        <w:rPr>
          <w:rFonts w:asciiTheme="majorHAnsi" w:hAnsiTheme="majorHAnsi" w:cstheme="majorHAnsi"/>
          <w:sz w:val="22"/>
          <w:szCs w:val="22"/>
        </w:rPr>
        <w:t>de leerplichtambtenaar</w:t>
      </w:r>
    </w:p>
    <w:p w14:paraId="6EBB7B10" w14:textId="3328584E" w:rsidR="000F4BDD" w:rsidRPr="00B80173" w:rsidRDefault="000F4BDD" w:rsidP="00D74EEA">
      <w:pPr>
        <w:numPr>
          <w:ilvl w:val="0"/>
          <w:numId w:val="12"/>
        </w:numPr>
        <w:rPr>
          <w:rFonts w:asciiTheme="majorHAnsi" w:hAnsiTheme="majorHAnsi" w:cstheme="majorHAnsi"/>
          <w:sz w:val="22"/>
          <w:szCs w:val="22"/>
        </w:rPr>
      </w:pPr>
      <w:r w:rsidRPr="00B80173">
        <w:rPr>
          <w:rFonts w:asciiTheme="majorHAnsi" w:hAnsiTheme="majorHAnsi" w:cstheme="majorHAnsi"/>
          <w:sz w:val="22"/>
          <w:szCs w:val="22"/>
        </w:rPr>
        <w:t>de directeur van het Zuiderlicht college</w:t>
      </w:r>
    </w:p>
    <w:p w14:paraId="2DD0834D" w14:textId="36092ED7" w:rsidR="00E803E9" w:rsidRPr="00B80173" w:rsidRDefault="00E803E9" w:rsidP="00E803E9">
      <w:pPr>
        <w:rPr>
          <w:rFonts w:asciiTheme="majorHAnsi" w:hAnsiTheme="majorHAnsi" w:cstheme="majorHAnsi"/>
          <w:sz w:val="22"/>
          <w:szCs w:val="22"/>
        </w:rPr>
      </w:pPr>
      <w:r w:rsidRPr="00B80173">
        <w:rPr>
          <w:rFonts w:asciiTheme="majorHAnsi" w:hAnsiTheme="majorHAnsi" w:cstheme="majorHAnsi"/>
          <w:sz w:val="22"/>
          <w:szCs w:val="22"/>
        </w:rPr>
        <w:t>(zie ook, bijlage)</w:t>
      </w:r>
    </w:p>
    <w:p w14:paraId="296D0C40" w14:textId="77777777" w:rsidR="001D4CDA" w:rsidRPr="00B80173" w:rsidRDefault="001D4CDA" w:rsidP="000F4BDD">
      <w:pPr>
        <w:ind w:left="720"/>
        <w:rPr>
          <w:rFonts w:asciiTheme="majorHAnsi" w:hAnsiTheme="majorHAnsi" w:cstheme="majorHAnsi"/>
          <w:sz w:val="22"/>
          <w:szCs w:val="22"/>
        </w:rPr>
      </w:pP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r>
    </w:p>
    <w:p w14:paraId="577BBB68" w14:textId="0C6B4B93" w:rsidR="00053184" w:rsidRPr="00492516" w:rsidRDefault="00923DB8" w:rsidP="00492516">
      <w:pPr>
        <w:pStyle w:val="BMCbasistekstRapport"/>
        <w:jc w:val="left"/>
        <w:rPr>
          <w:rFonts w:asciiTheme="majorHAnsi" w:hAnsiTheme="majorHAnsi" w:cstheme="majorHAnsi"/>
          <w:b/>
          <w:sz w:val="22"/>
          <w:szCs w:val="22"/>
        </w:rPr>
      </w:pPr>
      <w:r w:rsidRPr="00492516">
        <w:rPr>
          <w:rFonts w:asciiTheme="majorHAnsi" w:hAnsiTheme="majorHAnsi" w:cstheme="majorHAnsi"/>
          <w:b/>
          <w:sz w:val="22"/>
          <w:szCs w:val="22"/>
        </w:rPr>
        <w:t>Samenwerkingsverband.</w:t>
      </w:r>
    </w:p>
    <w:p w14:paraId="0B3EFE3A" w14:textId="77777777" w:rsidR="00F40E48" w:rsidRPr="00B80173" w:rsidRDefault="00F40E48" w:rsidP="00F40E48">
      <w:pPr>
        <w:pStyle w:val="BMCbasistekstRapport"/>
        <w:ind w:left="720"/>
        <w:jc w:val="left"/>
        <w:rPr>
          <w:rFonts w:asciiTheme="majorHAnsi" w:hAnsiTheme="majorHAnsi" w:cstheme="majorHAnsi"/>
          <w:sz w:val="22"/>
          <w:szCs w:val="22"/>
          <w:u w:val="single"/>
        </w:rPr>
      </w:pPr>
    </w:p>
    <w:p w14:paraId="40D15B8C" w14:textId="7C8FCD7B" w:rsidR="00053184" w:rsidRPr="00B80173" w:rsidRDefault="00053184" w:rsidP="36115A65">
      <w:pPr>
        <w:rPr>
          <w:rFonts w:asciiTheme="majorHAnsi" w:hAnsiTheme="majorHAnsi" w:cstheme="majorBidi"/>
          <w:sz w:val="22"/>
          <w:szCs w:val="22"/>
        </w:rPr>
      </w:pPr>
      <w:r w:rsidRPr="36115A65">
        <w:rPr>
          <w:rFonts w:asciiTheme="majorHAnsi" w:hAnsiTheme="majorHAnsi" w:cstheme="majorBidi"/>
          <w:sz w:val="22"/>
          <w:szCs w:val="22"/>
        </w:rPr>
        <w:t>Onze school maakt deel uit v</w:t>
      </w:r>
      <w:r w:rsidR="00923DB8" w:rsidRPr="36115A65">
        <w:rPr>
          <w:rFonts w:asciiTheme="majorHAnsi" w:hAnsiTheme="majorHAnsi" w:cstheme="majorBidi"/>
          <w:sz w:val="22"/>
          <w:szCs w:val="22"/>
        </w:rPr>
        <w:t>an het samenwerkingsverband</w:t>
      </w:r>
      <w:r w:rsidR="78DD4BF9" w:rsidRPr="36115A65">
        <w:rPr>
          <w:rFonts w:asciiTheme="majorHAnsi" w:hAnsiTheme="majorHAnsi" w:cstheme="majorBidi"/>
          <w:sz w:val="22"/>
          <w:szCs w:val="22"/>
        </w:rPr>
        <w:t xml:space="preserve"> Amsterdam /Diemen. </w:t>
      </w:r>
      <w:r w:rsidRPr="36115A65">
        <w:rPr>
          <w:rFonts w:asciiTheme="majorHAnsi" w:hAnsiTheme="majorHAnsi" w:cstheme="majorBidi"/>
          <w:sz w:val="22"/>
          <w:szCs w:val="22"/>
        </w:rPr>
        <w:t xml:space="preserve">De zorgcoördinator </w:t>
      </w:r>
      <w:r w:rsidR="00B72976" w:rsidRPr="36115A65">
        <w:rPr>
          <w:rFonts w:asciiTheme="majorHAnsi" w:hAnsiTheme="majorHAnsi" w:cstheme="majorBidi"/>
          <w:sz w:val="22"/>
          <w:szCs w:val="22"/>
        </w:rPr>
        <w:t xml:space="preserve">neemt </w:t>
      </w:r>
      <w:r w:rsidRPr="36115A65">
        <w:rPr>
          <w:rFonts w:asciiTheme="majorHAnsi" w:hAnsiTheme="majorHAnsi" w:cstheme="majorBidi"/>
          <w:sz w:val="22"/>
          <w:szCs w:val="22"/>
        </w:rPr>
        <w:t>deel aan het zorgcoördinatoren overleg.</w:t>
      </w:r>
    </w:p>
    <w:p w14:paraId="3AB1F0BD" w14:textId="77777777" w:rsidR="00053184" w:rsidRPr="00B80173" w:rsidRDefault="00053184" w:rsidP="00053184">
      <w:pPr>
        <w:rPr>
          <w:rFonts w:asciiTheme="majorHAnsi" w:hAnsiTheme="majorHAnsi" w:cstheme="majorHAnsi"/>
          <w:sz w:val="22"/>
          <w:szCs w:val="22"/>
        </w:rPr>
      </w:pPr>
      <w:r w:rsidRPr="00B80173">
        <w:rPr>
          <w:rFonts w:asciiTheme="majorHAnsi" w:hAnsiTheme="majorHAnsi" w:cstheme="majorHAnsi"/>
          <w:sz w:val="22"/>
          <w:szCs w:val="22"/>
        </w:rPr>
        <w:t xml:space="preserve">Zes maal per jaar overleggen de zorgcoördinatoren van de scholen in Amsterdam Zuid over zaken betreffende de begeleiding en het zorgaanbod in Amsterdam. </w:t>
      </w:r>
    </w:p>
    <w:p w14:paraId="576D4532" w14:textId="2A37BA1A" w:rsidR="00053184" w:rsidRPr="00B80173" w:rsidRDefault="00053184" w:rsidP="00053184">
      <w:pPr>
        <w:rPr>
          <w:rStyle w:val="Hyperlink"/>
          <w:rFonts w:asciiTheme="majorHAnsi" w:hAnsiTheme="majorHAnsi" w:cstheme="majorHAnsi"/>
          <w:color w:val="auto"/>
          <w:sz w:val="22"/>
          <w:szCs w:val="22"/>
        </w:rPr>
      </w:pPr>
      <w:r w:rsidRPr="00B80173">
        <w:rPr>
          <w:rFonts w:asciiTheme="majorHAnsi" w:hAnsiTheme="majorHAnsi" w:cstheme="majorHAnsi"/>
          <w:sz w:val="22"/>
          <w:szCs w:val="22"/>
        </w:rPr>
        <w:t xml:space="preserve">Op directieniveau vindt deze uitwisseling ook plaats. Een overzicht van het zorgaanbod en mogelijkheden in de stad is na te lezen op </w:t>
      </w:r>
      <w:hyperlink r:id="rId25" w:history="1">
        <w:r w:rsidR="004C6D44" w:rsidRPr="00B80173">
          <w:rPr>
            <w:rStyle w:val="Hyperlink"/>
            <w:rFonts w:asciiTheme="majorHAnsi" w:hAnsiTheme="majorHAnsi" w:cstheme="majorHAnsi"/>
            <w:color w:val="auto"/>
            <w:sz w:val="22"/>
            <w:szCs w:val="22"/>
          </w:rPr>
          <w:t>www.swvadam.nl.</w:t>
        </w:r>
      </w:hyperlink>
    </w:p>
    <w:p w14:paraId="36EB2F31" w14:textId="777E4A08" w:rsidR="00CB54D5" w:rsidRPr="00B80173" w:rsidRDefault="00CB54D5" w:rsidP="00053184">
      <w:pPr>
        <w:rPr>
          <w:rStyle w:val="Hyperlink"/>
          <w:rFonts w:asciiTheme="majorHAnsi" w:hAnsiTheme="majorHAnsi" w:cstheme="majorHAnsi"/>
          <w:color w:val="auto"/>
          <w:sz w:val="22"/>
          <w:szCs w:val="22"/>
        </w:rPr>
      </w:pPr>
    </w:p>
    <w:p w14:paraId="063E6E97" w14:textId="664CF2BB" w:rsidR="36115A65" w:rsidRDefault="36115A65" w:rsidP="36115A65">
      <w:pPr>
        <w:rPr>
          <w:rStyle w:val="Hyperlink"/>
          <w:rFonts w:asciiTheme="majorHAnsi" w:hAnsiTheme="majorHAnsi" w:cstheme="majorBidi"/>
          <w:b/>
          <w:bCs/>
          <w:color w:val="auto"/>
          <w:sz w:val="22"/>
          <w:szCs w:val="22"/>
        </w:rPr>
      </w:pPr>
    </w:p>
    <w:p w14:paraId="42EB0FF0" w14:textId="3D1B4D5A" w:rsidR="00CB54D5" w:rsidRPr="00492516" w:rsidRDefault="00CB54D5" w:rsidP="00492516">
      <w:pPr>
        <w:rPr>
          <w:rStyle w:val="Hyperlink"/>
          <w:rFonts w:asciiTheme="majorHAnsi" w:hAnsiTheme="majorHAnsi" w:cstheme="majorHAnsi"/>
          <w:b/>
          <w:color w:val="auto"/>
          <w:sz w:val="22"/>
          <w:szCs w:val="22"/>
        </w:rPr>
      </w:pPr>
      <w:r w:rsidRPr="00492516">
        <w:rPr>
          <w:rStyle w:val="Hyperlink"/>
          <w:rFonts w:asciiTheme="majorHAnsi" w:hAnsiTheme="majorHAnsi" w:cstheme="majorHAnsi"/>
          <w:b/>
          <w:color w:val="auto"/>
          <w:sz w:val="22"/>
          <w:szCs w:val="22"/>
        </w:rPr>
        <w:t>Jongerenwerk</w:t>
      </w:r>
    </w:p>
    <w:p w14:paraId="32A30F0F" w14:textId="33AFFCEB" w:rsidR="002C071D" w:rsidRPr="00B80173" w:rsidRDefault="002C071D" w:rsidP="36115A65">
      <w:pPr>
        <w:rPr>
          <w:rStyle w:val="Hyperlink"/>
          <w:rFonts w:asciiTheme="majorHAnsi" w:hAnsiTheme="majorHAnsi" w:cstheme="majorBidi"/>
          <w:color w:val="auto"/>
          <w:sz w:val="22"/>
          <w:szCs w:val="22"/>
        </w:rPr>
      </w:pPr>
      <w:r w:rsidRPr="36115A65">
        <w:rPr>
          <w:rStyle w:val="Hyperlink"/>
          <w:rFonts w:asciiTheme="majorHAnsi" w:hAnsiTheme="majorHAnsi" w:cstheme="majorBidi"/>
          <w:color w:val="auto"/>
          <w:sz w:val="22"/>
          <w:szCs w:val="22"/>
        </w:rPr>
        <w:t>Het jongeren werk is twee dagen per week op school aanwezig</w:t>
      </w:r>
      <w:r w:rsidR="00372D72" w:rsidRPr="36115A65">
        <w:rPr>
          <w:rStyle w:val="Hyperlink"/>
          <w:rFonts w:asciiTheme="majorHAnsi" w:hAnsiTheme="majorHAnsi" w:cstheme="majorBidi"/>
          <w:color w:val="auto"/>
          <w:sz w:val="22"/>
          <w:szCs w:val="22"/>
        </w:rPr>
        <w:t>. Zij organiseren themamiddagen</w:t>
      </w:r>
      <w:r w:rsidR="00372D72" w:rsidRPr="36115A65">
        <w:rPr>
          <w:rStyle w:val="Hyperlink"/>
          <w:rFonts w:asciiTheme="majorHAnsi" w:hAnsiTheme="majorHAnsi" w:cstheme="majorBidi"/>
          <w:color w:val="FF0000"/>
          <w:sz w:val="22"/>
          <w:szCs w:val="22"/>
        </w:rPr>
        <w:t xml:space="preserve"> </w:t>
      </w:r>
      <w:r w:rsidR="00372D72" w:rsidRPr="36115A65">
        <w:rPr>
          <w:rStyle w:val="Hyperlink"/>
          <w:rFonts w:asciiTheme="majorHAnsi" w:hAnsiTheme="majorHAnsi" w:cstheme="majorBidi"/>
          <w:color w:val="auto"/>
          <w:sz w:val="22"/>
          <w:szCs w:val="22"/>
        </w:rPr>
        <w:t>en</w:t>
      </w:r>
      <w:r w:rsidRPr="36115A65">
        <w:rPr>
          <w:rStyle w:val="Hyperlink"/>
          <w:rFonts w:asciiTheme="majorHAnsi" w:hAnsiTheme="majorHAnsi" w:cstheme="majorBidi"/>
          <w:color w:val="auto"/>
          <w:sz w:val="22"/>
          <w:szCs w:val="22"/>
        </w:rPr>
        <w:t xml:space="preserve"> spelletjes middagen voor onze leerlingen. Daarnaast kunnen onze leerlingen bij hen terecht voor coaching gesprekken en vragen over vrije tijds besteding.</w:t>
      </w:r>
    </w:p>
    <w:p w14:paraId="35E6944E" w14:textId="3707FC89" w:rsidR="002C071D" w:rsidRPr="00B80173" w:rsidRDefault="002C071D" w:rsidP="002C071D">
      <w:pPr>
        <w:rPr>
          <w:rStyle w:val="Hyperlink"/>
          <w:rFonts w:asciiTheme="majorHAnsi" w:hAnsiTheme="majorHAnsi" w:cstheme="majorHAnsi"/>
          <w:color w:val="auto"/>
          <w:sz w:val="22"/>
          <w:szCs w:val="22"/>
        </w:rPr>
      </w:pPr>
      <w:r w:rsidRPr="00B80173">
        <w:rPr>
          <w:rStyle w:val="Hyperlink"/>
          <w:rFonts w:asciiTheme="majorHAnsi" w:hAnsiTheme="majorHAnsi" w:cstheme="majorHAnsi"/>
          <w:color w:val="auto"/>
          <w:sz w:val="22"/>
          <w:szCs w:val="22"/>
        </w:rPr>
        <w:t>Meer info:</w:t>
      </w:r>
      <w:r w:rsidRPr="00B80173">
        <w:rPr>
          <w:rFonts w:asciiTheme="majorHAnsi" w:hAnsiTheme="majorHAnsi" w:cstheme="majorHAnsi"/>
          <w:sz w:val="22"/>
          <w:szCs w:val="22"/>
        </w:rPr>
        <w:t xml:space="preserve"> </w:t>
      </w:r>
      <w:hyperlink r:id="rId26" w:history="1">
        <w:r w:rsidRPr="00B80173">
          <w:rPr>
            <w:rStyle w:val="Hyperlink"/>
            <w:rFonts w:asciiTheme="majorHAnsi" w:hAnsiTheme="majorHAnsi" w:cstheme="majorHAnsi"/>
            <w:sz w:val="22"/>
            <w:szCs w:val="22"/>
          </w:rPr>
          <w:t>https://zuid.combiweljongeren.nl/</w:t>
        </w:r>
      </w:hyperlink>
    </w:p>
    <w:p w14:paraId="5AFE0388" w14:textId="77777777" w:rsidR="002C071D" w:rsidRPr="00B80173" w:rsidRDefault="002C071D" w:rsidP="002C071D">
      <w:pPr>
        <w:rPr>
          <w:rStyle w:val="Hyperlink"/>
          <w:rFonts w:asciiTheme="majorHAnsi" w:hAnsiTheme="majorHAnsi" w:cstheme="majorHAnsi"/>
          <w:color w:val="auto"/>
          <w:sz w:val="22"/>
          <w:szCs w:val="22"/>
        </w:rPr>
      </w:pPr>
    </w:p>
    <w:p w14:paraId="6CF62ED1" w14:textId="77777777" w:rsidR="002C071D" w:rsidRPr="00B80173" w:rsidRDefault="001D4CDA" w:rsidP="00CF3843">
      <w:pPr>
        <w:pStyle w:val="BMCbasistekstRapport"/>
        <w:jc w:val="left"/>
        <w:rPr>
          <w:rFonts w:asciiTheme="majorHAnsi" w:hAnsiTheme="majorHAnsi" w:cstheme="majorHAnsi"/>
          <w:sz w:val="22"/>
          <w:szCs w:val="22"/>
        </w:rPr>
      </w:pPr>
      <w:r w:rsidRPr="00B80173">
        <w:rPr>
          <w:rFonts w:asciiTheme="majorHAnsi" w:hAnsiTheme="majorHAnsi" w:cstheme="majorHAnsi"/>
          <w:sz w:val="22"/>
          <w:szCs w:val="22"/>
        </w:rPr>
        <w:tab/>
      </w:r>
      <w:r w:rsidRPr="00B80173">
        <w:rPr>
          <w:rFonts w:asciiTheme="majorHAnsi" w:hAnsiTheme="majorHAnsi" w:cstheme="majorHAnsi"/>
          <w:sz w:val="22"/>
          <w:szCs w:val="22"/>
        </w:rPr>
        <w:tab/>
      </w:r>
    </w:p>
    <w:p w14:paraId="2BA42B61" w14:textId="77777777" w:rsidR="00924E08" w:rsidRDefault="00924E08" w:rsidP="00CF3843">
      <w:pPr>
        <w:pStyle w:val="BMCbasistekstRapport"/>
        <w:jc w:val="left"/>
        <w:rPr>
          <w:rFonts w:asciiTheme="majorHAnsi" w:hAnsiTheme="majorHAnsi" w:cstheme="majorHAnsi"/>
          <w:b/>
          <w:sz w:val="22"/>
          <w:szCs w:val="22"/>
        </w:rPr>
      </w:pPr>
    </w:p>
    <w:p w14:paraId="0F514259" w14:textId="77777777" w:rsidR="00924E08" w:rsidRDefault="00924E08" w:rsidP="00CF3843">
      <w:pPr>
        <w:pStyle w:val="BMCbasistekstRapport"/>
        <w:jc w:val="left"/>
        <w:rPr>
          <w:rFonts w:asciiTheme="majorHAnsi" w:hAnsiTheme="majorHAnsi" w:cstheme="majorHAnsi"/>
          <w:b/>
          <w:sz w:val="22"/>
          <w:szCs w:val="22"/>
        </w:rPr>
      </w:pPr>
    </w:p>
    <w:p w14:paraId="15F9314B" w14:textId="77777777" w:rsidR="00924E08" w:rsidRDefault="00924E08" w:rsidP="00CF3843">
      <w:pPr>
        <w:pStyle w:val="BMCbasistekstRapport"/>
        <w:jc w:val="left"/>
        <w:rPr>
          <w:rFonts w:asciiTheme="majorHAnsi" w:hAnsiTheme="majorHAnsi" w:cstheme="majorHAnsi"/>
          <w:b/>
          <w:sz w:val="22"/>
          <w:szCs w:val="22"/>
        </w:rPr>
      </w:pPr>
    </w:p>
    <w:p w14:paraId="43F20961" w14:textId="3B6B145E" w:rsidR="004C6D44" w:rsidRPr="00492516" w:rsidRDefault="00B6276F" w:rsidP="00CF3843">
      <w:pPr>
        <w:pStyle w:val="BMCbasistekstRapport"/>
        <w:jc w:val="left"/>
        <w:rPr>
          <w:rFonts w:asciiTheme="majorHAnsi" w:hAnsiTheme="majorHAnsi" w:cstheme="majorHAnsi"/>
          <w:b/>
          <w:sz w:val="22"/>
          <w:szCs w:val="22"/>
        </w:rPr>
      </w:pPr>
      <w:r w:rsidRPr="00492516">
        <w:rPr>
          <w:rFonts w:asciiTheme="majorHAnsi" w:hAnsiTheme="majorHAnsi" w:cstheme="majorHAnsi"/>
          <w:b/>
          <w:sz w:val="22"/>
          <w:szCs w:val="22"/>
        </w:rPr>
        <w:t>E</w:t>
      </w:r>
      <w:r w:rsidR="001D4CDA" w:rsidRPr="00492516">
        <w:rPr>
          <w:rFonts w:asciiTheme="majorHAnsi" w:hAnsiTheme="majorHAnsi" w:cstheme="majorHAnsi"/>
          <w:b/>
          <w:sz w:val="22"/>
          <w:szCs w:val="22"/>
        </w:rPr>
        <w:t>xterne instanties</w:t>
      </w:r>
      <w:r w:rsidR="001D4CDA" w:rsidRPr="00492516">
        <w:rPr>
          <w:rFonts w:asciiTheme="majorHAnsi" w:hAnsiTheme="majorHAnsi" w:cstheme="majorHAnsi"/>
          <w:b/>
          <w:sz w:val="22"/>
          <w:szCs w:val="22"/>
        </w:rPr>
        <w:tab/>
      </w:r>
    </w:p>
    <w:p w14:paraId="375E9B0A" w14:textId="77777777" w:rsidR="001D4CDA" w:rsidRPr="00B80173" w:rsidRDefault="001D4CDA" w:rsidP="004C6D44">
      <w:pPr>
        <w:pStyle w:val="BMCbasistekstRapport"/>
        <w:jc w:val="left"/>
        <w:rPr>
          <w:rFonts w:asciiTheme="majorHAnsi" w:hAnsiTheme="majorHAnsi" w:cstheme="majorHAnsi"/>
          <w:sz w:val="22"/>
          <w:szCs w:val="22"/>
        </w:rPr>
      </w:pPr>
      <w:r w:rsidRPr="00B80173">
        <w:rPr>
          <w:rFonts w:asciiTheme="majorHAnsi" w:hAnsiTheme="majorHAnsi" w:cstheme="majorHAnsi"/>
          <w:i/>
          <w:sz w:val="22"/>
          <w:szCs w:val="22"/>
        </w:rPr>
        <w:tab/>
      </w:r>
      <w:r w:rsidRPr="00B80173">
        <w:rPr>
          <w:rFonts w:asciiTheme="majorHAnsi" w:hAnsiTheme="majorHAnsi" w:cstheme="majorHAnsi"/>
          <w:i/>
          <w:sz w:val="22"/>
          <w:szCs w:val="22"/>
        </w:rPr>
        <w:tab/>
      </w:r>
      <w:r w:rsidRPr="00B80173">
        <w:rPr>
          <w:rFonts w:asciiTheme="majorHAnsi" w:hAnsiTheme="majorHAnsi" w:cstheme="majorHAnsi"/>
          <w:i/>
          <w:sz w:val="22"/>
          <w:szCs w:val="22"/>
        </w:rPr>
        <w:tab/>
      </w:r>
      <w:r w:rsidRPr="00B80173">
        <w:rPr>
          <w:rFonts w:asciiTheme="majorHAnsi" w:hAnsiTheme="majorHAnsi" w:cstheme="majorHAnsi"/>
          <w:i/>
          <w:sz w:val="22"/>
          <w:szCs w:val="22"/>
        </w:rPr>
        <w:tab/>
      </w:r>
      <w:r w:rsidRPr="00B80173">
        <w:rPr>
          <w:rFonts w:asciiTheme="majorHAnsi" w:hAnsiTheme="majorHAnsi" w:cstheme="majorHAnsi"/>
          <w:sz w:val="22"/>
          <w:szCs w:val="22"/>
        </w:rPr>
        <w:tab/>
      </w:r>
    </w:p>
    <w:p w14:paraId="373ACD52" w14:textId="0EF2522A" w:rsidR="00353150" w:rsidRPr="00B80173" w:rsidRDefault="00353150" w:rsidP="36115A65">
      <w:pPr>
        <w:rPr>
          <w:rFonts w:asciiTheme="majorHAnsi" w:hAnsiTheme="majorHAnsi" w:cstheme="majorBidi"/>
          <w:sz w:val="22"/>
          <w:szCs w:val="22"/>
        </w:rPr>
      </w:pPr>
      <w:r w:rsidRPr="36115A65">
        <w:rPr>
          <w:rFonts w:asciiTheme="majorHAnsi" w:hAnsiTheme="majorHAnsi" w:cstheme="majorBidi"/>
          <w:sz w:val="22"/>
          <w:szCs w:val="22"/>
        </w:rPr>
        <w:t xml:space="preserve">Wanneer een leerling langdurig onvoldoende functioneert op het Zuiderlicht college en er onvoldoende positieve groei is waargenomen na inzet van begeleiding in de eerste en tweede lijn kan besloten worden een leerling aan te melden bij een </w:t>
      </w:r>
      <w:r w:rsidR="00372D72" w:rsidRPr="36115A65">
        <w:rPr>
          <w:rFonts w:asciiTheme="majorHAnsi" w:hAnsiTheme="majorHAnsi" w:cstheme="majorBidi"/>
          <w:sz w:val="22"/>
          <w:szCs w:val="22"/>
        </w:rPr>
        <w:t>boven schoolse</w:t>
      </w:r>
      <w:r w:rsidRPr="36115A65">
        <w:rPr>
          <w:rFonts w:asciiTheme="majorHAnsi" w:hAnsiTheme="majorHAnsi" w:cstheme="majorBidi"/>
          <w:sz w:val="22"/>
          <w:szCs w:val="22"/>
        </w:rPr>
        <w:t xml:space="preserve"> voorziening. </w:t>
      </w:r>
    </w:p>
    <w:p w14:paraId="5EFAB7F8" w14:textId="3A02F6E9" w:rsidR="00FB6C77" w:rsidRPr="00492516" w:rsidRDefault="00A805BE" w:rsidP="00FB6C77">
      <w:pPr>
        <w:pStyle w:val="Kop6"/>
        <w:rPr>
          <w:rFonts w:asciiTheme="majorHAnsi" w:hAnsiTheme="majorHAnsi" w:cstheme="majorHAnsi"/>
          <w:bCs w:val="0"/>
        </w:rPr>
      </w:pPr>
      <w:r w:rsidRPr="00492516">
        <w:rPr>
          <w:rFonts w:asciiTheme="majorHAnsi" w:hAnsiTheme="majorHAnsi" w:cstheme="majorHAnsi"/>
          <w:bCs w:val="0"/>
        </w:rPr>
        <w:t>Thuisonderwijs</w:t>
      </w:r>
    </w:p>
    <w:p w14:paraId="53709509" w14:textId="38EBA22D" w:rsidR="00FB6C77" w:rsidRPr="00B80173" w:rsidRDefault="00FB6C77" w:rsidP="36115A65">
      <w:pPr>
        <w:rPr>
          <w:rFonts w:asciiTheme="majorHAnsi" w:hAnsiTheme="majorHAnsi" w:cstheme="majorBidi"/>
          <w:sz w:val="22"/>
          <w:szCs w:val="22"/>
        </w:rPr>
      </w:pPr>
      <w:r w:rsidRPr="36115A65">
        <w:rPr>
          <w:rFonts w:asciiTheme="majorHAnsi" w:hAnsiTheme="majorHAnsi" w:cstheme="majorBidi"/>
          <w:sz w:val="22"/>
          <w:szCs w:val="22"/>
        </w:rPr>
        <w:t>De school voor zieke kinderen begeleidt kin</w:t>
      </w:r>
      <w:r w:rsidR="00372D72" w:rsidRPr="36115A65">
        <w:rPr>
          <w:rFonts w:asciiTheme="majorHAnsi" w:hAnsiTheme="majorHAnsi" w:cstheme="majorBidi"/>
          <w:sz w:val="22"/>
          <w:szCs w:val="22"/>
        </w:rPr>
        <w:t>deren die langdurig ziek zijn met</w:t>
      </w:r>
      <w:r w:rsidRPr="36115A65">
        <w:rPr>
          <w:rFonts w:asciiTheme="majorHAnsi" w:hAnsiTheme="majorHAnsi" w:cstheme="majorBidi"/>
          <w:sz w:val="22"/>
          <w:szCs w:val="22"/>
        </w:rPr>
        <w:t xml:space="preserve"> het maken van hun schoolwerk. Doel is het zo geruisloos mogelijk laten verlopen van het leerproces en schoolloopbaan van de leerling. Leerlingen die drie of meer weken niet naar school kunnen kome</w:t>
      </w:r>
      <w:r w:rsidR="00D75E3B" w:rsidRPr="36115A65">
        <w:rPr>
          <w:rFonts w:asciiTheme="majorHAnsi" w:hAnsiTheme="majorHAnsi" w:cstheme="majorBidi"/>
          <w:sz w:val="22"/>
          <w:szCs w:val="22"/>
        </w:rPr>
        <w:t>n hebben de mogelijkheid van</w:t>
      </w:r>
      <w:r w:rsidRPr="36115A65">
        <w:rPr>
          <w:rFonts w:asciiTheme="majorHAnsi" w:hAnsiTheme="majorHAnsi" w:cstheme="majorBidi"/>
          <w:sz w:val="22"/>
          <w:szCs w:val="22"/>
        </w:rPr>
        <w:t xml:space="preserve"> deze begeleiding. </w:t>
      </w:r>
    </w:p>
    <w:p w14:paraId="1D0215D2" w14:textId="45441025" w:rsidR="00FB6C77" w:rsidRPr="00B80173" w:rsidRDefault="00FB6C77" w:rsidP="00FB6C77">
      <w:pPr>
        <w:rPr>
          <w:rFonts w:asciiTheme="majorHAnsi" w:hAnsiTheme="majorHAnsi" w:cstheme="majorHAnsi"/>
          <w:sz w:val="22"/>
          <w:szCs w:val="22"/>
        </w:rPr>
      </w:pPr>
    </w:p>
    <w:p w14:paraId="740BCAE4" w14:textId="77777777" w:rsidR="00FB6C77" w:rsidRPr="00492516" w:rsidRDefault="00FB6C77" w:rsidP="00FB6C77">
      <w:pPr>
        <w:rPr>
          <w:rFonts w:asciiTheme="majorHAnsi" w:hAnsiTheme="majorHAnsi" w:cstheme="majorHAnsi"/>
          <w:b/>
          <w:sz w:val="22"/>
          <w:szCs w:val="22"/>
        </w:rPr>
      </w:pPr>
    </w:p>
    <w:p w14:paraId="0373701D" w14:textId="77777777" w:rsidR="00FB6C77" w:rsidRPr="00492516" w:rsidRDefault="00FB6C77" w:rsidP="00FB6C77">
      <w:pPr>
        <w:rPr>
          <w:rFonts w:asciiTheme="majorHAnsi" w:hAnsiTheme="majorHAnsi" w:cstheme="majorHAnsi"/>
          <w:b/>
          <w:sz w:val="22"/>
          <w:szCs w:val="22"/>
        </w:rPr>
      </w:pPr>
      <w:r w:rsidRPr="00492516">
        <w:rPr>
          <w:rFonts w:asciiTheme="majorHAnsi" w:hAnsiTheme="majorHAnsi" w:cstheme="majorHAnsi"/>
          <w:b/>
          <w:sz w:val="22"/>
          <w:szCs w:val="22"/>
        </w:rPr>
        <w:t>Onderwijsschakelloket</w:t>
      </w:r>
    </w:p>
    <w:p w14:paraId="7EA0AF92" w14:textId="42B96872" w:rsidR="00FB6C77" w:rsidRPr="00B80173" w:rsidRDefault="00FB6C77" w:rsidP="36115A65">
      <w:pPr>
        <w:rPr>
          <w:rFonts w:asciiTheme="majorHAnsi" w:hAnsiTheme="majorHAnsi" w:cstheme="majorBidi"/>
          <w:sz w:val="22"/>
          <w:szCs w:val="22"/>
        </w:rPr>
      </w:pPr>
      <w:r w:rsidRPr="36115A65">
        <w:rPr>
          <w:rFonts w:asciiTheme="majorHAnsi" w:hAnsiTheme="majorHAnsi" w:cstheme="majorBidi"/>
          <w:sz w:val="22"/>
          <w:szCs w:val="22"/>
        </w:rPr>
        <w:t>Het onderwijsschakelloket (OSL) is een boven</w:t>
      </w:r>
      <w:r w:rsidR="00D75E3B" w:rsidRPr="36115A65">
        <w:rPr>
          <w:rFonts w:asciiTheme="majorHAnsi" w:hAnsiTheme="majorHAnsi" w:cstheme="majorBidi"/>
          <w:sz w:val="22"/>
          <w:szCs w:val="22"/>
        </w:rPr>
        <w:t xml:space="preserve"> </w:t>
      </w:r>
      <w:r w:rsidRPr="36115A65">
        <w:rPr>
          <w:rFonts w:asciiTheme="majorHAnsi" w:hAnsiTheme="majorHAnsi" w:cstheme="majorBidi"/>
          <w:sz w:val="22"/>
          <w:szCs w:val="22"/>
        </w:rPr>
        <w:t>schools</w:t>
      </w:r>
      <w:r w:rsidRPr="36115A65">
        <w:rPr>
          <w:rFonts w:asciiTheme="majorHAnsi" w:hAnsiTheme="majorHAnsi" w:cstheme="majorBidi"/>
          <w:color w:val="FF0000"/>
          <w:sz w:val="22"/>
          <w:szCs w:val="22"/>
        </w:rPr>
        <w:t xml:space="preserve"> </w:t>
      </w:r>
      <w:r w:rsidRPr="36115A65">
        <w:rPr>
          <w:rFonts w:asciiTheme="majorHAnsi" w:hAnsiTheme="majorHAnsi" w:cstheme="majorBidi"/>
          <w:sz w:val="22"/>
          <w:szCs w:val="22"/>
        </w:rPr>
        <w:t xml:space="preserve">loket t.b.v. het Voortgezet Onderwijs (VO) in Amsterdam. Het OSL plaatst leerlingen die van school verwijderd worden of leerlingen zonder school in </w:t>
      </w:r>
      <w:r w:rsidR="0080765E" w:rsidRPr="36115A65">
        <w:rPr>
          <w:rFonts w:asciiTheme="majorHAnsi" w:hAnsiTheme="majorHAnsi" w:cstheme="majorBidi"/>
          <w:sz w:val="22"/>
          <w:szCs w:val="22"/>
        </w:rPr>
        <w:t>het Transferium of in School2Care</w:t>
      </w:r>
      <w:r w:rsidRPr="36115A65">
        <w:rPr>
          <w:rFonts w:asciiTheme="majorHAnsi" w:hAnsiTheme="majorHAnsi" w:cstheme="majorBidi"/>
          <w:sz w:val="22"/>
          <w:szCs w:val="22"/>
        </w:rPr>
        <w:t>. Doel van deze plaatsing is een terugkeer in het reguliere VO of doorstromi</w:t>
      </w:r>
      <w:r w:rsidR="00630710" w:rsidRPr="36115A65">
        <w:rPr>
          <w:rFonts w:asciiTheme="majorHAnsi" w:hAnsiTheme="majorHAnsi" w:cstheme="majorBidi"/>
          <w:sz w:val="22"/>
          <w:szCs w:val="22"/>
        </w:rPr>
        <w:t>ng naar een ROC .</w:t>
      </w:r>
      <w:r w:rsidRPr="36115A65">
        <w:rPr>
          <w:rFonts w:asciiTheme="majorHAnsi" w:hAnsiTheme="majorHAnsi" w:cstheme="majorBidi"/>
          <w:sz w:val="22"/>
          <w:szCs w:val="22"/>
        </w:rPr>
        <w:t xml:space="preserve"> </w:t>
      </w:r>
    </w:p>
    <w:p w14:paraId="757C663A" w14:textId="77777777" w:rsidR="00FB6C77" w:rsidRPr="00B80173" w:rsidRDefault="00FB6C77" w:rsidP="00FB6C77">
      <w:pPr>
        <w:rPr>
          <w:rFonts w:asciiTheme="majorHAnsi" w:hAnsiTheme="majorHAnsi" w:cstheme="majorHAnsi"/>
          <w:sz w:val="22"/>
          <w:szCs w:val="22"/>
        </w:rPr>
      </w:pPr>
      <w:r w:rsidRPr="00B80173">
        <w:rPr>
          <w:rFonts w:asciiTheme="majorHAnsi" w:hAnsiTheme="majorHAnsi" w:cstheme="majorHAnsi"/>
          <w:sz w:val="22"/>
          <w:szCs w:val="22"/>
        </w:rPr>
        <w:t xml:space="preserve">Zie ook: </w:t>
      </w:r>
      <w:hyperlink r:id="rId27" w:history="1">
        <w:r w:rsidRPr="00B80173">
          <w:rPr>
            <w:rStyle w:val="Hyperlink"/>
            <w:rFonts w:asciiTheme="majorHAnsi" w:hAnsiTheme="majorHAnsi" w:cstheme="majorHAnsi"/>
            <w:color w:val="auto"/>
            <w:sz w:val="22"/>
            <w:szCs w:val="22"/>
          </w:rPr>
          <w:t>www.osladam.nl</w:t>
        </w:r>
      </w:hyperlink>
      <w:r w:rsidRPr="00B80173">
        <w:rPr>
          <w:rFonts w:asciiTheme="majorHAnsi" w:hAnsiTheme="majorHAnsi" w:cstheme="majorHAnsi"/>
          <w:sz w:val="22"/>
          <w:szCs w:val="22"/>
        </w:rPr>
        <w:t xml:space="preserve">   </w:t>
      </w:r>
    </w:p>
    <w:p w14:paraId="406AB861" w14:textId="77777777" w:rsidR="00FB6C77" w:rsidRPr="00492516" w:rsidRDefault="00FB6C77" w:rsidP="00FB6C77">
      <w:pPr>
        <w:pStyle w:val="Kop6"/>
        <w:rPr>
          <w:rFonts w:asciiTheme="majorHAnsi" w:hAnsiTheme="majorHAnsi" w:cstheme="majorHAnsi"/>
          <w:bCs w:val="0"/>
        </w:rPr>
      </w:pPr>
      <w:bookmarkStart w:id="10" w:name="_Toc215029086"/>
      <w:r w:rsidRPr="00492516">
        <w:rPr>
          <w:rFonts w:asciiTheme="majorHAnsi" w:hAnsiTheme="majorHAnsi" w:cstheme="majorHAnsi"/>
          <w:bCs w:val="0"/>
        </w:rPr>
        <w:t>Onderwijsconsulent</w:t>
      </w:r>
      <w:bookmarkEnd w:id="10"/>
    </w:p>
    <w:p w14:paraId="59303E13" w14:textId="2D7B2482" w:rsidR="00FB6C77" w:rsidRPr="00B80173" w:rsidRDefault="00FB6C77" w:rsidP="00FB6C77">
      <w:pPr>
        <w:rPr>
          <w:rFonts w:asciiTheme="majorHAnsi" w:hAnsiTheme="majorHAnsi" w:cstheme="majorHAnsi"/>
          <w:sz w:val="22"/>
          <w:szCs w:val="22"/>
        </w:rPr>
      </w:pPr>
      <w:r w:rsidRPr="00B80173">
        <w:rPr>
          <w:rFonts w:asciiTheme="majorHAnsi" w:hAnsiTheme="majorHAnsi" w:cstheme="majorHAnsi"/>
          <w:sz w:val="22"/>
          <w:szCs w:val="22"/>
        </w:rPr>
        <w:t xml:space="preserve">Onderwijsconsulenten zijn onafhankelijke deskundigen die adviseren en begeleiden. Ouders/verzorgers en scholen kunnen bij </w:t>
      </w:r>
      <w:r w:rsidR="00D75E3B" w:rsidRPr="00B80173">
        <w:rPr>
          <w:rFonts w:asciiTheme="majorHAnsi" w:hAnsiTheme="majorHAnsi" w:cstheme="majorHAnsi"/>
          <w:sz w:val="22"/>
          <w:szCs w:val="22"/>
        </w:rPr>
        <w:t>plaatsing</w:t>
      </w:r>
      <w:r w:rsidRPr="00B80173">
        <w:rPr>
          <w:rFonts w:asciiTheme="majorHAnsi" w:hAnsiTheme="majorHAnsi" w:cstheme="majorHAnsi"/>
          <w:sz w:val="22"/>
          <w:szCs w:val="22"/>
        </w:rPr>
        <w:t>-, schorsings-, verwijderings- en bestedingsproblemen van kinderen die geïndiceerd zijn voor speciaal onderwijs</w:t>
      </w:r>
      <w:r w:rsidR="00D75E3B">
        <w:rPr>
          <w:rFonts w:asciiTheme="majorHAnsi" w:hAnsiTheme="majorHAnsi" w:cstheme="majorHAnsi"/>
          <w:sz w:val="22"/>
          <w:szCs w:val="22"/>
        </w:rPr>
        <w:t>,</w:t>
      </w:r>
      <w:r w:rsidRPr="00B80173">
        <w:rPr>
          <w:rFonts w:asciiTheme="majorHAnsi" w:hAnsiTheme="majorHAnsi" w:cstheme="majorHAnsi"/>
          <w:sz w:val="22"/>
          <w:szCs w:val="22"/>
        </w:rPr>
        <w:t xml:space="preserve"> of op regulier onderwijs met leerlinggebo</w:t>
      </w:r>
      <w:r w:rsidR="00D75E3B">
        <w:rPr>
          <w:rFonts w:asciiTheme="majorHAnsi" w:hAnsiTheme="majorHAnsi" w:cstheme="majorHAnsi"/>
          <w:sz w:val="22"/>
          <w:szCs w:val="22"/>
        </w:rPr>
        <w:t xml:space="preserve">nden financiering, </w:t>
      </w:r>
      <w:r w:rsidRPr="00B80173">
        <w:rPr>
          <w:rFonts w:asciiTheme="majorHAnsi" w:hAnsiTheme="majorHAnsi" w:cstheme="majorHAnsi"/>
          <w:sz w:val="22"/>
          <w:szCs w:val="22"/>
        </w:rPr>
        <w:t>en/of kinderen die langdurig thuiszitten</w:t>
      </w:r>
      <w:r w:rsidR="00D75E3B">
        <w:rPr>
          <w:rFonts w:asciiTheme="majorHAnsi" w:hAnsiTheme="majorHAnsi" w:cstheme="majorHAnsi"/>
          <w:sz w:val="22"/>
          <w:szCs w:val="22"/>
        </w:rPr>
        <w:t>,</w:t>
      </w:r>
      <w:r w:rsidRPr="00B80173">
        <w:rPr>
          <w:rFonts w:asciiTheme="majorHAnsi" w:hAnsiTheme="majorHAnsi" w:cstheme="majorHAnsi"/>
          <w:sz w:val="22"/>
          <w:szCs w:val="22"/>
        </w:rPr>
        <w:t xml:space="preserve"> de onderwijsconsulent om advies </w:t>
      </w:r>
      <w:r w:rsidR="009A6FF1" w:rsidRPr="00B80173">
        <w:rPr>
          <w:rFonts w:asciiTheme="majorHAnsi" w:hAnsiTheme="majorHAnsi" w:cstheme="majorHAnsi"/>
          <w:sz w:val="22"/>
          <w:szCs w:val="22"/>
        </w:rPr>
        <w:t xml:space="preserve">vragen. </w:t>
      </w:r>
      <w:hyperlink r:id="rId28" w:history="1">
        <w:r w:rsidR="00353150" w:rsidRPr="00B80173">
          <w:rPr>
            <w:rStyle w:val="Hyperlink"/>
            <w:rFonts w:asciiTheme="majorHAnsi" w:hAnsiTheme="majorHAnsi" w:cstheme="majorHAnsi"/>
            <w:color w:val="auto"/>
            <w:sz w:val="22"/>
            <w:szCs w:val="22"/>
          </w:rPr>
          <w:t>www.onderwijsconsulenten.nl</w:t>
        </w:r>
      </w:hyperlink>
    </w:p>
    <w:p w14:paraId="493A91BE" w14:textId="77777777" w:rsidR="00F8590A" w:rsidRDefault="001D4CDA" w:rsidP="36115A65">
      <w:pPr>
        <w:rPr>
          <w:rFonts w:asciiTheme="majorHAnsi" w:hAnsiTheme="majorHAnsi" w:cstheme="majorBidi"/>
          <w:sz w:val="22"/>
          <w:szCs w:val="22"/>
        </w:rPr>
      </w:pPr>
      <w:r w:rsidRPr="00B80173">
        <w:rPr>
          <w:rFonts w:asciiTheme="majorHAnsi" w:hAnsiTheme="majorHAnsi" w:cstheme="majorHAnsi"/>
          <w:sz w:val="22"/>
          <w:szCs w:val="22"/>
        </w:rPr>
        <w:tab/>
      </w:r>
      <w:r w:rsidR="00290A33" w:rsidRPr="00B80173">
        <w:rPr>
          <w:rFonts w:asciiTheme="majorHAnsi" w:hAnsiTheme="majorHAnsi" w:cstheme="majorHAnsi"/>
          <w:sz w:val="22"/>
          <w:szCs w:val="22"/>
          <w:u w:val="single"/>
        </w:rPr>
        <w:br/>
      </w:r>
      <w:r w:rsidR="00353150" w:rsidRPr="36115A65">
        <w:rPr>
          <w:rFonts w:asciiTheme="majorHAnsi" w:hAnsiTheme="majorHAnsi" w:cstheme="majorBidi"/>
          <w:b/>
          <w:bCs/>
          <w:sz w:val="22"/>
          <w:szCs w:val="22"/>
        </w:rPr>
        <w:t>School2care</w:t>
      </w:r>
      <w:r w:rsidR="00353150" w:rsidRPr="00B80173">
        <w:rPr>
          <w:rFonts w:asciiTheme="majorHAnsi" w:hAnsiTheme="majorHAnsi" w:cstheme="majorHAnsi"/>
          <w:sz w:val="22"/>
          <w:szCs w:val="22"/>
        </w:rPr>
        <w:br/>
      </w:r>
    </w:p>
    <w:p w14:paraId="4B846274" w14:textId="77F33B65" w:rsidR="00353150" w:rsidRPr="00B80173" w:rsidRDefault="00353150" w:rsidP="00290A33">
      <w:pPr>
        <w:rPr>
          <w:rFonts w:asciiTheme="majorHAnsi" w:hAnsiTheme="majorHAnsi" w:cstheme="majorHAnsi"/>
          <w:sz w:val="22"/>
          <w:szCs w:val="22"/>
        </w:rPr>
      </w:pPr>
      <w:r w:rsidRPr="00B80173">
        <w:rPr>
          <w:rFonts w:asciiTheme="majorHAnsi" w:hAnsiTheme="majorHAnsi" w:cstheme="majorHAnsi"/>
          <w:sz w:val="22"/>
          <w:szCs w:val="22"/>
        </w:rPr>
        <w:t>Wanneer een leerling gebaat is bij langdurige ond</w:t>
      </w:r>
      <w:r w:rsidR="007C0CA8" w:rsidRPr="00B80173">
        <w:rPr>
          <w:rFonts w:asciiTheme="majorHAnsi" w:hAnsiTheme="majorHAnsi" w:cstheme="majorHAnsi"/>
          <w:sz w:val="22"/>
          <w:szCs w:val="22"/>
        </w:rPr>
        <w:t xml:space="preserve">ersteuning </w:t>
      </w:r>
      <w:r w:rsidRPr="00B80173">
        <w:rPr>
          <w:rFonts w:asciiTheme="majorHAnsi" w:hAnsiTheme="majorHAnsi" w:cstheme="majorHAnsi"/>
          <w:sz w:val="22"/>
          <w:szCs w:val="22"/>
        </w:rPr>
        <w:t>op zowel het gebied van onderwijs als vrijetijd, kan een leerling in overleg met ouders aangemeld worden bij school2care. School2Care is een Amsterdamse onderwijsvoorziening waarbij leerlingen in beginsel van acht tot acht op school verblijven om zo risico op schooluitval te beperken en een positieve impuls te geven aan de dagbesteding en de vrijetijd van de leerling.</w:t>
      </w:r>
      <w:r w:rsidR="007C0CA8" w:rsidRPr="00B80173">
        <w:rPr>
          <w:rFonts w:asciiTheme="majorHAnsi" w:hAnsiTheme="majorHAnsi" w:cstheme="majorHAnsi"/>
          <w:sz w:val="22"/>
          <w:szCs w:val="22"/>
        </w:rPr>
        <w:t xml:space="preserve"> Zie ook: </w:t>
      </w:r>
      <w:hyperlink r:id="rId29" w:history="1">
        <w:r w:rsidR="007C0CA8" w:rsidRPr="00B80173">
          <w:rPr>
            <w:rStyle w:val="Hyperlink"/>
            <w:rFonts w:asciiTheme="majorHAnsi" w:hAnsiTheme="majorHAnsi" w:cstheme="majorHAnsi"/>
            <w:sz w:val="22"/>
            <w:szCs w:val="22"/>
          </w:rPr>
          <w:t>http://hoekiesikeenschool.nl/scholen/altra-college-school-2-care-amsterdam/</w:t>
        </w:r>
      </w:hyperlink>
      <w:r w:rsidR="007C0CA8" w:rsidRPr="00B80173">
        <w:rPr>
          <w:rFonts w:asciiTheme="majorHAnsi" w:hAnsiTheme="majorHAnsi" w:cstheme="majorHAnsi"/>
          <w:sz w:val="22"/>
          <w:szCs w:val="22"/>
        </w:rPr>
        <w:t xml:space="preserve"> </w:t>
      </w:r>
    </w:p>
    <w:p w14:paraId="3971C2D1" w14:textId="5C4BACA8" w:rsidR="00E803E9" w:rsidRPr="00B80173" w:rsidRDefault="00E803E9" w:rsidP="00290A33">
      <w:pPr>
        <w:rPr>
          <w:rFonts w:asciiTheme="majorHAnsi" w:hAnsiTheme="majorHAnsi" w:cstheme="majorHAnsi"/>
          <w:sz w:val="22"/>
          <w:szCs w:val="22"/>
        </w:rPr>
      </w:pPr>
    </w:p>
    <w:p w14:paraId="5E2B95FA" w14:textId="6C01FA16" w:rsidR="00E803E9" w:rsidRPr="00492516" w:rsidRDefault="00E803E9" w:rsidP="00290A33">
      <w:pPr>
        <w:rPr>
          <w:rFonts w:asciiTheme="majorHAnsi" w:hAnsiTheme="majorHAnsi" w:cstheme="majorHAnsi"/>
          <w:b/>
          <w:sz w:val="22"/>
          <w:szCs w:val="22"/>
        </w:rPr>
      </w:pPr>
      <w:r w:rsidRPr="00492516">
        <w:rPr>
          <w:rFonts w:asciiTheme="majorHAnsi" w:hAnsiTheme="majorHAnsi" w:cstheme="majorHAnsi"/>
          <w:b/>
          <w:sz w:val="22"/>
          <w:szCs w:val="22"/>
        </w:rPr>
        <w:t>Elance</w:t>
      </w:r>
    </w:p>
    <w:p w14:paraId="73490D9B" w14:textId="549BEE44" w:rsidR="00E803E9" w:rsidRPr="00B80173" w:rsidRDefault="00E803E9" w:rsidP="00290A33">
      <w:pPr>
        <w:rPr>
          <w:rFonts w:asciiTheme="majorHAnsi" w:hAnsiTheme="majorHAnsi" w:cstheme="majorHAnsi"/>
          <w:sz w:val="22"/>
          <w:szCs w:val="22"/>
          <w:u w:val="single"/>
        </w:rPr>
      </w:pPr>
    </w:p>
    <w:p w14:paraId="7D108363" w14:textId="3CF78B20" w:rsidR="00E803E9" w:rsidRPr="00B80173" w:rsidRDefault="00E803E9" w:rsidP="00290A33">
      <w:pPr>
        <w:rPr>
          <w:rFonts w:asciiTheme="majorHAnsi" w:hAnsiTheme="majorHAnsi" w:cstheme="majorHAnsi"/>
          <w:sz w:val="22"/>
          <w:szCs w:val="22"/>
        </w:rPr>
      </w:pPr>
      <w:r w:rsidRPr="00B80173">
        <w:rPr>
          <w:rFonts w:asciiTheme="majorHAnsi" w:hAnsiTheme="majorHAnsi" w:cstheme="majorHAnsi"/>
          <w:sz w:val="22"/>
          <w:szCs w:val="22"/>
        </w:rPr>
        <w:t xml:space="preserve">ELANCE Academy is een </w:t>
      </w:r>
      <w:r w:rsidR="00D75E3B" w:rsidRPr="00B80173">
        <w:rPr>
          <w:rFonts w:asciiTheme="majorHAnsi" w:hAnsiTheme="majorHAnsi" w:cstheme="majorHAnsi"/>
          <w:sz w:val="22"/>
          <w:szCs w:val="22"/>
        </w:rPr>
        <w:t>coaching academie</w:t>
      </w:r>
      <w:r w:rsidRPr="00B80173">
        <w:rPr>
          <w:rFonts w:asciiTheme="majorHAnsi" w:hAnsiTheme="majorHAnsi" w:cstheme="majorHAnsi"/>
          <w:sz w:val="22"/>
          <w:szCs w:val="22"/>
        </w:rPr>
        <w:t xml:space="preserve"> voor meiden en jonge vrouwen. Door middel van verschillende programma's leiden we ze op tot sterke, ambitieuze vrouwen en rolmodellen voor de volgende generatie. Zie ook: </w:t>
      </w:r>
      <w:hyperlink r:id="rId30" w:history="1">
        <w:r w:rsidRPr="00B80173">
          <w:rPr>
            <w:rStyle w:val="Hyperlink"/>
            <w:rFonts w:asciiTheme="majorHAnsi" w:hAnsiTheme="majorHAnsi" w:cstheme="majorHAnsi"/>
            <w:sz w:val="22"/>
            <w:szCs w:val="22"/>
          </w:rPr>
          <w:t>https://www.elanceacademy.nl/</w:t>
        </w:r>
      </w:hyperlink>
      <w:r w:rsidRPr="00B80173">
        <w:rPr>
          <w:rFonts w:asciiTheme="majorHAnsi" w:hAnsiTheme="majorHAnsi" w:cstheme="majorHAnsi"/>
          <w:sz w:val="22"/>
          <w:szCs w:val="22"/>
        </w:rPr>
        <w:t xml:space="preserve"> </w:t>
      </w:r>
    </w:p>
    <w:p w14:paraId="35E36222" w14:textId="40C7B9E2" w:rsidR="007C022A" w:rsidRPr="00B80173" w:rsidRDefault="00353150" w:rsidP="007C022A">
      <w:pPr>
        <w:spacing w:before="200"/>
        <w:rPr>
          <w:rFonts w:asciiTheme="majorHAnsi" w:hAnsiTheme="majorHAnsi" w:cstheme="majorHAnsi"/>
          <w:sz w:val="22"/>
          <w:szCs w:val="22"/>
        </w:rPr>
      </w:pPr>
      <w:r w:rsidRPr="36115A65">
        <w:rPr>
          <w:rFonts w:asciiTheme="majorHAnsi" w:hAnsiTheme="majorHAnsi" w:cstheme="majorBidi"/>
          <w:b/>
          <w:bCs/>
          <w:sz w:val="22"/>
          <w:szCs w:val="22"/>
        </w:rPr>
        <w:t xml:space="preserve">Bascule </w:t>
      </w:r>
      <w:r w:rsidR="00D75E3B" w:rsidRPr="36115A65">
        <w:rPr>
          <w:rFonts w:asciiTheme="majorHAnsi" w:hAnsiTheme="majorHAnsi" w:cstheme="majorBidi"/>
          <w:b/>
          <w:bCs/>
          <w:sz w:val="22"/>
          <w:szCs w:val="22"/>
        </w:rPr>
        <w:t xml:space="preserve">VO </w:t>
      </w:r>
      <w:r w:rsidRPr="36115A65">
        <w:rPr>
          <w:rFonts w:asciiTheme="majorHAnsi" w:hAnsiTheme="majorHAnsi" w:cstheme="majorBidi"/>
          <w:b/>
          <w:bCs/>
          <w:sz w:val="22"/>
          <w:szCs w:val="22"/>
        </w:rPr>
        <w:t>team</w:t>
      </w:r>
      <w:r>
        <w:br/>
      </w:r>
      <w:r w:rsidRPr="36115A65">
        <w:rPr>
          <w:rFonts w:asciiTheme="majorHAnsi" w:hAnsiTheme="majorHAnsi" w:cstheme="majorBidi"/>
          <w:sz w:val="22"/>
          <w:szCs w:val="22"/>
        </w:rPr>
        <w:t>Wanneer er sprake is van behoefte aan diagnostisch onderzoek of intensieve psychologisch of psychiatrische ondersteuning kan een leerling aangemeld worden bij het Bascule VO team. Dit ambulante team van De Bascule komt naar scholen om samen met ouders en leerling te bepalen welke onderzoeken of begeleiding nodig is om een leerling beter te kunnen laten functioneren. Daarna</w:t>
      </w:r>
      <w:r w:rsidR="00D75E3B" w:rsidRPr="36115A65">
        <w:rPr>
          <w:rFonts w:asciiTheme="majorHAnsi" w:hAnsiTheme="majorHAnsi" w:cstheme="majorBidi"/>
          <w:color w:val="FF0000"/>
          <w:sz w:val="22"/>
          <w:szCs w:val="22"/>
        </w:rPr>
        <w:t xml:space="preserve"> </w:t>
      </w:r>
      <w:r w:rsidRPr="36115A65">
        <w:rPr>
          <w:rFonts w:asciiTheme="majorHAnsi" w:hAnsiTheme="majorHAnsi" w:cstheme="majorBidi"/>
          <w:sz w:val="22"/>
          <w:szCs w:val="22"/>
        </w:rPr>
        <w:t>voert De Bascule onderzoek uit en overlegt met ouders en school over de vervolgstappen. De Bascule adviseert d</w:t>
      </w:r>
      <w:r w:rsidR="007C0CA8" w:rsidRPr="36115A65">
        <w:rPr>
          <w:rFonts w:asciiTheme="majorHAnsi" w:hAnsiTheme="majorHAnsi" w:cstheme="majorBidi"/>
          <w:sz w:val="22"/>
          <w:szCs w:val="22"/>
        </w:rPr>
        <w:t xml:space="preserve">aarnaast het team van het Zuiderlicht college </w:t>
      </w:r>
      <w:r w:rsidRPr="36115A65">
        <w:rPr>
          <w:rFonts w:asciiTheme="majorHAnsi" w:hAnsiTheme="majorHAnsi" w:cstheme="majorBidi"/>
          <w:sz w:val="22"/>
          <w:szCs w:val="22"/>
        </w:rPr>
        <w:t xml:space="preserve">over een gewenste aanpak voor de leerling. </w:t>
      </w:r>
    </w:p>
    <w:p w14:paraId="1A46AD4F" w14:textId="0A9F9774" w:rsidR="36115A65" w:rsidRDefault="36115A65" w:rsidP="36115A65">
      <w:pPr>
        <w:spacing w:before="200"/>
        <w:rPr>
          <w:rFonts w:asciiTheme="majorHAnsi" w:hAnsiTheme="majorHAnsi" w:cstheme="majorBidi"/>
          <w:b/>
          <w:bCs/>
          <w:sz w:val="22"/>
          <w:szCs w:val="22"/>
        </w:rPr>
      </w:pPr>
    </w:p>
    <w:p w14:paraId="3417D921" w14:textId="00FF77F0" w:rsidR="36115A65" w:rsidRDefault="36115A65" w:rsidP="36115A65">
      <w:pPr>
        <w:spacing w:before="200"/>
        <w:rPr>
          <w:rFonts w:asciiTheme="majorHAnsi" w:hAnsiTheme="majorHAnsi" w:cstheme="majorBidi"/>
          <w:b/>
          <w:bCs/>
          <w:sz w:val="22"/>
          <w:szCs w:val="22"/>
        </w:rPr>
      </w:pPr>
    </w:p>
    <w:p w14:paraId="6D40B9EA" w14:textId="23F20F36" w:rsidR="00150FF4" w:rsidRPr="00492516" w:rsidRDefault="00150FF4" w:rsidP="007C022A">
      <w:pPr>
        <w:spacing w:before="200"/>
        <w:rPr>
          <w:rFonts w:asciiTheme="majorHAnsi" w:hAnsiTheme="majorHAnsi" w:cstheme="majorHAnsi"/>
          <w:b/>
          <w:sz w:val="22"/>
          <w:szCs w:val="22"/>
        </w:rPr>
      </w:pPr>
      <w:r w:rsidRPr="00492516">
        <w:rPr>
          <w:rFonts w:asciiTheme="majorHAnsi" w:hAnsiTheme="majorHAnsi" w:cstheme="majorHAnsi"/>
          <w:b/>
          <w:sz w:val="22"/>
          <w:szCs w:val="22"/>
        </w:rPr>
        <w:t>Top traject</w:t>
      </w:r>
    </w:p>
    <w:p w14:paraId="4D33A824" w14:textId="3E5442C5" w:rsidR="00150FF4" w:rsidRPr="00B80173" w:rsidRDefault="00150FF4" w:rsidP="00150FF4">
      <w:pPr>
        <w:spacing w:before="200"/>
        <w:rPr>
          <w:rFonts w:asciiTheme="majorHAnsi" w:hAnsiTheme="majorHAnsi" w:cstheme="majorHAnsi"/>
          <w:sz w:val="22"/>
          <w:szCs w:val="22"/>
        </w:rPr>
      </w:pPr>
      <w:r w:rsidRPr="00B80173">
        <w:rPr>
          <w:rFonts w:asciiTheme="majorHAnsi" w:hAnsiTheme="majorHAnsi" w:cstheme="majorHAnsi"/>
          <w:sz w:val="22"/>
          <w:szCs w:val="22"/>
        </w:rPr>
        <w:t>Het is een exclusief traject / exclusieve plek waarin leerlingen intensief geholpen worden om hun leerloopbaan weer op de rails te krijgen. We zetten meer hulp in, juist vooraan in het traject, voordat een leerling ‘te zwaar’ wordt.</w:t>
      </w:r>
    </w:p>
    <w:p w14:paraId="41A953DE" w14:textId="6C956A4E" w:rsidR="00150FF4" w:rsidRPr="00B80173" w:rsidRDefault="00150FF4" w:rsidP="007C022A">
      <w:pPr>
        <w:spacing w:before="200"/>
        <w:rPr>
          <w:rFonts w:asciiTheme="majorHAnsi" w:hAnsiTheme="majorHAnsi" w:cstheme="majorHAnsi"/>
          <w:sz w:val="22"/>
          <w:szCs w:val="22"/>
        </w:rPr>
      </w:pPr>
      <w:r w:rsidRPr="00B80173">
        <w:rPr>
          <w:rFonts w:asciiTheme="majorHAnsi" w:hAnsiTheme="majorHAnsi" w:cstheme="majorHAnsi"/>
          <w:sz w:val="22"/>
          <w:szCs w:val="22"/>
        </w:rPr>
        <w:t xml:space="preserve">Zie ook: </w:t>
      </w:r>
      <w:hyperlink r:id="rId31" w:history="1">
        <w:r w:rsidRPr="00B80173">
          <w:rPr>
            <w:rStyle w:val="Hyperlink"/>
            <w:rFonts w:asciiTheme="majorHAnsi" w:hAnsiTheme="majorHAnsi" w:cstheme="majorHAnsi"/>
            <w:sz w:val="22"/>
            <w:szCs w:val="22"/>
          </w:rPr>
          <w:t>https://www.altra.nl/onderwijs/passend-onderwijs/onze-onderwijsvoorzieningen/toptraject/</w:t>
        </w:r>
      </w:hyperlink>
      <w:r w:rsidRPr="00B80173">
        <w:rPr>
          <w:rFonts w:asciiTheme="majorHAnsi" w:hAnsiTheme="majorHAnsi" w:cstheme="majorHAnsi"/>
          <w:sz w:val="22"/>
          <w:szCs w:val="22"/>
        </w:rPr>
        <w:t xml:space="preserve"> </w:t>
      </w:r>
    </w:p>
    <w:p w14:paraId="46BBA75A" w14:textId="5C739EBA" w:rsidR="002968CB" w:rsidRPr="00492516" w:rsidRDefault="002968CB" w:rsidP="007C022A">
      <w:pPr>
        <w:spacing w:before="200"/>
        <w:rPr>
          <w:rFonts w:asciiTheme="majorHAnsi" w:hAnsiTheme="majorHAnsi" w:cstheme="majorHAnsi"/>
          <w:b/>
          <w:sz w:val="22"/>
          <w:szCs w:val="22"/>
        </w:rPr>
      </w:pPr>
      <w:r w:rsidRPr="00492516">
        <w:rPr>
          <w:rFonts w:asciiTheme="majorHAnsi" w:hAnsiTheme="majorHAnsi" w:cstheme="majorHAnsi"/>
          <w:b/>
          <w:sz w:val="22"/>
          <w:szCs w:val="22"/>
        </w:rPr>
        <w:t>Kindermishandeling</w:t>
      </w:r>
      <w:r w:rsidR="00B11650" w:rsidRPr="00492516">
        <w:rPr>
          <w:rFonts w:asciiTheme="majorHAnsi" w:hAnsiTheme="majorHAnsi" w:cstheme="majorHAnsi"/>
          <w:b/>
          <w:sz w:val="22"/>
          <w:szCs w:val="22"/>
        </w:rPr>
        <w:t xml:space="preserve"> </w:t>
      </w:r>
    </w:p>
    <w:p w14:paraId="3FADE40A" w14:textId="77777777" w:rsidR="002968CB" w:rsidRPr="00B80173" w:rsidRDefault="002968CB" w:rsidP="002968CB">
      <w:pPr>
        <w:rPr>
          <w:rFonts w:asciiTheme="majorHAnsi" w:hAnsiTheme="majorHAnsi" w:cstheme="majorHAnsi"/>
          <w:i/>
          <w:sz w:val="22"/>
          <w:szCs w:val="22"/>
        </w:rPr>
      </w:pPr>
    </w:p>
    <w:p w14:paraId="281008F4" w14:textId="670FF8B1" w:rsidR="002968CB" w:rsidRPr="00B80173" w:rsidRDefault="002968CB" w:rsidP="002968CB">
      <w:pPr>
        <w:rPr>
          <w:rFonts w:asciiTheme="majorHAnsi" w:hAnsiTheme="majorHAnsi" w:cstheme="majorHAnsi"/>
          <w:sz w:val="22"/>
          <w:szCs w:val="22"/>
        </w:rPr>
      </w:pPr>
      <w:r w:rsidRPr="00B80173">
        <w:rPr>
          <w:rFonts w:asciiTheme="majorHAnsi" w:hAnsiTheme="majorHAnsi" w:cstheme="majorHAnsi"/>
          <w:sz w:val="22"/>
          <w:szCs w:val="22"/>
        </w:rPr>
        <w:t>Ten aanzien van kindermishandeling wordt het stappenplan</w:t>
      </w:r>
      <w:r w:rsidR="002E18E5" w:rsidRPr="00B80173">
        <w:rPr>
          <w:rFonts w:asciiTheme="majorHAnsi" w:hAnsiTheme="majorHAnsi" w:cstheme="majorHAnsi"/>
          <w:sz w:val="22"/>
          <w:szCs w:val="22"/>
        </w:rPr>
        <w:t xml:space="preserve"> vanuit het protocol </w:t>
      </w:r>
      <w:r w:rsidRPr="00B80173">
        <w:rPr>
          <w:rFonts w:asciiTheme="majorHAnsi" w:hAnsiTheme="majorHAnsi" w:cstheme="majorHAnsi"/>
          <w:sz w:val="22"/>
          <w:szCs w:val="22"/>
        </w:rPr>
        <w:t xml:space="preserve"> kindermishandeling en huiselijk geweld gevolgd bij signalen van kindermishand</w:t>
      </w:r>
      <w:r w:rsidR="00953359" w:rsidRPr="00B80173">
        <w:rPr>
          <w:rFonts w:asciiTheme="majorHAnsi" w:hAnsiTheme="majorHAnsi" w:cstheme="majorHAnsi"/>
          <w:sz w:val="22"/>
          <w:szCs w:val="22"/>
        </w:rPr>
        <w:t>eling in welke vorm dan ook</w:t>
      </w:r>
      <w:r w:rsidR="00D75E3B">
        <w:rPr>
          <w:rFonts w:asciiTheme="majorHAnsi" w:hAnsiTheme="majorHAnsi" w:cstheme="majorHAnsi"/>
          <w:sz w:val="22"/>
          <w:szCs w:val="22"/>
        </w:rPr>
        <w:t>.</w:t>
      </w:r>
      <w:r w:rsidR="00953359" w:rsidRPr="00B80173">
        <w:rPr>
          <w:rFonts w:asciiTheme="majorHAnsi" w:hAnsiTheme="majorHAnsi" w:cstheme="majorHAnsi"/>
          <w:sz w:val="22"/>
          <w:szCs w:val="22"/>
        </w:rPr>
        <w:t xml:space="preserve"> </w:t>
      </w:r>
      <w:r w:rsidRPr="00B80173">
        <w:rPr>
          <w:rFonts w:asciiTheme="majorHAnsi" w:hAnsiTheme="majorHAnsi" w:cstheme="majorHAnsi"/>
          <w:sz w:val="22"/>
          <w:szCs w:val="22"/>
        </w:rPr>
        <w:t xml:space="preserve"> </w:t>
      </w:r>
      <w:r w:rsidR="00D75E3B">
        <w:rPr>
          <w:rFonts w:asciiTheme="majorHAnsi" w:hAnsiTheme="majorHAnsi" w:cstheme="majorHAnsi"/>
          <w:sz w:val="22"/>
          <w:szCs w:val="22"/>
        </w:rPr>
        <w:t>Z</w:t>
      </w:r>
      <w:r w:rsidR="00953359" w:rsidRPr="00B80173">
        <w:rPr>
          <w:rFonts w:asciiTheme="majorHAnsi" w:hAnsiTheme="majorHAnsi" w:cstheme="majorHAnsi"/>
          <w:sz w:val="22"/>
          <w:szCs w:val="22"/>
        </w:rPr>
        <w:t>ie oo</w:t>
      </w:r>
      <w:r w:rsidR="00290A33" w:rsidRPr="00B80173">
        <w:rPr>
          <w:rFonts w:asciiTheme="majorHAnsi" w:hAnsiTheme="majorHAnsi" w:cstheme="majorHAnsi"/>
          <w:sz w:val="22"/>
          <w:szCs w:val="22"/>
        </w:rPr>
        <w:t xml:space="preserve">k: </w:t>
      </w:r>
      <w:hyperlink r:id="rId32" w:history="1">
        <w:r w:rsidR="00150FF4" w:rsidRPr="00B80173">
          <w:rPr>
            <w:rStyle w:val="Hyperlink"/>
            <w:rFonts w:asciiTheme="majorHAnsi" w:hAnsiTheme="majorHAnsi" w:cstheme="majorHAnsi"/>
            <w:sz w:val="22"/>
            <w:szCs w:val="22"/>
          </w:rPr>
          <w:t>https://www.rijksoverheid.nl/documenten/rapporten/2017/01/09/basismodel-meldcode-huiselijk-geweld-en-kindermishandeling</w:t>
        </w:r>
      </w:hyperlink>
      <w:r w:rsidR="00150FF4" w:rsidRPr="00B80173">
        <w:rPr>
          <w:rFonts w:asciiTheme="majorHAnsi" w:hAnsiTheme="majorHAnsi" w:cstheme="majorHAnsi"/>
          <w:sz w:val="22"/>
          <w:szCs w:val="22"/>
        </w:rPr>
        <w:t xml:space="preserve"> </w:t>
      </w:r>
      <w:r w:rsidR="00953359" w:rsidRPr="00B80173">
        <w:rPr>
          <w:rFonts w:asciiTheme="majorHAnsi" w:hAnsiTheme="majorHAnsi" w:cstheme="majorHAnsi"/>
          <w:sz w:val="22"/>
          <w:szCs w:val="22"/>
        </w:rPr>
        <w:t xml:space="preserve"> </w:t>
      </w:r>
      <w:r w:rsidRPr="00B80173">
        <w:rPr>
          <w:rFonts w:asciiTheme="majorHAnsi" w:hAnsiTheme="majorHAnsi" w:cstheme="majorHAnsi"/>
          <w:sz w:val="22"/>
          <w:szCs w:val="22"/>
        </w:rPr>
        <w:t xml:space="preserve"> </w:t>
      </w:r>
    </w:p>
    <w:p w14:paraId="2EDD1FC2" w14:textId="77777777" w:rsidR="00953359" w:rsidRPr="00B80173" w:rsidRDefault="00953359" w:rsidP="002968CB">
      <w:pPr>
        <w:rPr>
          <w:rFonts w:asciiTheme="majorHAnsi" w:hAnsiTheme="majorHAnsi" w:cstheme="majorHAnsi"/>
          <w:sz w:val="22"/>
          <w:szCs w:val="22"/>
        </w:rPr>
      </w:pPr>
    </w:p>
    <w:p w14:paraId="0A3449A4" w14:textId="77777777" w:rsidR="002968CB" w:rsidRPr="00B80173" w:rsidRDefault="002968CB" w:rsidP="002968CB">
      <w:pPr>
        <w:rPr>
          <w:rFonts w:asciiTheme="majorHAnsi" w:hAnsiTheme="majorHAnsi" w:cstheme="majorHAnsi"/>
          <w:sz w:val="22"/>
          <w:szCs w:val="22"/>
        </w:rPr>
      </w:pPr>
      <w:r w:rsidRPr="00B80173">
        <w:rPr>
          <w:rFonts w:asciiTheme="majorHAnsi" w:hAnsiTheme="majorHAnsi" w:cstheme="majorHAnsi"/>
          <w:sz w:val="22"/>
          <w:szCs w:val="22"/>
        </w:rPr>
        <w:t>Het stappenplan bestaat uit de volgende stappen:</w:t>
      </w:r>
    </w:p>
    <w:p w14:paraId="12F9D99E" w14:textId="77777777" w:rsidR="002968CB" w:rsidRPr="00B80173" w:rsidRDefault="002968CB" w:rsidP="002968CB">
      <w:pPr>
        <w:rPr>
          <w:rFonts w:asciiTheme="majorHAnsi" w:hAnsiTheme="majorHAnsi" w:cstheme="majorHAnsi"/>
          <w:sz w:val="22"/>
          <w:szCs w:val="22"/>
        </w:rPr>
      </w:pPr>
      <w:r w:rsidRPr="00B80173">
        <w:rPr>
          <w:rFonts w:asciiTheme="majorHAnsi" w:hAnsiTheme="majorHAnsi" w:cstheme="majorHAnsi"/>
          <w:sz w:val="22"/>
          <w:szCs w:val="22"/>
        </w:rPr>
        <w:t>Stap 1: Breng signalen in kaart</w:t>
      </w:r>
    </w:p>
    <w:p w14:paraId="161E4F5A" w14:textId="65180F24" w:rsidR="002968CB" w:rsidRPr="00B80173" w:rsidRDefault="002968CB" w:rsidP="002968CB">
      <w:pPr>
        <w:rPr>
          <w:rFonts w:asciiTheme="majorHAnsi" w:hAnsiTheme="majorHAnsi" w:cstheme="majorHAnsi"/>
          <w:sz w:val="22"/>
          <w:szCs w:val="22"/>
        </w:rPr>
      </w:pPr>
      <w:r w:rsidRPr="00B80173">
        <w:rPr>
          <w:rFonts w:asciiTheme="majorHAnsi" w:hAnsiTheme="majorHAnsi" w:cstheme="majorHAnsi"/>
          <w:sz w:val="22"/>
          <w:szCs w:val="22"/>
        </w:rPr>
        <w:t>Stap 2: Vraag advies aan deskundige collega,</w:t>
      </w:r>
      <w:r w:rsidR="00D75E3B">
        <w:rPr>
          <w:rFonts w:asciiTheme="majorHAnsi" w:hAnsiTheme="majorHAnsi" w:cstheme="majorHAnsi"/>
          <w:sz w:val="22"/>
          <w:szCs w:val="22"/>
        </w:rPr>
        <w:t xml:space="preserve"> </w:t>
      </w:r>
      <w:r w:rsidR="00953359" w:rsidRPr="00B80173">
        <w:rPr>
          <w:rFonts w:asciiTheme="majorHAnsi" w:hAnsiTheme="majorHAnsi" w:cstheme="majorHAnsi"/>
          <w:sz w:val="22"/>
          <w:szCs w:val="22"/>
        </w:rPr>
        <w:t>OKA,</w:t>
      </w:r>
      <w:r w:rsidRPr="00B80173">
        <w:rPr>
          <w:rFonts w:asciiTheme="majorHAnsi" w:hAnsiTheme="majorHAnsi" w:cstheme="majorHAnsi"/>
          <w:sz w:val="22"/>
          <w:szCs w:val="22"/>
        </w:rPr>
        <w:t xml:space="preserve"> </w:t>
      </w:r>
      <w:r w:rsidR="00D75E3B" w:rsidRPr="00B80173">
        <w:rPr>
          <w:rFonts w:asciiTheme="majorHAnsi" w:hAnsiTheme="majorHAnsi" w:cstheme="majorHAnsi"/>
          <w:sz w:val="22"/>
          <w:szCs w:val="22"/>
        </w:rPr>
        <w:t>aandacht functionaris</w:t>
      </w:r>
      <w:r w:rsidR="00953359" w:rsidRPr="00B80173">
        <w:rPr>
          <w:rFonts w:asciiTheme="majorHAnsi" w:hAnsiTheme="majorHAnsi" w:cstheme="majorHAnsi"/>
          <w:sz w:val="22"/>
          <w:szCs w:val="22"/>
        </w:rPr>
        <w:t>, of bij JBRA/veilig thuis.</w:t>
      </w:r>
    </w:p>
    <w:p w14:paraId="23D6F814" w14:textId="77777777" w:rsidR="002968CB" w:rsidRPr="00B80173" w:rsidRDefault="002968CB" w:rsidP="002968CB">
      <w:pPr>
        <w:rPr>
          <w:rFonts w:asciiTheme="majorHAnsi" w:hAnsiTheme="majorHAnsi" w:cstheme="majorHAnsi"/>
          <w:sz w:val="22"/>
          <w:szCs w:val="22"/>
        </w:rPr>
      </w:pPr>
      <w:r w:rsidRPr="00B80173">
        <w:rPr>
          <w:rFonts w:asciiTheme="majorHAnsi" w:hAnsiTheme="majorHAnsi" w:cstheme="majorHAnsi"/>
          <w:sz w:val="22"/>
          <w:szCs w:val="22"/>
        </w:rPr>
        <w:t>Stap 3: Praat met cliënt, ouder(s) en/of kind</w:t>
      </w:r>
    </w:p>
    <w:p w14:paraId="08F7DC94" w14:textId="7CE6B46A" w:rsidR="002968CB" w:rsidRPr="00B80173" w:rsidRDefault="002968CB" w:rsidP="002968CB">
      <w:pPr>
        <w:rPr>
          <w:rFonts w:asciiTheme="majorHAnsi" w:hAnsiTheme="majorHAnsi" w:cstheme="majorHAnsi"/>
          <w:sz w:val="22"/>
          <w:szCs w:val="22"/>
        </w:rPr>
      </w:pPr>
      <w:r w:rsidRPr="00B80173">
        <w:rPr>
          <w:rFonts w:asciiTheme="majorHAnsi" w:hAnsiTheme="majorHAnsi" w:cstheme="majorHAnsi"/>
          <w:sz w:val="22"/>
          <w:szCs w:val="22"/>
        </w:rPr>
        <w:t>Stap 4: Weeg aard, ernst van en risico op kindermishandeling of huiselijk geweld</w:t>
      </w:r>
    </w:p>
    <w:p w14:paraId="27D5CDEB" w14:textId="25B955F5" w:rsidR="002968CB" w:rsidRPr="00B80173" w:rsidRDefault="002968CB" w:rsidP="002968CB">
      <w:pPr>
        <w:rPr>
          <w:rFonts w:asciiTheme="majorHAnsi" w:hAnsiTheme="majorHAnsi" w:cstheme="majorHAnsi"/>
          <w:sz w:val="22"/>
          <w:szCs w:val="22"/>
        </w:rPr>
      </w:pPr>
      <w:r w:rsidRPr="00B80173">
        <w:rPr>
          <w:rFonts w:asciiTheme="majorHAnsi" w:hAnsiTheme="majorHAnsi" w:cstheme="majorHAnsi"/>
          <w:sz w:val="22"/>
          <w:szCs w:val="22"/>
        </w:rPr>
        <w:t xml:space="preserve">Stap 5: Beslis: zelf hulp organiseren of melding doen bij </w:t>
      </w:r>
      <w:r w:rsidR="00953359" w:rsidRPr="00B80173">
        <w:rPr>
          <w:rFonts w:asciiTheme="majorHAnsi" w:hAnsiTheme="majorHAnsi" w:cstheme="majorHAnsi"/>
          <w:sz w:val="22"/>
          <w:szCs w:val="22"/>
        </w:rPr>
        <w:t>OKA of JBRA/veilig thuis</w:t>
      </w:r>
    </w:p>
    <w:p w14:paraId="50497408" w14:textId="1EB24523" w:rsidR="002968CB" w:rsidRPr="00B80173" w:rsidRDefault="002968CB" w:rsidP="002968CB">
      <w:pPr>
        <w:rPr>
          <w:rFonts w:asciiTheme="majorHAnsi" w:hAnsiTheme="majorHAnsi" w:cstheme="majorHAnsi"/>
          <w:sz w:val="22"/>
          <w:szCs w:val="22"/>
        </w:rPr>
      </w:pPr>
      <w:r w:rsidRPr="00B80173">
        <w:rPr>
          <w:rFonts w:asciiTheme="majorHAnsi" w:hAnsiTheme="majorHAnsi" w:cstheme="majorHAnsi"/>
          <w:sz w:val="22"/>
          <w:szCs w:val="22"/>
        </w:rPr>
        <w:t>Na stap 1 dient de inschatting gemaakt te worden of er sprake is van een acuut onveilige situatie. Bij een inschatting van een acuut onveilige situatie dient de pol</w:t>
      </w:r>
      <w:r w:rsidR="00953359" w:rsidRPr="00B80173">
        <w:rPr>
          <w:rFonts w:asciiTheme="majorHAnsi" w:hAnsiTheme="majorHAnsi" w:cstheme="majorHAnsi"/>
          <w:sz w:val="22"/>
          <w:szCs w:val="22"/>
        </w:rPr>
        <w:t xml:space="preserve">itie of de crisisdienst van </w:t>
      </w:r>
      <w:r w:rsidR="002E18E5" w:rsidRPr="00B80173">
        <w:rPr>
          <w:rFonts w:asciiTheme="majorHAnsi" w:hAnsiTheme="majorHAnsi" w:cstheme="majorHAnsi"/>
          <w:sz w:val="22"/>
          <w:szCs w:val="22"/>
        </w:rPr>
        <w:t>veilig thuis</w:t>
      </w:r>
      <w:r w:rsidRPr="00B80173">
        <w:rPr>
          <w:rFonts w:asciiTheme="majorHAnsi" w:hAnsiTheme="majorHAnsi" w:cstheme="majorHAnsi"/>
          <w:sz w:val="22"/>
          <w:szCs w:val="22"/>
        </w:rPr>
        <w:t xml:space="preserve"> ingeschakeld te worden. </w:t>
      </w:r>
    </w:p>
    <w:p w14:paraId="2CF53192" w14:textId="070F9937" w:rsidR="002968CB" w:rsidRPr="00B80173" w:rsidRDefault="002968CB" w:rsidP="002968CB">
      <w:pPr>
        <w:rPr>
          <w:rFonts w:asciiTheme="majorHAnsi" w:hAnsiTheme="majorHAnsi" w:cstheme="majorHAnsi"/>
          <w:sz w:val="22"/>
          <w:szCs w:val="22"/>
        </w:rPr>
      </w:pPr>
    </w:p>
    <w:p w14:paraId="2A7BD4C9" w14:textId="25E2FDC6" w:rsidR="001E2D91" w:rsidRPr="00492516" w:rsidRDefault="001E2D91" w:rsidP="36115A65">
      <w:pPr>
        <w:rPr>
          <w:rFonts w:asciiTheme="majorHAnsi" w:hAnsiTheme="majorHAnsi" w:cstheme="majorBidi"/>
          <w:b/>
          <w:bCs/>
          <w:i/>
          <w:iCs/>
          <w:sz w:val="22"/>
          <w:szCs w:val="22"/>
        </w:rPr>
      </w:pPr>
      <w:r w:rsidRPr="36115A65">
        <w:rPr>
          <w:rFonts w:asciiTheme="majorHAnsi" w:hAnsiTheme="majorHAnsi" w:cstheme="majorBidi"/>
          <w:b/>
          <w:bCs/>
          <w:sz w:val="22"/>
          <w:szCs w:val="22"/>
        </w:rPr>
        <w:t>Zorgmelding</w:t>
      </w:r>
      <w:r w:rsidR="002E18E5" w:rsidRPr="36115A65">
        <w:rPr>
          <w:rFonts w:asciiTheme="majorHAnsi" w:hAnsiTheme="majorHAnsi" w:cstheme="majorBidi"/>
          <w:b/>
          <w:bCs/>
          <w:sz w:val="22"/>
          <w:szCs w:val="22"/>
        </w:rPr>
        <w:t xml:space="preserve"> Veilig thuis</w:t>
      </w:r>
    </w:p>
    <w:p w14:paraId="557B7FA3" w14:textId="6B9EF97C" w:rsidR="002968CB" w:rsidRPr="00B80173" w:rsidRDefault="002968CB" w:rsidP="002968CB">
      <w:pPr>
        <w:rPr>
          <w:rFonts w:asciiTheme="majorHAnsi" w:hAnsiTheme="majorHAnsi" w:cstheme="majorHAnsi"/>
          <w:i/>
          <w:sz w:val="22"/>
          <w:szCs w:val="22"/>
        </w:rPr>
      </w:pPr>
      <w:r w:rsidRPr="00B80173">
        <w:rPr>
          <w:rFonts w:asciiTheme="majorHAnsi" w:hAnsiTheme="majorHAnsi" w:cstheme="majorHAnsi"/>
          <w:i/>
          <w:sz w:val="22"/>
          <w:szCs w:val="22"/>
        </w:rPr>
        <w:tab/>
      </w:r>
    </w:p>
    <w:p w14:paraId="4CD5FB6A" w14:textId="27143D7C" w:rsidR="001E2D91" w:rsidRPr="00B80173" w:rsidRDefault="002968CB" w:rsidP="002968CB">
      <w:pPr>
        <w:rPr>
          <w:rFonts w:asciiTheme="majorHAnsi" w:hAnsiTheme="majorHAnsi" w:cstheme="majorHAnsi"/>
          <w:sz w:val="22"/>
          <w:szCs w:val="22"/>
        </w:rPr>
      </w:pPr>
      <w:r w:rsidRPr="00B80173">
        <w:rPr>
          <w:rFonts w:asciiTheme="majorHAnsi" w:hAnsiTheme="majorHAnsi" w:cstheme="majorHAnsi"/>
          <w:sz w:val="22"/>
          <w:szCs w:val="22"/>
        </w:rPr>
        <w:t>Wannee</w:t>
      </w:r>
      <w:r w:rsidR="001E2D91" w:rsidRPr="00B80173">
        <w:rPr>
          <w:rFonts w:asciiTheme="majorHAnsi" w:hAnsiTheme="majorHAnsi" w:cstheme="majorHAnsi"/>
          <w:sz w:val="22"/>
          <w:szCs w:val="22"/>
        </w:rPr>
        <w:t>r het Zuiderlicht college</w:t>
      </w:r>
      <w:r w:rsidRPr="00B80173">
        <w:rPr>
          <w:rFonts w:asciiTheme="majorHAnsi" w:hAnsiTheme="majorHAnsi" w:cstheme="majorHAnsi"/>
          <w:sz w:val="22"/>
          <w:szCs w:val="22"/>
        </w:rPr>
        <w:t xml:space="preserve"> opmerkt dat herhaaldelijk adviezen aan ouders ten aanzien van de geestelijke of lichamelijke gezondheid van een leerling niet worden opgevolgd en dit een zorgelijke of zelfs bedreigende situa</w:t>
      </w:r>
      <w:r w:rsidR="001E2D91" w:rsidRPr="00B80173">
        <w:rPr>
          <w:rFonts w:asciiTheme="majorHAnsi" w:hAnsiTheme="majorHAnsi" w:cstheme="majorHAnsi"/>
          <w:sz w:val="22"/>
          <w:szCs w:val="22"/>
        </w:rPr>
        <w:t>tie kan opleveren, zal het Zuiderlicht college</w:t>
      </w:r>
      <w:r w:rsidR="002E18E5" w:rsidRPr="00B80173">
        <w:rPr>
          <w:rFonts w:asciiTheme="majorHAnsi" w:hAnsiTheme="majorHAnsi" w:cstheme="majorHAnsi"/>
          <w:sz w:val="22"/>
          <w:szCs w:val="22"/>
        </w:rPr>
        <w:t xml:space="preserve"> dit melden bij Veilig thuis</w:t>
      </w:r>
      <w:r w:rsidRPr="00B80173">
        <w:rPr>
          <w:rFonts w:asciiTheme="majorHAnsi" w:hAnsiTheme="majorHAnsi" w:cstheme="majorHAnsi"/>
          <w:sz w:val="22"/>
          <w:szCs w:val="22"/>
        </w:rPr>
        <w:t xml:space="preserve"> middels een zorgmelding. </w:t>
      </w:r>
    </w:p>
    <w:p w14:paraId="410B6813" w14:textId="42C413E5" w:rsidR="00150FF4" w:rsidRPr="00B80173" w:rsidRDefault="002968CB" w:rsidP="36115A65">
      <w:pPr>
        <w:rPr>
          <w:rFonts w:asciiTheme="majorHAnsi" w:hAnsiTheme="majorHAnsi" w:cstheme="majorBidi"/>
          <w:sz w:val="22"/>
          <w:szCs w:val="22"/>
        </w:rPr>
      </w:pPr>
      <w:r w:rsidRPr="36115A65">
        <w:rPr>
          <w:rFonts w:asciiTheme="majorHAnsi" w:hAnsiTheme="majorHAnsi" w:cstheme="majorBidi"/>
          <w:sz w:val="22"/>
          <w:szCs w:val="22"/>
        </w:rPr>
        <w:t>De zorgmelding wordt in een gesprek (eventueel telefonisch) aangekondigd bij de ouder(s)/verzorger(s) van een leerling. Ouders hebben het recht om de zorgmelding</w:t>
      </w:r>
      <w:r w:rsidR="4BE6C3EC" w:rsidRPr="36115A65">
        <w:rPr>
          <w:rFonts w:asciiTheme="majorHAnsi" w:hAnsiTheme="majorHAnsi" w:cstheme="majorBidi"/>
          <w:sz w:val="22"/>
          <w:szCs w:val="22"/>
        </w:rPr>
        <w:t xml:space="preserve"> (</w:t>
      </w:r>
      <w:r w:rsidRPr="36115A65">
        <w:rPr>
          <w:rFonts w:asciiTheme="majorHAnsi" w:hAnsiTheme="majorHAnsi" w:cstheme="majorBidi"/>
          <w:sz w:val="22"/>
          <w:szCs w:val="22"/>
        </w:rPr>
        <w:t>in</w:t>
      </w:r>
      <w:r w:rsidR="009900DE" w:rsidRPr="36115A65">
        <w:rPr>
          <w:rFonts w:asciiTheme="majorHAnsi" w:hAnsiTheme="majorHAnsi" w:cstheme="majorBidi"/>
          <w:sz w:val="22"/>
          <w:szCs w:val="22"/>
        </w:rPr>
        <w:t>)</w:t>
      </w:r>
      <w:r w:rsidRPr="36115A65">
        <w:rPr>
          <w:rFonts w:asciiTheme="majorHAnsi" w:hAnsiTheme="majorHAnsi" w:cstheme="majorBidi"/>
          <w:sz w:val="22"/>
          <w:szCs w:val="22"/>
        </w:rPr>
        <w:t xml:space="preserve"> te lezen</w:t>
      </w:r>
      <w:r w:rsidR="290002AC" w:rsidRPr="36115A65">
        <w:rPr>
          <w:rFonts w:asciiTheme="majorHAnsi" w:hAnsiTheme="majorHAnsi" w:cstheme="majorBidi"/>
          <w:sz w:val="22"/>
          <w:szCs w:val="22"/>
        </w:rPr>
        <w:t xml:space="preserve"> </w:t>
      </w:r>
      <w:r w:rsidR="009900DE" w:rsidRPr="36115A65">
        <w:rPr>
          <w:rFonts w:asciiTheme="majorHAnsi" w:hAnsiTheme="majorHAnsi" w:cstheme="majorBidi"/>
          <w:sz w:val="22"/>
          <w:szCs w:val="22"/>
        </w:rPr>
        <w:t>(of in te zien</w:t>
      </w:r>
      <w:r w:rsidR="2B0DE2E8" w:rsidRPr="36115A65">
        <w:rPr>
          <w:rFonts w:asciiTheme="majorHAnsi" w:hAnsiTheme="majorHAnsi" w:cstheme="majorBidi"/>
          <w:sz w:val="22"/>
          <w:szCs w:val="22"/>
        </w:rPr>
        <w:t>.</w:t>
      </w:r>
      <w:r w:rsidR="009900DE" w:rsidRPr="36115A65">
        <w:rPr>
          <w:rFonts w:asciiTheme="majorHAnsi" w:hAnsiTheme="majorHAnsi" w:cstheme="majorBidi"/>
          <w:sz w:val="22"/>
          <w:szCs w:val="22"/>
        </w:rPr>
        <w:t>)</w:t>
      </w:r>
      <w:r>
        <w:br/>
      </w:r>
      <w:r w:rsidRPr="36115A65">
        <w:rPr>
          <w:rFonts w:asciiTheme="majorHAnsi" w:hAnsiTheme="majorHAnsi" w:cstheme="majorBidi"/>
          <w:sz w:val="22"/>
          <w:szCs w:val="22"/>
        </w:rPr>
        <w:t xml:space="preserve">De zorgmelding wordt verstuurd aan het centraal aanmeldpunt van </w:t>
      </w:r>
      <w:r w:rsidR="000E79DA" w:rsidRPr="36115A65">
        <w:rPr>
          <w:rFonts w:asciiTheme="majorHAnsi" w:hAnsiTheme="majorHAnsi" w:cstheme="majorBidi"/>
          <w:sz w:val="22"/>
          <w:szCs w:val="22"/>
        </w:rPr>
        <w:t>Veilig thuis waarna Veilig thuis</w:t>
      </w:r>
      <w:r w:rsidRPr="36115A65">
        <w:rPr>
          <w:rFonts w:asciiTheme="majorHAnsi" w:hAnsiTheme="majorHAnsi" w:cstheme="majorBidi"/>
          <w:sz w:val="22"/>
          <w:szCs w:val="22"/>
        </w:rPr>
        <w:t xml:space="preserve"> zal kijken welke stappen genomen dienen te worden. </w:t>
      </w:r>
      <w:r w:rsidR="009900DE" w:rsidRPr="36115A65">
        <w:rPr>
          <w:rFonts w:asciiTheme="majorHAnsi" w:hAnsiTheme="majorHAnsi" w:cstheme="majorBidi"/>
          <w:sz w:val="22"/>
          <w:szCs w:val="22"/>
        </w:rPr>
        <w:t>De o</w:t>
      </w:r>
      <w:r w:rsidRPr="36115A65">
        <w:rPr>
          <w:rFonts w:asciiTheme="majorHAnsi" w:hAnsiTheme="majorHAnsi" w:cstheme="majorBidi"/>
          <w:sz w:val="22"/>
          <w:szCs w:val="22"/>
        </w:rPr>
        <w:t>ndersteuning</w:t>
      </w:r>
      <w:r w:rsidR="009900DE" w:rsidRPr="36115A65">
        <w:rPr>
          <w:rFonts w:asciiTheme="majorHAnsi" w:hAnsiTheme="majorHAnsi" w:cstheme="majorBidi"/>
          <w:color w:val="FF0000"/>
          <w:sz w:val="22"/>
          <w:szCs w:val="22"/>
        </w:rPr>
        <w:t>,</w:t>
      </w:r>
      <w:r w:rsidRPr="36115A65">
        <w:rPr>
          <w:rFonts w:asciiTheme="majorHAnsi" w:hAnsiTheme="majorHAnsi" w:cstheme="majorBidi"/>
          <w:sz w:val="22"/>
          <w:szCs w:val="22"/>
        </w:rPr>
        <w:t xml:space="preserve"> opgestart middels een zorgmelding</w:t>
      </w:r>
      <w:r w:rsidR="009900DE" w:rsidRPr="36115A65">
        <w:rPr>
          <w:rFonts w:asciiTheme="majorHAnsi" w:hAnsiTheme="majorHAnsi" w:cstheme="majorBidi"/>
          <w:color w:val="FF0000"/>
          <w:sz w:val="22"/>
          <w:szCs w:val="22"/>
        </w:rPr>
        <w:t>,</w:t>
      </w:r>
      <w:r w:rsidRPr="36115A65">
        <w:rPr>
          <w:rFonts w:asciiTheme="majorHAnsi" w:hAnsiTheme="majorHAnsi" w:cstheme="majorBidi"/>
          <w:sz w:val="22"/>
          <w:szCs w:val="22"/>
        </w:rPr>
        <w:t xml:space="preserve"> is in eerste instantie altijd in het vrijwillige kader. In uitzonderl</w:t>
      </w:r>
      <w:r w:rsidR="001E2D91" w:rsidRPr="36115A65">
        <w:rPr>
          <w:rFonts w:asciiTheme="majorHAnsi" w:hAnsiTheme="majorHAnsi" w:cstheme="majorBidi"/>
          <w:sz w:val="22"/>
          <w:szCs w:val="22"/>
        </w:rPr>
        <w:t>ijke gevallen wordt veilig thuis</w:t>
      </w:r>
      <w:r w:rsidRPr="36115A65">
        <w:rPr>
          <w:rFonts w:asciiTheme="majorHAnsi" w:hAnsiTheme="majorHAnsi" w:cstheme="majorBidi"/>
          <w:sz w:val="22"/>
          <w:szCs w:val="22"/>
        </w:rPr>
        <w:t xml:space="preserve"> ingeschakeld. Aanmelding gebeurt door de zorgcoördinato</w:t>
      </w:r>
      <w:r w:rsidR="000E79DA" w:rsidRPr="36115A65">
        <w:rPr>
          <w:rFonts w:asciiTheme="majorHAnsi" w:hAnsiTheme="majorHAnsi" w:cstheme="majorBidi"/>
          <w:sz w:val="22"/>
          <w:szCs w:val="22"/>
        </w:rPr>
        <w:t xml:space="preserve">r in overleg met het management, OKA </w:t>
      </w:r>
      <w:r w:rsidRPr="36115A65">
        <w:rPr>
          <w:rFonts w:asciiTheme="majorHAnsi" w:hAnsiTheme="majorHAnsi" w:cstheme="majorBidi"/>
          <w:sz w:val="22"/>
          <w:szCs w:val="22"/>
        </w:rPr>
        <w:t>en de contactfunctionaris kindermishandeling. Hiervoor wordt het standaar</w:t>
      </w:r>
      <w:r w:rsidR="000E79DA" w:rsidRPr="36115A65">
        <w:rPr>
          <w:rFonts w:asciiTheme="majorHAnsi" w:hAnsiTheme="majorHAnsi" w:cstheme="majorBidi"/>
          <w:sz w:val="22"/>
          <w:szCs w:val="22"/>
        </w:rPr>
        <w:t>d formulier zorgmelding van Veilig thuis</w:t>
      </w:r>
      <w:r w:rsidRPr="36115A65">
        <w:rPr>
          <w:rFonts w:asciiTheme="majorHAnsi" w:hAnsiTheme="majorHAnsi" w:cstheme="majorBidi"/>
          <w:sz w:val="22"/>
          <w:szCs w:val="22"/>
        </w:rPr>
        <w:t xml:space="preserve"> gebruikt .</w:t>
      </w:r>
    </w:p>
    <w:p w14:paraId="583C9142" w14:textId="269D6D84" w:rsidR="00150FF4" w:rsidRPr="00B80173" w:rsidRDefault="00150FF4" w:rsidP="002968CB">
      <w:pPr>
        <w:rPr>
          <w:rFonts w:asciiTheme="majorHAnsi" w:hAnsiTheme="majorHAnsi" w:cstheme="majorHAnsi"/>
          <w:sz w:val="22"/>
          <w:szCs w:val="22"/>
        </w:rPr>
      </w:pPr>
    </w:p>
    <w:p w14:paraId="007F20F2" w14:textId="77777777" w:rsidR="00150FF4" w:rsidRPr="00B80173" w:rsidRDefault="00150FF4" w:rsidP="002968CB">
      <w:pPr>
        <w:rPr>
          <w:rFonts w:asciiTheme="majorHAnsi" w:hAnsiTheme="majorHAnsi" w:cstheme="majorHAnsi"/>
          <w:sz w:val="22"/>
          <w:szCs w:val="22"/>
        </w:rPr>
      </w:pPr>
    </w:p>
    <w:p w14:paraId="504053DC" w14:textId="77777777" w:rsidR="0010243D" w:rsidRPr="00B80173" w:rsidRDefault="0010243D" w:rsidP="004842B9">
      <w:pPr>
        <w:rPr>
          <w:rFonts w:asciiTheme="majorHAnsi" w:hAnsiTheme="majorHAnsi" w:cstheme="majorHAnsi"/>
          <w:sz w:val="22"/>
          <w:szCs w:val="22"/>
        </w:rPr>
      </w:pPr>
    </w:p>
    <w:p w14:paraId="7EDA4C1E" w14:textId="77777777" w:rsidR="00752E32" w:rsidRPr="00B80173" w:rsidRDefault="00752E32" w:rsidP="00752E32">
      <w:pPr>
        <w:rPr>
          <w:rFonts w:asciiTheme="majorHAnsi" w:hAnsiTheme="majorHAnsi" w:cstheme="majorHAnsi"/>
          <w:b/>
          <w:sz w:val="22"/>
          <w:szCs w:val="22"/>
        </w:rPr>
      </w:pPr>
    </w:p>
    <w:p w14:paraId="370D6674" w14:textId="77777777" w:rsidR="007C022A" w:rsidRPr="00B80173" w:rsidRDefault="007C022A" w:rsidP="00752E32">
      <w:pPr>
        <w:rPr>
          <w:rFonts w:asciiTheme="majorHAnsi" w:hAnsiTheme="majorHAnsi" w:cstheme="majorHAnsi"/>
          <w:b/>
          <w:sz w:val="22"/>
          <w:szCs w:val="22"/>
        </w:rPr>
      </w:pPr>
    </w:p>
    <w:p w14:paraId="17A7146F" w14:textId="67E62AB9" w:rsidR="00752E32" w:rsidRPr="00B80173" w:rsidRDefault="00752E32" w:rsidP="00752E32">
      <w:pPr>
        <w:ind w:left="480"/>
        <w:rPr>
          <w:rFonts w:asciiTheme="majorHAnsi" w:hAnsiTheme="majorHAnsi" w:cstheme="majorHAnsi"/>
          <w:b/>
          <w:sz w:val="22"/>
          <w:szCs w:val="22"/>
        </w:rPr>
      </w:pPr>
    </w:p>
    <w:p w14:paraId="0401DE7E" w14:textId="56C12EBC" w:rsidR="00890C13" w:rsidRPr="00B80173" w:rsidRDefault="00890C13" w:rsidP="00752E32">
      <w:pPr>
        <w:ind w:left="480"/>
        <w:rPr>
          <w:rFonts w:asciiTheme="majorHAnsi" w:hAnsiTheme="majorHAnsi" w:cstheme="majorHAnsi"/>
          <w:b/>
          <w:sz w:val="22"/>
          <w:szCs w:val="22"/>
        </w:rPr>
      </w:pPr>
    </w:p>
    <w:p w14:paraId="4C2ACD85" w14:textId="211B3E63" w:rsidR="00890C13" w:rsidRPr="00B80173" w:rsidRDefault="00890C13" w:rsidP="00752E32">
      <w:pPr>
        <w:ind w:left="480"/>
        <w:rPr>
          <w:rFonts w:asciiTheme="majorHAnsi" w:hAnsiTheme="majorHAnsi" w:cstheme="majorHAnsi"/>
          <w:b/>
          <w:sz w:val="22"/>
          <w:szCs w:val="22"/>
        </w:rPr>
      </w:pPr>
    </w:p>
    <w:p w14:paraId="2D3511FD" w14:textId="67FFEF53" w:rsidR="00890C13" w:rsidRPr="00B80173" w:rsidRDefault="00890C13" w:rsidP="00752E32">
      <w:pPr>
        <w:ind w:left="480"/>
        <w:rPr>
          <w:rFonts w:asciiTheme="majorHAnsi" w:hAnsiTheme="majorHAnsi" w:cstheme="majorHAnsi"/>
          <w:b/>
          <w:sz w:val="22"/>
          <w:szCs w:val="22"/>
        </w:rPr>
      </w:pPr>
    </w:p>
    <w:p w14:paraId="608D29E1" w14:textId="228C77B4" w:rsidR="00890C13" w:rsidRPr="00B80173" w:rsidRDefault="00890C13" w:rsidP="00752E32">
      <w:pPr>
        <w:ind w:left="480"/>
        <w:rPr>
          <w:rFonts w:asciiTheme="majorHAnsi" w:hAnsiTheme="majorHAnsi" w:cstheme="majorHAnsi"/>
          <w:b/>
          <w:sz w:val="22"/>
          <w:szCs w:val="22"/>
        </w:rPr>
      </w:pPr>
    </w:p>
    <w:p w14:paraId="01D8FB80" w14:textId="7C351F6F" w:rsidR="00890C13" w:rsidRPr="00B80173" w:rsidRDefault="00890C13" w:rsidP="00752E32">
      <w:pPr>
        <w:ind w:left="480"/>
        <w:rPr>
          <w:rFonts w:asciiTheme="majorHAnsi" w:hAnsiTheme="majorHAnsi" w:cstheme="majorHAnsi"/>
          <w:b/>
          <w:sz w:val="22"/>
          <w:szCs w:val="22"/>
        </w:rPr>
      </w:pPr>
    </w:p>
    <w:p w14:paraId="094B5C7A" w14:textId="6190F8E1" w:rsidR="00F741EF" w:rsidRPr="00B80173" w:rsidRDefault="00F741EF" w:rsidP="36115A65">
      <w:pPr>
        <w:pStyle w:val="Kop1"/>
        <w:rPr>
          <w:rFonts w:asciiTheme="majorHAnsi" w:hAnsiTheme="majorHAnsi" w:cstheme="majorBidi"/>
          <w:sz w:val="22"/>
          <w:szCs w:val="22"/>
        </w:rPr>
      </w:pPr>
      <w:bookmarkStart w:id="11" w:name="_Toc76036411"/>
      <w:r>
        <w:t>Bijlagen</w:t>
      </w:r>
      <w:bookmarkEnd w:id="11"/>
      <w:r>
        <w:t xml:space="preserve"> </w:t>
      </w:r>
    </w:p>
    <w:p w14:paraId="3BBB8892" w14:textId="77777777" w:rsidR="001D4CDA" w:rsidRPr="00B80173" w:rsidRDefault="001D4CDA" w:rsidP="00851165">
      <w:pPr>
        <w:ind w:left="585"/>
        <w:rPr>
          <w:rFonts w:asciiTheme="majorHAnsi" w:hAnsiTheme="majorHAnsi" w:cstheme="majorHAnsi"/>
          <w:b/>
          <w:sz w:val="22"/>
          <w:szCs w:val="22"/>
        </w:rPr>
      </w:pPr>
      <w:r w:rsidRPr="00B80173">
        <w:rPr>
          <w:rFonts w:asciiTheme="majorHAnsi" w:hAnsiTheme="majorHAnsi" w:cstheme="majorHAnsi"/>
          <w:b/>
          <w:sz w:val="22"/>
          <w:szCs w:val="22"/>
        </w:rPr>
        <w:tab/>
      </w:r>
      <w:r w:rsidRPr="00B80173">
        <w:rPr>
          <w:rFonts w:asciiTheme="majorHAnsi" w:hAnsiTheme="majorHAnsi" w:cstheme="majorHAnsi"/>
          <w:b/>
          <w:sz w:val="22"/>
          <w:szCs w:val="22"/>
        </w:rPr>
        <w:tab/>
      </w:r>
      <w:r w:rsidRPr="00B80173">
        <w:rPr>
          <w:rFonts w:asciiTheme="majorHAnsi" w:hAnsiTheme="majorHAnsi" w:cstheme="majorHAnsi"/>
          <w:b/>
          <w:sz w:val="22"/>
          <w:szCs w:val="22"/>
        </w:rPr>
        <w:tab/>
      </w:r>
      <w:r w:rsidRPr="00B80173">
        <w:rPr>
          <w:rFonts w:asciiTheme="majorHAnsi" w:hAnsiTheme="majorHAnsi" w:cstheme="majorHAnsi"/>
          <w:b/>
          <w:sz w:val="22"/>
          <w:szCs w:val="22"/>
        </w:rPr>
        <w:tab/>
      </w:r>
      <w:r w:rsidRPr="00B80173">
        <w:rPr>
          <w:rFonts w:asciiTheme="majorHAnsi" w:hAnsiTheme="majorHAnsi" w:cstheme="majorHAnsi"/>
          <w:b/>
          <w:sz w:val="22"/>
          <w:szCs w:val="22"/>
        </w:rPr>
        <w:tab/>
      </w:r>
      <w:r w:rsidRPr="00B80173">
        <w:rPr>
          <w:rFonts w:asciiTheme="majorHAnsi" w:hAnsiTheme="majorHAnsi" w:cstheme="majorHAnsi"/>
          <w:b/>
          <w:sz w:val="22"/>
          <w:szCs w:val="22"/>
        </w:rPr>
        <w:tab/>
      </w:r>
      <w:r w:rsidRPr="00B80173">
        <w:rPr>
          <w:rFonts w:asciiTheme="majorHAnsi" w:hAnsiTheme="majorHAnsi" w:cstheme="majorHAnsi"/>
          <w:b/>
          <w:sz w:val="22"/>
          <w:szCs w:val="22"/>
        </w:rPr>
        <w:tab/>
      </w:r>
    </w:p>
    <w:p w14:paraId="24731638" w14:textId="16969837" w:rsidR="00E03835" w:rsidRPr="0096085F" w:rsidRDefault="00F741EF" w:rsidP="00492516">
      <w:pPr>
        <w:pStyle w:val="Kop2"/>
        <w:rPr>
          <w:rFonts w:asciiTheme="majorHAnsi" w:hAnsiTheme="majorHAnsi" w:cstheme="majorHAnsi"/>
          <w:i w:val="0"/>
          <w:sz w:val="22"/>
          <w:szCs w:val="22"/>
        </w:rPr>
      </w:pPr>
      <w:bookmarkStart w:id="12" w:name="_Toc76036412"/>
      <w:r w:rsidRPr="0096085F">
        <w:rPr>
          <w:rFonts w:asciiTheme="majorHAnsi" w:hAnsiTheme="majorHAnsi" w:cstheme="majorHAnsi"/>
          <w:i w:val="0"/>
          <w:sz w:val="22"/>
          <w:szCs w:val="22"/>
        </w:rPr>
        <w:t>4</w:t>
      </w:r>
      <w:r w:rsidR="00DE617D" w:rsidRPr="0096085F">
        <w:rPr>
          <w:rFonts w:asciiTheme="majorHAnsi" w:hAnsiTheme="majorHAnsi" w:cstheme="majorHAnsi"/>
          <w:i w:val="0"/>
          <w:sz w:val="22"/>
          <w:szCs w:val="22"/>
        </w:rPr>
        <w:t xml:space="preserve">.1 </w:t>
      </w:r>
      <w:r w:rsidR="00851165" w:rsidRPr="0096085F">
        <w:rPr>
          <w:rFonts w:asciiTheme="majorHAnsi" w:hAnsiTheme="majorHAnsi" w:cstheme="majorHAnsi"/>
          <w:i w:val="0"/>
          <w:sz w:val="22"/>
          <w:szCs w:val="22"/>
        </w:rPr>
        <w:tab/>
      </w:r>
      <w:r w:rsidR="00DE617D" w:rsidRPr="0096085F">
        <w:rPr>
          <w:rFonts w:asciiTheme="majorHAnsi" w:hAnsiTheme="majorHAnsi" w:cstheme="majorHAnsi"/>
          <w:i w:val="0"/>
          <w:sz w:val="22"/>
          <w:szCs w:val="22"/>
        </w:rPr>
        <w:t>Planmatig handelen</w:t>
      </w:r>
      <w:bookmarkEnd w:id="12"/>
    </w:p>
    <w:p w14:paraId="6E281944" w14:textId="77777777" w:rsidR="00851165" w:rsidRPr="00B80173" w:rsidRDefault="00851165" w:rsidP="00851165">
      <w:pPr>
        <w:rPr>
          <w:rFonts w:asciiTheme="majorHAnsi" w:hAnsiTheme="majorHAnsi" w:cstheme="majorHAnsi"/>
          <w:sz w:val="22"/>
          <w:szCs w:val="22"/>
        </w:rPr>
      </w:pPr>
    </w:p>
    <w:p w14:paraId="135E2504" w14:textId="77777777" w:rsidR="00851165" w:rsidRPr="00B80173" w:rsidRDefault="00851165" w:rsidP="00851165">
      <w:pPr>
        <w:rPr>
          <w:rFonts w:asciiTheme="majorHAnsi" w:hAnsiTheme="majorHAnsi" w:cstheme="majorHAnsi"/>
          <w:sz w:val="22"/>
          <w:szCs w:val="22"/>
        </w:rPr>
      </w:pPr>
      <w:r w:rsidRPr="00B80173">
        <w:rPr>
          <w:rFonts w:asciiTheme="majorHAnsi" w:hAnsiTheme="majorHAnsi" w:cstheme="majorHAnsi"/>
          <w:sz w:val="22"/>
          <w:szCs w:val="22"/>
        </w:rPr>
        <w:t>Een model van een zorgstructuur garandeert nog geen goede leerlingbegeleiding. Om te zorgen voor een begeleiding die ook in de praktijk werkt, is naast deskundigheid en voldoende formatie vooral een bepaalde schoolcultuur nodig. Een cultuur waarin iedereen beseft dat bijvoorbeeld, een helder instructieniveau en een sluitend begeleidingsniveau twee kanten van dezelfde medaille zijn. Zorg dient effectief te zijn en efficiënt ingezet te worden. Het is de bedoeling slechts daar waar het echt nodig is hulp te bieden. Daarnaast is het wenselijk alle activiteiten binnen een afgebakende periode plaats te doen vinden en te zorgen voor een meetbare en controleerbare aanpak. Met andere woorden, er moet gestreefd worden naar planmatig handelen.</w:t>
      </w:r>
    </w:p>
    <w:p w14:paraId="1DBEBFBB" w14:textId="77777777" w:rsidR="00851165" w:rsidRPr="00B80173" w:rsidRDefault="00851165" w:rsidP="00851165">
      <w:pPr>
        <w:rPr>
          <w:rFonts w:asciiTheme="majorHAnsi" w:hAnsiTheme="majorHAnsi" w:cstheme="majorHAnsi"/>
          <w:sz w:val="22"/>
          <w:szCs w:val="22"/>
        </w:rPr>
      </w:pPr>
    </w:p>
    <w:p w14:paraId="39CE2208" w14:textId="77777777" w:rsidR="00851165" w:rsidRPr="00B80173" w:rsidRDefault="00851165" w:rsidP="00851165">
      <w:pPr>
        <w:rPr>
          <w:rFonts w:asciiTheme="majorHAnsi" w:hAnsiTheme="majorHAnsi" w:cstheme="majorHAnsi"/>
          <w:sz w:val="22"/>
          <w:szCs w:val="22"/>
        </w:rPr>
      </w:pPr>
      <w:r w:rsidRPr="00B80173">
        <w:rPr>
          <w:rFonts w:asciiTheme="majorHAnsi" w:hAnsiTheme="majorHAnsi" w:cstheme="majorHAnsi"/>
          <w:sz w:val="22"/>
          <w:szCs w:val="22"/>
        </w:rPr>
        <w:t xml:space="preserve">Welke leerlingen komen in aanmerking voor extra begeleiding en welke leerlingen niet? Aan welke kenmerken moet een leerling voldoen om in aanmerking te komen voor extra begeleiding (of juist niet). Antwoord op die vraag heeft vaak te maken met de (toekomst) verwachting die we van een leerling hebben: kunnen ze de lessen volgen, kunnen ze het niveau aan, zijn ze voldoende gemotiveerd etc. Het is van belang om daar niet een eenzijdig beeld van te hebben (gezien vanuit de school/ouders), maar een balans te vinden tussen het zelfbeeld van de leerling gewogen tegen de reële haalbaarheid. Het is van belang om als school samen met de leerling en ouders te zoeken naar mogelijkheden voor zijn verdere ontwikkeling. </w:t>
      </w:r>
    </w:p>
    <w:p w14:paraId="33FC501E" w14:textId="77777777" w:rsidR="00851165" w:rsidRPr="00B80173" w:rsidRDefault="00851165" w:rsidP="00851165">
      <w:pPr>
        <w:rPr>
          <w:rFonts w:asciiTheme="majorHAnsi" w:hAnsiTheme="majorHAnsi" w:cstheme="majorHAnsi"/>
          <w:sz w:val="22"/>
          <w:szCs w:val="22"/>
        </w:rPr>
      </w:pPr>
    </w:p>
    <w:p w14:paraId="719A661D" w14:textId="77777777" w:rsidR="00851165" w:rsidRPr="00B80173" w:rsidRDefault="00851165" w:rsidP="00851165">
      <w:pPr>
        <w:rPr>
          <w:rFonts w:asciiTheme="majorHAnsi" w:hAnsiTheme="majorHAnsi" w:cstheme="majorHAnsi"/>
          <w:sz w:val="22"/>
          <w:szCs w:val="22"/>
        </w:rPr>
      </w:pPr>
      <w:r w:rsidRPr="00B80173">
        <w:rPr>
          <w:rFonts w:asciiTheme="majorHAnsi" w:hAnsiTheme="majorHAnsi" w:cstheme="majorHAnsi"/>
          <w:sz w:val="22"/>
          <w:szCs w:val="22"/>
        </w:rPr>
        <w:t>Er zijn binnen de zorgstructuur van het Zuiderlicht College verschillende overlegmomenten om de ontwikkeling van een leerling te bespreken .Tijdens die overlegmomenten wordt bekeken in hoeverre een leerling voldoet aan de verwachtingen die we hebben en in hoeverre de leerling voldoende profiteert van het aanbod. Een signaal waaruit blijkt dat een leerling niet “mee kan komen” is aanleiding om een leerling in te brengen bij een overleg en deze te bespreken.</w:t>
      </w:r>
    </w:p>
    <w:p w14:paraId="49C6D82B" w14:textId="77777777" w:rsidR="00851165" w:rsidRPr="00B80173" w:rsidRDefault="00851165" w:rsidP="00851165">
      <w:pPr>
        <w:rPr>
          <w:rFonts w:asciiTheme="majorHAnsi" w:hAnsiTheme="majorHAnsi" w:cstheme="majorHAnsi"/>
          <w:sz w:val="22"/>
          <w:szCs w:val="22"/>
        </w:rPr>
      </w:pPr>
    </w:p>
    <w:p w14:paraId="3900E288" w14:textId="77777777" w:rsidR="00851165" w:rsidRPr="00B80173" w:rsidRDefault="00851165" w:rsidP="00851165">
      <w:pPr>
        <w:rPr>
          <w:rFonts w:asciiTheme="majorHAnsi" w:hAnsiTheme="majorHAnsi" w:cstheme="majorHAnsi"/>
          <w:sz w:val="22"/>
          <w:szCs w:val="22"/>
        </w:rPr>
      </w:pPr>
      <w:r w:rsidRPr="00B80173">
        <w:rPr>
          <w:rFonts w:asciiTheme="majorHAnsi" w:hAnsiTheme="majorHAnsi" w:cstheme="majorHAnsi"/>
          <w:sz w:val="22"/>
          <w:szCs w:val="22"/>
        </w:rPr>
        <w:t xml:space="preserve">Binnen de zorgstructuur van Zuiderlicht College gaan wij werken volgens het model “cyclus van planmatig handelen”. De cyclus wordt op elk niveau, bij elke overlegmoment doorlopen. Daarbij staat de zorg rond de leerling centraal. Afspraken over hoe te handelen begint altijd met een </w:t>
      </w:r>
      <w:r w:rsidRPr="00B80173">
        <w:rPr>
          <w:rFonts w:asciiTheme="majorHAnsi" w:hAnsiTheme="majorHAnsi" w:cstheme="majorHAnsi"/>
          <w:b/>
          <w:sz w:val="22"/>
          <w:szCs w:val="22"/>
        </w:rPr>
        <w:t>signaal</w:t>
      </w:r>
      <w:r w:rsidRPr="00B80173">
        <w:rPr>
          <w:rFonts w:asciiTheme="majorHAnsi" w:hAnsiTheme="majorHAnsi" w:cstheme="majorHAnsi"/>
          <w:sz w:val="22"/>
          <w:szCs w:val="22"/>
        </w:rPr>
        <w:t xml:space="preserve">. Er is een signaal dat de leerling zich niet ontwikkelt volgens verwachting; er is een leerprobleem, gedragsprobleem, sociaal emotioneel probleem, sprake van demotivatie etc. </w:t>
      </w:r>
    </w:p>
    <w:p w14:paraId="71FF4489" w14:textId="77777777" w:rsidR="00851165" w:rsidRPr="00B80173" w:rsidRDefault="00851165" w:rsidP="00851165">
      <w:pPr>
        <w:rPr>
          <w:rFonts w:asciiTheme="majorHAnsi" w:hAnsiTheme="majorHAnsi" w:cstheme="majorHAnsi"/>
          <w:sz w:val="22"/>
          <w:szCs w:val="22"/>
        </w:rPr>
      </w:pPr>
    </w:p>
    <w:p w14:paraId="357AF81E" w14:textId="77777777" w:rsidR="0088106D" w:rsidRPr="00B80173" w:rsidRDefault="0088106D" w:rsidP="00851165">
      <w:pPr>
        <w:rPr>
          <w:rFonts w:asciiTheme="majorHAnsi" w:hAnsiTheme="majorHAnsi" w:cstheme="majorHAnsi"/>
          <w:sz w:val="22"/>
          <w:szCs w:val="22"/>
        </w:rPr>
      </w:pPr>
    </w:p>
    <w:p w14:paraId="498D620D" w14:textId="77777777" w:rsidR="0088106D" w:rsidRPr="00B80173" w:rsidRDefault="0088106D" w:rsidP="00851165">
      <w:pPr>
        <w:rPr>
          <w:rFonts w:asciiTheme="majorHAnsi" w:hAnsiTheme="majorHAnsi" w:cstheme="majorHAnsi"/>
          <w:sz w:val="22"/>
          <w:szCs w:val="22"/>
        </w:rPr>
      </w:pPr>
    </w:p>
    <w:p w14:paraId="4FF76DAE" w14:textId="77777777" w:rsidR="0088106D" w:rsidRPr="00B80173" w:rsidRDefault="0088106D" w:rsidP="00851165">
      <w:pPr>
        <w:rPr>
          <w:rFonts w:asciiTheme="majorHAnsi" w:hAnsiTheme="majorHAnsi" w:cstheme="majorHAnsi"/>
          <w:sz w:val="22"/>
          <w:szCs w:val="22"/>
        </w:rPr>
      </w:pPr>
    </w:p>
    <w:p w14:paraId="623787B2" w14:textId="77777777" w:rsidR="0088106D" w:rsidRPr="00B80173" w:rsidRDefault="0088106D" w:rsidP="00851165">
      <w:pPr>
        <w:rPr>
          <w:rFonts w:asciiTheme="majorHAnsi" w:hAnsiTheme="majorHAnsi" w:cstheme="majorHAnsi"/>
          <w:sz w:val="22"/>
          <w:szCs w:val="22"/>
        </w:rPr>
      </w:pPr>
    </w:p>
    <w:p w14:paraId="075DAF8E" w14:textId="77777777" w:rsidR="0088106D" w:rsidRPr="00B80173" w:rsidRDefault="0088106D" w:rsidP="00851165">
      <w:pPr>
        <w:rPr>
          <w:rFonts w:asciiTheme="majorHAnsi" w:hAnsiTheme="majorHAnsi" w:cstheme="majorHAnsi"/>
          <w:sz w:val="22"/>
          <w:szCs w:val="22"/>
        </w:rPr>
      </w:pPr>
    </w:p>
    <w:p w14:paraId="30247FAD" w14:textId="77777777" w:rsidR="0088106D" w:rsidRPr="00B80173" w:rsidRDefault="0088106D" w:rsidP="00851165">
      <w:pPr>
        <w:rPr>
          <w:rFonts w:asciiTheme="majorHAnsi" w:hAnsiTheme="majorHAnsi" w:cstheme="majorHAnsi"/>
          <w:sz w:val="22"/>
          <w:szCs w:val="22"/>
        </w:rPr>
      </w:pPr>
    </w:p>
    <w:p w14:paraId="0342E652" w14:textId="77777777" w:rsidR="0088106D" w:rsidRPr="00B80173" w:rsidRDefault="0088106D" w:rsidP="00851165">
      <w:pPr>
        <w:rPr>
          <w:rFonts w:asciiTheme="majorHAnsi" w:hAnsiTheme="majorHAnsi" w:cstheme="majorHAnsi"/>
          <w:sz w:val="22"/>
          <w:szCs w:val="22"/>
        </w:rPr>
      </w:pPr>
    </w:p>
    <w:p w14:paraId="388A7C6E" w14:textId="77777777" w:rsidR="0088106D" w:rsidRPr="00B80173" w:rsidRDefault="0088106D" w:rsidP="00851165">
      <w:pPr>
        <w:rPr>
          <w:rFonts w:asciiTheme="majorHAnsi" w:hAnsiTheme="majorHAnsi" w:cstheme="majorHAnsi"/>
          <w:sz w:val="22"/>
          <w:szCs w:val="22"/>
        </w:rPr>
      </w:pPr>
    </w:p>
    <w:p w14:paraId="33D45AFC" w14:textId="77777777" w:rsidR="0088106D" w:rsidRPr="00B80173" w:rsidRDefault="0088106D" w:rsidP="00851165">
      <w:pPr>
        <w:rPr>
          <w:rFonts w:asciiTheme="majorHAnsi" w:hAnsiTheme="majorHAnsi" w:cstheme="majorHAnsi"/>
          <w:sz w:val="22"/>
          <w:szCs w:val="22"/>
        </w:rPr>
      </w:pPr>
    </w:p>
    <w:p w14:paraId="4ABC4374" w14:textId="77777777" w:rsidR="00924E08" w:rsidRDefault="00924E08" w:rsidP="36115A65">
      <w:pPr>
        <w:rPr>
          <w:rFonts w:asciiTheme="majorHAnsi" w:hAnsiTheme="majorHAnsi" w:cstheme="majorBidi"/>
          <w:b/>
          <w:bCs/>
          <w:sz w:val="22"/>
          <w:szCs w:val="22"/>
        </w:rPr>
      </w:pPr>
    </w:p>
    <w:p w14:paraId="1C3441F8" w14:textId="77777777" w:rsidR="00924E08" w:rsidRDefault="00924E08" w:rsidP="36115A65">
      <w:pPr>
        <w:rPr>
          <w:rFonts w:asciiTheme="majorHAnsi" w:hAnsiTheme="majorHAnsi" w:cstheme="majorBidi"/>
          <w:b/>
          <w:bCs/>
          <w:sz w:val="22"/>
          <w:szCs w:val="22"/>
        </w:rPr>
      </w:pPr>
    </w:p>
    <w:p w14:paraId="1AECA665" w14:textId="77777777" w:rsidR="00924E08" w:rsidRDefault="00924E08" w:rsidP="36115A65">
      <w:pPr>
        <w:rPr>
          <w:rFonts w:asciiTheme="majorHAnsi" w:hAnsiTheme="majorHAnsi" w:cstheme="majorBidi"/>
          <w:b/>
          <w:bCs/>
          <w:sz w:val="22"/>
          <w:szCs w:val="22"/>
        </w:rPr>
      </w:pPr>
    </w:p>
    <w:p w14:paraId="4C869DD1" w14:textId="77777777" w:rsidR="00924E08" w:rsidRDefault="00924E08" w:rsidP="36115A65">
      <w:pPr>
        <w:rPr>
          <w:rFonts w:asciiTheme="majorHAnsi" w:hAnsiTheme="majorHAnsi" w:cstheme="majorBidi"/>
          <w:b/>
          <w:bCs/>
          <w:sz w:val="22"/>
          <w:szCs w:val="22"/>
        </w:rPr>
      </w:pPr>
    </w:p>
    <w:p w14:paraId="22324063" w14:textId="77777777" w:rsidR="00924E08" w:rsidRDefault="00924E08" w:rsidP="36115A65">
      <w:pPr>
        <w:rPr>
          <w:rFonts w:asciiTheme="majorHAnsi" w:hAnsiTheme="majorHAnsi" w:cstheme="majorBidi"/>
          <w:b/>
          <w:bCs/>
          <w:sz w:val="22"/>
          <w:szCs w:val="22"/>
        </w:rPr>
      </w:pPr>
    </w:p>
    <w:p w14:paraId="59AABBC7" w14:textId="63612E18" w:rsidR="00851165" w:rsidRPr="00B80173" w:rsidRDefault="00851165" w:rsidP="36115A65">
      <w:pPr>
        <w:rPr>
          <w:rFonts w:asciiTheme="majorHAnsi" w:hAnsiTheme="majorHAnsi" w:cstheme="majorBidi"/>
          <w:b/>
          <w:bCs/>
          <w:sz w:val="22"/>
          <w:szCs w:val="22"/>
        </w:rPr>
      </w:pPr>
      <w:r w:rsidRPr="36115A65">
        <w:rPr>
          <w:rFonts w:asciiTheme="majorHAnsi" w:hAnsiTheme="majorHAnsi" w:cstheme="majorBidi"/>
          <w:b/>
          <w:bCs/>
          <w:sz w:val="22"/>
          <w:szCs w:val="22"/>
        </w:rPr>
        <w:t>Cyclus van planmatig handelen in theorie</w:t>
      </w:r>
    </w:p>
    <w:p w14:paraId="05F2B776" w14:textId="77777777" w:rsidR="00851165" w:rsidRPr="00B80173" w:rsidRDefault="00851165" w:rsidP="00851165">
      <w:pPr>
        <w:rPr>
          <w:rFonts w:asciiTheme="majorHAnsi" w:hAnsiTheme="majorHAnsi" w:cstheme="majorHAnsi"/>
          <w:b/>
          <w:sz w:val="22"/>
          <w:szCs w:val="22"/>
        </w:rPr>
      </w:pPr>
    </w:p>
    <w:p w14:paraId="4B74DF24" w14:textId="2CFE1362" w:rsidR="00851165" w:rsidRPr="00B80173" w:rsidRDefault="00E5124B" w:rsidP="00851165">
      <w:pPr>
        <w:rPr>
          <w:rFonts w:asciiTheme="majorHAnsi" w:hAnsiTheme="majorHAnsi" w:cstheme="majorHAnsi"/>
          <w:sz w:val="22"/>
          <w:szCs w:val="22"/>
        </w:rPr>
      </w:pPr>
      <w:r w:rsidRPr="00B80173">
        <w:rPr>
          <w:rFonts w:asciiTheme="majorHAnsi" w:hAnsiTheme="majorHAnsi" w:cstheme="majorHAnsi"/>
          <w:noProof/>
          <w:sz w:val="22"/>
          <w:szCs w:val="22"/>
        </w:rPr>
        <w:drawing>
          <wp:inline distT="0" distB="0" distL="0" distR="0" wp14:anchorId="39FEA3B0" wp14:editId="6A2F207C">
            <wp:extent cx="5876925" cy="2905125"/>
            <wp:effectExtent l="0" t="0" r="0" b="952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DA14789" w14:textId="77777777" w:rsidR="00851165" w:rsidRPr="00B80173" w:rsidRDefault="00851165" w:rsidP="00851165">
      <w:pPr>
        <w:rPr>
          <w:rFonts w:asciiTheme="majorHAnsi" w:hAnsiTheme="majorHAnsi" w:cstheme="majorHAnsi"/>
          <w:i/>
          <w:sz w:val="22"/>
          <w:szCs w:val="22"/>
        </w:rPr>
      </w:pPr>
      <w:r w:rsidRPr="00B80173">
        <w:rPr>
          <w:rFonts w:asciiTheme="majorHAnsi" w:hAnsiTheme="majorHAnsi" w:cstheme="majorHAnsi"/>
          <w:b/>
          <w:i/>
          <w:sz w:val="22"/>
          <w:szCs w:val="22"/>
        </w:rPr>
        <w:tab/>
      </w:r>
      <w:r w:rsidRPr="00B80173">
        <w:rPr>
          <w:rFonts w:asciiTheme="majorHAnsi" w:hAnsiTheme="majorHAnsi" w:cstheme="majorHAnsi"/>
          <w:b/>
          <w:i/>
          <w:sz w:val="22"/>
          <w:szCs w:val="22"/>
        </w:rPr>
        <w:tab/>
      </w:r>
      <w:r w:rsidRPr="00B80173">
        <w:rPr>
          <w:rFonts w:asciiTheme="majorHAnsi" w:hAnsiTheme="majorHAnsi" w:cstheme="majorHAnsi"/>
          <w:b/>
          <w:i/>
          <w:sz w:val="22"/>
          <w:szCs w:val="22"/>
        </w:rPr>
        <w:tab/>
      </w:r>
      <w:r w:rsidRPr="00B80173">
        <w:rPr>
          <w:rFonts w:asciiTheme="majorHAnsi" w:hAnsiTheme="majorHAnsi" w:cstheme="majorHAnsi"/>
          <w:i/>
          <w:sz w:val="22"/>
          <w:szCs w:val="22"/>
        </w:rPr>
        <w:t>Figuur 3: Cyclus van planmatig handelen</w:t>
      </w:r>
    </w:p>
    <w:p w14:paraId="0F423C59" w14:textId="77777777" w:rsidR="00851165" w:rsidRPr="00B80173" w:rsidRDefault="00851165" w:rsidP="00851165">
      <w:pPr>
        <w:rPr>
          <w:rFonts w:asciiTheme="majorHAnsi" w:hAnsiTheme="majorHAnsi" w:cstheme="majorHAnsi"/>
          <w:sz w:val="22"/>
          <w:szCs w:val="22"/>
        </w:rPr>
      </w:pPr>
    </w:p>
    <w:p w14:paraId="7B11D32F" w14:textId="77777777" w:rsidR="00851165" w:rsidRPr="00B80173" w:rsidRDefault="00851165" w:rsidP="00851165">
      <w:pPr>
        <w:rPr>
          <w:rFonts w:asciiTheme="majorHAnsi" w:hAnsiTheme="majorHAnsi" w:cstheme="majorHAnsi"/>
          <w:sz w:val="22"/>
          <w:szCs w:val="22"/>
        </w:rPr>
      </w:pPr>
    </w:p>
    <w:p w14:paraId="75DF9C65" w14:textId="77777777" w:rsidR="00851165" w:rsidRPr="00B80173" w:rsidRDefault="00851165" w:rsidP="00851165">
      <w:pPr>
        <w:rPr>
          <w:rFonts w:asciiTheme="majorHAnsi" w:hAnsiTheme="majorHAnsi" w:cstheme="majorHAnsi"/>
          <w:sz w:val="22"/>
          <w:szCs w:val="22"/>
        </w:rPr>
      </w:pPr>
      <w:r w:rsidRPr="00B80173">
        <w:rPr>
          <w:rFonts w:asciiTheme="majorHAnsi" w:hAnsiTheme="majorHAnsi" w:cstheme="majorHAnsi"/>
          <w:sz w:val="22"/>
          <w:szCs w:val="22"/>
        </w:rPr>
        <w:t>Wat zijn de stappen van planmatig handelen?</w:t>
      </w:r>
    </w:p>
    <w:p w14:paraId="1E7FC54E" w14:textId="77777777" w:rsidR="00851165" w:rsidRPr="00B80173" w:rsidRDefault="00851165" w:rsidP="008259F1">
      <w:pPr>
        <w:numPr>
          <w:ilvl w:val="0"/>
          <w:numId w:val="18"/>
        </w:numPr>
        <w:rPr>
          <w:rFonts w:asciiTheme="majorHAnsi" w:hAnsiTheme="majorHAnsi" w:cstheme="majorHAnsi"/>
          <w:sz w:val="22"/>
          <w:szCs w:val="22"/>
        </w:rPr>
      </w:pPr>
      <w:r w:rsidRPr="00B80173">
        <w:rPr>
          <w:rFonts w:asciiTheme="majorHAnsi" w:hAnsiTheme="majorHAnsi" w:cstheme="majorHAnsi"/>
          <w:sz w:val="22"/>
          <w:szCs w:val="22"/>
        </w:rPr>
        <w:t>Probleem signaleren</w:t>
      </w:r>
    </w:p>
    <w:p w14:paraId="26C1097E" w14:textId="77777777" w:rsidR="00851165" w:rsidRPr="00B80173" w:rsidRDefault="00851165" w:rsidP="008259F1">
      <w:pPr>
        <w:numPr>
          <w:ilvl w:val="0"/>
          <w:numId w:val="18"/>
        </w:numPr>
        <w:rPr>
          <w:rFonts w:asciiTheme="majorHAnsi" w:hAnsiTheme="majorHAnsi" w:cstheme="majorHAnsi"/>
          <w:sz w:val="22"/>
          <w:szCs w:val="22"/>
        </w:rPr>
      </w:pPr>
      <w:r w:rsidRPr="00B80173">
        <w:rPr>
          <w:rFonts w:asciiTheme="majorHAnsi" w:hAnsiTheme="majorHAnsi" w:cstheme="majorHAnsi"/>
          <w:sz w:val="22"/>
          <w:szCs w:val="22"/>
        </w:rPr>
        <w:t>Probleem analyseren</w:t>
      </w:r>
    </w:p>
    <w:p w14:paraId="5695FD8A" w14:textId="77777777" w:rsidR="00851165" w:rsidRPr="00B80173" w:rsidRDefault="00851165" w:rsidP="008259F1">
      <w:pPr>
        <w:numPr>
          <w:ilvl w:val="0"/>
          <w:numId w:val="18"/>
        </w:numPr>
        <w:rPr>
          <w:rFonts w:asciiTheme="majorHAnsi" w:hAnsiTheme="majorHAnsi" w:cstheme="majorHAnsi"/>
          <w:sz w:val="22"/>
          <w:szCs w:val="22"/>
        </w:rPr>
      </w:pPr>
      <w:r w:rsidRPr="00B80173">
        <w:rPr>
          <w:rFonts w:asciiTheme="majorHAnsi" w:hAnsiTheme="majorHAnsi" w:cstheme="majorHAnsi"/>
          <w:sz w:val="22"/>
          <w:szCs w:val="22"/>
        </w:rPr>
        <w:t>Doelen opstellen</w:t>
      </w:r>
    </w:p>
    <w:p w14:paraId="532C7E02" w14:textId="69DBFCA5" w:rsidR="00851165" w:rsidRPr="00B80173" w:rsidRDefault="00B93716" w:rsidP="008259F1">
      <w:pPr>
        <w:numPr>
          <w:ilvl w:val="0"/>
          <w:numId w:val="18"/>
        </w:numPr>
        <w:rPr>
          <w:rFonts w:asciiTheme="majorHAnsi" w:hAnsiTheme="majorHAnsi" w:cstheme="majorHAnsi"/>
          <w:sz w:val="22"/>
          <w:szCs w:val="22"/>
        </w:rPr>
      </w:pPr>
      <w:r w:rsidRPr="00B80173">
        <w:rPr>
          <w:rFonts w:asciiTheme="majorHAnsi" w:hAnsiTheme="majorHAnsi" w:cstheme="majorHAnsi"/>
          <w:sz w:val="22"/>
          <w:szCs w:val="22"/>
        </w:rPr>
        <w:t>Ontwikkelingsperspectief</w:t>
      </w:r>
      <w:r w:rsidR="00851165" w:rsidRPr="00B80173">
        <w:rPr>
          <w:rFonts w:asciiTheme="majorHAnsi" w:hAnsiTheme="majorHAnsi" w:cstheme="majorHAnsi"/>
          <w:sz w:val="22"/>
          <w:szCs w:val="22"/>
        </w:rPr>
        <w:t xml:space="preserve"> opstellen</w:t>
      </w:r>
    </w:p>
    <w:p w14:paraId="6CEAFBA0" w14:textId="19F5A892" w:rsidR="00851165" w:rsidRPr="00B80173" w:rsidRDefault="00B93716" w:rsidP="008259F1">
      <w:pPr>
        <w:numPr>
          <w:ilvl w:val="0"/>
          <w:numId w:val="18"/>
        </w:numPr>
        <w:rPr>
          <w:rFonts w:asciiTheme="majorHAnsi" w:hAnsiTheme="majorHAnsi" w:cstheme="majorHAnsi"/>
          <w:sz w:val="22"/>
          <w:szCs w:val="22"/>
        </w:rPr>
      </w:pPr>
      <w:r w:rsidRPr="00B80173">
        <w:rPr>
          <w:rFonts w:asciiTheme="majorHAnsi" w:hAnsiTheme="majorHAnsi" w:cstheme="majorHAnsi"/>
          <w:sz w:val="22"/>
          <w:szCs w:val="22"/>
        </w:rPr>
        <w:t>Ontwikkelingsperspectief</w:t>
      </w:r>
      <w:r w:rsidR="00851165" w:rsidRPr="00B80173">
        <w:rPr>
          <w:rFonts w:asciiTheme="majorHAnsi" w:hAnsiTheme="majorHAnsi" w:cstheme="majorHAnsi"/>
          <w:sz w:val="22"/>
          <w:szCs w:val="22"/>
        </w:rPr>
        <w:t xml:space="preserve"> uitvoeren</w:t>
      </w:r>
    </w:p>
    <w:p w14:paraId="0DC40E5B" w14:textId="0050A4C3" w:rsidR="00851165" w:rsidRPr="00B80173" w:rsidRDefault="00851165" w:rsidP="008259F1">
      <w:pPr>
        <w:numPr>
          <w:ilvl w:val="0"/>
          <w:numId w:val="18"/>
        </w:numPr>
        <w:rPr>
          <w:rFonts w:asciiTheme="majorHAnsi" w:hAnsiTheme="majorHAnsi" w:cstheme="majorHAnsi"/>
          <w:sz w:val="22"/>
          <w:szCs w:val="22"/>
        </w:rPr>
      </w:pPr>
      <w:r w:rsidRPr="00B80173">
        <w:rPr>
          <w:rFonts w:asciiTheme="majorHAnsi" w:hAnsiTheme="majorHAnsi" w:cstheme="majorHAnsi"/>
          <w:sz w:val="22"/>
          <w:szCs w:val="22"/>
        </w:rPr>
        <w:t>Evalueren</w:t>
      </w:r>
      <w:r w:rsidR="00B93716" w:rsidRPr="00B80173">
        <w:rPr>
          <w:rFonts w:asciiTheme="majorHAnsi" w:hAnsiTheme="majorHAnsi" w:cstheme="majorHAnsi"/>
          <w:sz w:val="22"/>
          <w:szCs w:val="22"/>
        </w:rPr>
        <w:t>, afronden of bijstellen</w:t>
      </w:r>
      <w:r w:rsidRPr="00B80173">
        <w:rPr>
          <w:rFonts w:asciiTheme="majorHAnsi" w:hAnsiTheme="majorHAnsi" w:cstheme="majorHAnsi"/>
          <w:sz w:val="22"/>
          <w:szCs w:val="22"/>
        </w:rPr>
        <w:t xml:space="preserve"> en overdracht</w:t>
      </w:r>
    </w:p>
    <w:p w14:paraId="35677BD2" w14:textId="77777777" w:rsidR="00851165" w:rsidRPr="00B80173" w:rsidRDefault="00851165" w:rsidP="00851165">
      <w:pPr>
        <w:rPr>
          <w:rFonts w:asciiTheme="majorHAnsi" w:hAnsiTheme="majorHAnsi" w:cstheme="majorHAnsi"/>
          <w:sz w:val="22"/>
          <w:szCs w:val="22"/>
        </w:rPr>
      </w:pPr>
    </w:p>
    <w:p w14:paraId="5E05FB0F" w14:textId="77777777" w:rsidR="00851165" w:rsidRPr="00B80173" w:rsidRDefault="00851165" w:rsidP="00851165">
      <w:pPr>
        <w:rPr>
          <w:rFonts w:asciiTheme="majorHAnsi" w:hAnsiTheme="majorHAnsi" w:cstheme="majorHAnsi"/>
          <w:sz w:val="22"/>
          <w:szCs w:val="22"/>
        </w:rPr>
      </w:pPr>
      <w:r w:rsidRPr="00B80173">
        <w:rPr>
          <w:rFonts w:asciiTheme="majorHAnsi" w:hAnsiTheme="majorHAnsi" w:cstheme="majorHAnsi"/>
          <w:sz w:val="22"/>
          <w:szCs w:val="22"/>
        </w:rPr>
        <w:t>1 Hoe signaleer je een probleem?</w:t>
      </w:r>
    </w:p>
    <w:p w14:paraId="267D4B23"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Leerling valt op door gedrag en of leerprestaties</w:t>
      </w:r>
    </w:p>
    <w:p w14:paraId="2FB84BA4"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Signaleren door docent, mentor, ouders leerling, vanuit het dossier of anders</w:t>
      </w:r>
    </w:p>
    <w:p w14:paraId="4C3AA8D2"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Omschrijf gedrag in waarneembaar gedrag</w:t>
      </w:r>
    </w:p>
    <w:p w14:paraId="016B5CC1"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Inventariseer wat er aan gegevens is en wat er al gedaan is</w:t>
      </w:r>
    </w:p>
    <w:p w14:paraId="0ED21123" w14:textId="77777777" w:rsidR="00851165" w:rsidRPr="00B80173" w:rsidRDefault="00851165" w:rsidP="00851165">
      <w:pPr>
        <w:rPr>
          <w:rFonts w:asciiTheme="majorHAnsi" w:hAnsiTheme="majorHAnsi" w:cstheme="majorHAnsi"/>
          <w:sz w:val="22"/>
          <w:szCs w:val="22"/>
        </w:rPr>
      </w:pPr>
    </w:p>
    <w:p w14:paraId="2BE827F6" w14:textId="77777777" w:rsidR="00851165" w:rsidRPr="00B80173" w:rsidRDefault="00851165" w:rsidP="00851165">
      <w:pPr>
        <w:rPr>
          <w:rFonts w:asciiTheme="majorHAnsi" w:hAnsiTheme="majorHAnsi" w:cstheme="majorHAnsi"/>
          <w:sz w:val="22"/>
          <w:szCs w:val="22"/>
        </w:rPr>
      </w:pPr>
      <w:r w:rsidRPr="00B80173">
        <w:rPr>
          <w:rFonts w:asciiTheme="majorHAnsi" w:hAnsiTheme="majorHAnsi" w:cstheme="majorHAnsi"/>
          <w:sz w:val="22"/>
          <w:szCs w:val="22"/>
        </w:rPr>
        <w:t>2 Hoe analyseer je het probleem?</w:t>
      </w:r>
    </w:p>
    <w:p w14:paraId="0451C8D9"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Zijn er genoeg gegevens bekend?</w:t>
      </w:r>
    </w:p>
    <w:p w14:paraId="30CD7766" w14:textId="0F9B28EE" w:rsidR="00B93716" w:rsidRPr="00B80173" w:rsidRDefault="00B93716"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N.a.v. het PO dossier wat ging er goed en welke aanpak past het best bij de leerling.</w:t>
      </w:r>
    </w:p>
    <w:p w14:paraId="5092D8B4"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Moet er nog nader onderzoek plaatsvinden?</w:t>
      </w:r>
    </w:p>
    <w:p w14:paraId="2C904580"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Welke factoren belemmeren, compenseren of bevorderen?</w:t>
      </w:r>
    </w:p>
    <w:p w14:paraId="35C7020A" w14:textId="77777777" w:rsidR="00851165" w:rsidRPr="00B80173" w:rsidRDefault="00851165" w:rsidP="00851165">
      <w:pPr>
        <w:rPr>
          <w:rFonts w:asciiTheme="majorHAnsi" w:hAnsiTheme="majorHAnsi" w:cstheme="majorHAnsi"/>
          <w:sz w:val="22"/>
          <w:szCs w:val="22"/>
        </w:rPr>
      </w:pPr>
    </w:p>
    <w:p w14:paraId="2EA5F880" w14:textId="77777777" w:rsidR="00851165" w:rsidRPr="00B80173" w:rsidRDefault="00851165" w:rsidP="00851165">
      <w:pPr>
        <w:rPr>
          <w:rFonts w:asciiTheme="majorHAnsi" w:hAnsiTheme="majorHAnsi" w:cstheme="majorHAnsi"/>
          <w:sz w:val="22"/>
          <w:szCs w:val="22"/>
        </w:rPr>
      </w:pPr>
      <w:r w:rsidRPr="00B80173">
        <w:rPr>
          <w:rFonts w:asciiTheme="majorHAnsi" w:hAnsiTheme="majorHAnsi" w:cstheme="majorHAnsi"/>
          <w:sz w:val="22"/>
          <w:szCs w:val="22"/>
        </w:rPr>
        <w:t>3 Hoe stel je de doelen op?</w:t>
      </w:r>
    </w:p>
    <w:p w14:paraId="303B0930" w14:textId="4E7DFE83"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 xml:space="preserve">Bepaal specifiek wat je wilt veranderen </w:t>
      </w:r>
      <w:r w:rsidR="00B93716" w:rsidRPr="00B80173">
        <w:rPr>
          <w:rFonts w:asciiTheme="majorHAnsi" w:hAnsiTheme="majorHAnsi" w:cstheme="majorHAnsi"/>
          <w:sz w:val="22"/>
          <w:szCs w:val="22"/>
        </w:rPr>
        <w:t>aan de hand van de schoolse vaardigheden.</w:t>
      </w:r>
    </w:p>
    <w:p w14:paraId="63DC433D"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Beschrijf dit in meetbare termen</w:t>
      </w:r>
    </w:p>
    <w:p w14:paraId="140C5BF8"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Formuleer het maximale en haalbare doel</w:t>
      </w:r>
    </w:p>
    <w:p w14:paraId="393106A5"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Het moet uitvoerbaar zijn</w:t>
      </w:r>
    </w:p>
    <w:p w14:paraId="28D8C1B5"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Het moet tijdsgebonden zijn</w:t>
      </w:r>
    </w:p>
    <w:p w14:paraId="1E8C0776" w14:textId="77777777" w:rsidR="00851165" w:rsidRPr="00B80173" w:rsidRDefault="00851165" w:rsidP="00851165">
      <w:pPr>
        <w:rPr>
          <w:rFonts w:asciiTheme="majorHAnsi" w:hAnsiTheme="majorHAnsi" w:cstheme="majorHAnsi"/>
          <w:sz w:val="22"/>
          <w:szCs w:val="22"/>
        </w:rPr>
      </w:pPr>
    </w:p>
    <w:p w14:paraId="7D06F103" w14:textId="7F7E18F7" w:rsidR="00851165" w:rsidRPr="00B80173" w:rsidRDefault="00B93716" w:rsidP="00851165">
      <w:pPr>
        <w:rPr>
          <w:rFonts w:asciiTheme="majorHAnsi" w:hAnsiTheme="majorHAnsi" w:cstheme="majorHAnsi"/>
          <w:sz w:val="22"/>
          <w:szCs w:val="22"/>
        </w:rPr>
      </w:pPr>
      <w:r w:rsidRPr="00B80173">
        <w:rPr>
          <w:rFonts w:asciiTheme="majorHAnsi" w:hAnsiTheme="majorHAnsi" w:cstheme="majorHAnsi"/>
          <w:sz w:val="22"/>
          <w:szCs w:val="22"/>
        </w:rPr>
        <w:t>4 Hoe stel je een ontwikkelingsperspectief</w:t>
      </w:r>
      <w:r w:rsidR="00851165" w:rsidRPr="00B80173">
        <w:rPr>
          <w:rFonts w:asciiTheme="majorHAnsi" w:hAnsiTheme="majorHAnsi" w:cstheme="majorHAnsi"/>
          <w:sz w:val="22"/>
          <w:szCs w:val="22"/>
        </w:rPr>
        <w:t xml:space="preserve"> op?</w:t>
      </w:r>
    </w:p>
    <w:p w14:paraId="0E58F44F" w14:textId="3E42B999" w:rsidR="00851165" w:rsidRPr="00B80173" w:rsidRDefault="00B93716"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Ontwikkelingsperspectief</w:t>
      </w:r>
      <w:r w:rsidR="00851165" w:rsidRPr="00B80173">
        <w:rPr>
          <w:rFonts w:asciiTheme="majorHAnsi" w:hAnsiTheme="majorHAnsi" w:cstheme="majorHAnsi"/>
          <w:sz w:val="22"/>
          <w:szCs w:val="22"/>
        </w:rPr>
        <w:t xml:space="preserve"> (zie bijlage..)</w:t>
      </w:r>
    </w:p>
    <w:p w14:paraId="05A123B0"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Beschrijven wat door wie, hoe, waar en wanneer het plan wordt uitgevoerd</w:t>
      </w:r>
    </w:p>
    <w:p w14:paraId="7D4D009B" w14:textId="77777777" w:rsidR="00630710" w:rsidRPr="00B80173" w:rsidRDefault="00630710" w:rsidP="00630710">
      <w:pPr>
        <w:rPr>
          <w:rFonts w:asciiTheme="majorHAnsi" w:hAnsiTheme="majorHAnsi" w:cstheme="majorHAnsi"/>
          <w:sz w:val="22"/>
          <w:szCs w:val="22"/>
        </w:rPr>
      </w:pPr>
    </w:p>
    <w:p w14:paraId="3BC16E18" w14:textId="2A5A3D77" w:rsidR="00851165" w:rsidRPr="00B80173" w:rsidRDefault="00F741EF" w:rsidP="00630710">
      <w:pPr>
        <w:rPr>
          <w:rFonts w:asciiTheme="majorHAnsi" w:hAnsiTheme="majorHAnsi" w:cstheme="majorHAnsi"/>
          <w:sz w:val="22"/>
          <w:szCs w:val="22"/>
        </w:rPr>
      </w:pPr>
      <w:r w:rsidRPr="00B80173">
        <w:rPr>
          <w:rFonts w:asciiTheme="majorHAnsi" w:hAnsiTheme="majorHAnsi" w:cstheme="majorHAnsi"/>
          <w:sz w:val="22"/>
          <w:szCs w:val="22"/>
        </w:rPr>
        <w:br/>
      </w:r>
      <w:r w:rsidR="00B93716" w:rsidRPr="00B80173">
        <w:rPr>
          <w:rFonts w:asciiTheme="majorHAnsi" w:hAnsiTheme="majorHAnsi" w:cstheme="majorHAnsi"/>
          <w:sz w:val="22"/>
          <w:szCs w:val="22"/>
        </w:rPr>
        <w:t>5 Hoe wordt het ontwikkelingsperspectief</w:t>
      </w:r>
      <w:r w:rsidR="00851165" w:rsidRPr="00B80173">
        <w:rPr>
          <w:rFonts w:asciiTheme="majorHAnsi" w:hAnsiTheme="majorHAnsi" w:cstheme="majorHAnsi"/>
          <w:sz w:val="22"/>
          <w:szCs w:val="22"/>
        </w:rPr>
        <w:t xml:space="preserve"> uitgevoerd?</w:t>
      </w:r>
    </w:p>
    <w:p w14:paraId="06A954C8"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Binnen de grenzen van de school</w:t>
      </w:r>
    </w:p>
    <w:p w14:paraId="292629C4" w14:textId="37CBBABC" w:rsidR="00851165" w:rsidRPr="00B80173" w:rsidRDefault="002738CF" w:rsidP="008259F1">
      <w:pPr>
        <w:numPr>
          <w:ilvl w:val="0"/>
          <w:numId w:val="17"/>
        </w:numPr>
        <w:rPr>
          <w:rFonts w:asciiTheme="majorHAnsi" w:hAnsiTheme="majorHAnsi" w:cstheme="majorHAnsi"/>
          <w:color w:val="FF0000"/>
          <w:sz w:val="22"/>
          <w:szCs w:val="22"/>
        </w:rPr>
      </w:pPr>
      <w:r w:rsidRPr="00B80173">
        <w:rPr>
          <w:rFonts w:asciiTheme="majorHAnsi" w:hAnsiTheme="majorHAnsi" w:cstheme="majorHAnsi"/>
          <w:sz w:val="22"/>
          <w:szCs w:val="22"/>
        </w:rPr>
        <w:t xml:space="preserve">De </w:t>
      </w:r>
      <w:r w:rsidR="00851165" w:rsidRPr="00B80173">
        <w:rPr>
          <w:rFonts w:asciiTheme="majorHAnsi" w:hAnsiTheme="majorHAnsi" w:cstheme="majorHAnsi"/>
          <w:sz w:val="22"/>
          <w:szCs w:val="22"/>
        </w:rPr>
        <w:t>Mentor is de spil</w:t>
      </w:r>
      <w:r w:rsidR="00B93716" w:rsidRPr="00B80173">
        <w:rPr>
          <w:rFonts w:asciiTheme="majorHAnsi" w:hAnsiTheme="majorHAnsi" w:cstheme="majorHAnsi"/>
          <w:sz w:val="22"/>
          <w:szCs w:val="22"/>
        </w:rPr>
        <w:t xml:space="preserve"> deze heeft de regie met leerling over de doelen en evalueert ze met de</w:t>
      </w:r>
      <w:r w:rsidRPr="00B80173">
        <w:rPr>
          <w:rFonts w:asciiTheme="majorHAnsi" w:hAnsiTheme="majorHAnsi" w:cstheme="majorHAnsi"/>
          <w:sz w:val="22"/>
          <w:szCs w:val="22"/>
        </w:rPr>
        <w:t xml:space="preserve"> ouders indien nodig ondersteunt</w:t>
      </w:r>
      <w:r w:rsidR="00B93716" w:rsidRPr="00B80173">
        <w:rPr>
          <w:rFonts w:asciiTheme="majorHAnsi" w:hAnsiTheme="majorHAnsi" w:cstheme="majorHAnsi"/>
          <w:sz w:val="22"/>
          <w:szCs w:val="22"/>
        </w:rPr>
        <w:t xml:space="preserve"> de </w:t>
      </w:r>
      <w:r w:rsidR="00303ABE" w:rsidRPr="00B80173">
        <w:rPr>
          <w:rFonts w:asciiTheme="majorHAnsi" w:hAnsiTheme="majorHAnsi" w:cstheme="majorHAnsi"/>
          <w:sz w:val="22"/>
          <w:szCs w:val="22"/>
        </w:rPr>
        <w:t>zorgcoördinator</w:t>
      </w:r>
      <w:r w:rsidR="00B93716" w:rsidRPr="00B80173">
        <w:rPr>
          <w:rFonts w:asciiTheme="majorHAnsi" w:hAnsiTheme="majorHAnsi" w:cstheme="majorHAnsi"/>
          <w:sz w:val="22"/>
          <w:szCs w:val="22"/>
        </w:rPr>
        <w:t xml:space="preserve"> </w:t>
      </w:r>
      <w:r w:rsidRPr="00B80173">
        <w:rPr>
          <w:rFonts w:asciiTheme="majorHAnsi" w:hAnsiTheme="majorHAnsi" w:cstheme="majorHAnsi"/>
          <w:sz w:val="22"/>
          <w:szCs w:val="22"/>
        </w:rPr>
        <w:t xml:space="preserve">de </w:t>
      </w:r>
      <w:r w:rsidR="00303ABE" w:rsidRPr="00B80173">
        <w:rPr>
          <w:rFonts w:asciiTheme="majorHAnsi" w:hAnsiTheme="majorHAnsi" w:cstheme="majorHAnsi"/>
          <w:sz w:val="22"/>
          <w:szCs w:val="22"/>
        </w:rPr>
        <w:t>mentor</w:t>
      </w:r>
    </w:p>
    <w:p w14:paraId="381D0504"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Heeft betrekking op een korte periode</w:t>
      </w:r>
    </w:p>
    <w:p w14:paraId="4C5648DD"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Beschrijving van het verloop van de begeleiding</w:t>
      </w:r>
    </w:p>
    <w:p w14:paraId="25361B08" w14:textId="77777777" w:rsidR="00851165" w:rsidRPr="00B80173" w:rsidRDefault="00851165" w:rsidP="00851165">
      <w:pPr>
        <w:rPr>
          <w:rFonts w:asciiTheme="majorHAnsi" w:hAnsiTheme="majorHAnsi" w:cstheme="majorHAnsi"/>
          <w:sz w:val="22"/>
          <w:szCs w:val="22"/>
        </w:rPr>
      </w:pPr>
    </w:p>
    <w:p w14:paraId="27B7C618" w14:textId="77777777" w:rsidR="00851165" w:rsidRPr="00B80173" w:rsidRDefault="00851165" w:rsidP="00851165">
      <w:pPr>
        <w:rPr>
          <w:rFonts w:asciiTheme="majorHAnsi" w:hAnsiTheme="majorHAnsi" w:cstheme="majorHAnsi"/>
          <w:sz w:val="22"/>
          <w:szCs w:val="22"/>
        </w:rPr>
      </w:pPr>
      <w:r w:rsidRPr="00B80173">
        <w:rPr>
          <w:rFonts w:asciiTheme="majorHAnsi" w:hAnsiTheme="majorHAnsi" w:cstheme="majorHAnsi"/>
          <w:sz w:val="22"/>
          <w:szCs w:val="22"/>
        </w:rPr>
        <w:t>6 Hoe wordt er geëvalueerd en overgedragen?</w:t>
      </w:r>
    </w:p>
    <w:p w14:paraId="5037456F"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Is het beoogde doel bereikt?</w:t>
      </w:r>
    </w:p>
    <w:p w14:paraId="736F8E6F" w14:textId="566577FE"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Zo</w:t>
      </w:r>
      <w:r w:rsidR="00303ABE" w:rsidRPr="00B80173">
        <w:rPr>
          <w:rFonts w:asciiTheme="majorHAnsi" w:hAnsiTheme="majorHAnsi" w:cstheme="majorHAnsi"/>
          <w:sz w:val="22"/>
          <w:szCs w:val="22"/>
        </w:rPr>
        <w:t xml:space="preserve"> </w:t>
      </w:r>
      <w:r w:rsidR="003E1A30" w:rsidRPr="00B80173">
        <w:rPr>
          <w:rFonts w:asciiTheme="majorHAnsi" w:hAnsiTheme="majorHAnsi" w:cstheme="majorHAnsi"/>
          <w:sz w:val="22"/>
          <w:szCs w:val="22"/>
        </w:rPr>
        <w:t>niet dan wordt het ontwikkelingsperspectief bijgesteld</w:t>
      </w:r>
    </w:p>
    <w:p w14:paraId="19B833BC" w14:textId="2654BE30" w:rsidR="00851165" w:rsidRPr="00B80173" w:rsidRDefault="003E1A30"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Waar wordt het ontwikkelingsperspectief</w:t>
      </w:r>
      <w:r w:rsidR="00851165" w:rsidRPr="00B80173">
        <w:rPr>
          <w:rFonts w:asciiTheme="majorHAnsi" w:hAnsiTheme="majorHAnsi" w:cstheme="majorHAnsi"/>
          <w:sz w:val="22"/>
          <w:szCs w:val="22"/>
        </w:rPr>
        <w:t xml:space="preserve"> geëvalueerd?</w:t>
      </w:r>
    </w:p>
    <w:p w14:paraId="4AA56D11"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Bij afsluiting zorg voor overdracht van gegevens</w:t>
      </w:r>
    </w:p>
    <w:p w14:paraId="475600BD" w14:textId="77777777" w:rsidR="00851165" w:rsidRPr="00B80173" w:rsidRDefault="00851165" w:rsidP="00851165">
      <w:pPr>
        <w:rPr>
          <w:rFonts w:asciiTheme="majorHAnsi" w:hAnsiTheme="majorHAnsi" w:cstheme="majorHAnsi"/>
          <w:sz w:val="22"/>
          <w:szCs w:val="22"/>
        </w:rPr>
      </w:pPr>
    </w:p>
    <w:p w14:paraId="49672B26" w14:textId="0F50D982" w:rsidR="00851165" w:rsidRPr="00B80173" w:rsidRDefault="003E1A30" w:rsidP="00851165">
      <w:pPr>
        <w:rPr>
          <w:rFonts w:asciiTheme="majorHAnsi" w:hAnsiTheme="majorHAnsi" w:cstheme="majorHAnsi"/>
          <w:sz w:val="22"/>
          <w:szCs w:val="22"/>
        </w:rPr>
      </w:pPr>
      <w:r w:rsidRPr="00B80173">
        <w:rPr>
          <w:rFonts w:asciiTheme="majorHAnsi" w:hAnsiTheme="majorHAnsi" w:cstheme="majorHAnsi"/>
          <w:sz w:val="22"/>
          <w:szCs w:val="22"/>
        </w:rPr>
        <w:t>Voor wat voor soort doelen wordt een ontwikkelingsperspectief</w:t>
      </w:r>
      <w:r w:rsidR="00851165" w:rsidRPr="00B80173">
        <w:rPr>
          <w:rFonts w:asciiTheme="majorHAnsi" w:hAnsiTheme="majorHAnsi" w:cstheme="majorHAnsi"/>
          <w:sz w:val="22"/>
          <w:szCs w:val="22"/>
        </w:rPr>
        <w:t xml:space="preserve"> opgesteld?</w:t>
      </w:r>
    </w:p>
    <w:p w14:paraId="15EF3E81" w14:textId="35C40B23" w:rsidR="00851165" w:rsidRPr="00B80173" w:rsidRDefault="003E1A30"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Didactische doelen</w:t>
      </w:r>
    </w:p>
    <w:p w14:paraId="163D8B58" w14:textId="0FA7C1C7" w:rsidR="00851165" w:rsidRPr="00B80173" w:rsidRDefault="003E1A30"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Doelen op het gebied van sociale vaardigheden</w:t>
      </w:r>
    </w:p>
    <w:p w14:paraId="52177673" w14:textId="23A69FBA" w:rsidR="00851165" w:rsidRPr="00B80173" w:rsidRDefault="003E1A30"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Doelen op basis van communicatieve vaardigheden zie ook bijlage schoolse vaardigheden</w:t>
      </w:r>
    </w:p>
    <w:p w14:paraId="6927FE8E" w14:textId="77777777" w:rsidR="00851165" w:rsidRPr="00B80173" w:rsidRDefault="00851165" w:rsidP="00851165">
      <w:pPr>
        <w:rPr>
          <w:rFonts w:asciiTheme="majorHAnsi" w:hAnsiTheme="majorHAnsi" w:cstheme="majorHAnsi"/>
          <w:sz w:val="22"/>
          <w:szCs w:val="22"/>
        </w:rPr>
      </w:pPr>
    </w:p>
    <w:p w14:paraId="3E5D7330" w14:textId="4FC1E0B7" w:rsidR="00851165" w:rsidRPr="00B80173" w:rsidRDefault="00851165" w:rsidP="00851165">
      <w:pPr>
        <w:rPr>
          <w:rFonts w:asciiTheme="majorHAnsi" w:hAnsiTheme="majorHAnsi" w:cstheme="majorHAnsi"/>
          <w:sz w:val="22"/>
          <w:szCs w:val="22"/>
        </w:rPr>
      </w:pPr>
      <w:r w:rsidRPr="00B80173">
        <w:rPr>
          <w:rFonts w:asciiTheme="majorHAnsi" w:hAnsiTheme="majorHAnsi" w:cstheme="majorHAnsi"/>
          <w:sz w:val="22"/>
          <w:szCs w:val="22"/>
        </w:rPr>
        <w:t xml:space="preserve">Wat zijn de voorwaarden bij </w:t>
      </w:r>
      <w:r w:rsidR="003E1A30" w:rsidRPr="00B80173">
        <w:rPr>
          <w:rFonts w:asciiTheme="majorHAnsi" w:hAnsiTheme="majorHAnsi" w:cstheme="majorHAnsi"/>
          <w:sz w:val="22"/>
          <w:szCs w:val="22"/>
        </w:rPr>
        <w:t xml:space="preserve">het werken met </w:t>
      </w:r>
      <w:r w:rsidRPr="00B80173">
        <w:rPr>
          <w:rFonts w:asciiTheme="majorHAnsi" w:hAnsiTheme="majorHAnsi" w:cstheme="majorHAnsi"/>
          <w:sz w:val="22"/>
          <w:szCs w:val="22"/>
        </w:rPr>
        <w:t>?</w:t>
      </w:r>
    </w:p>
    <w:p w14:paraId="2218DDF8"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signaleringsprocedure</w:t>
      </w:r>
    </w:p>
    <w:p w14:paraId="2F082B4B"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registratiesysteem</w:t>
      </w:r>
    </w:p>
    <w:p w14:paraId="67719890" w14:textId="5CF54D55" w:rsidR="00851165" w:rsidRPr="00B80173" w:rsidRDefault="003E1A30"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leerlingbespreking</w:t>
      </w:r>
    </w:p>
    <w:p w14:paraId="0BF6AE9F"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overlegprocedures</w:t>
      </w:r>
    </w:p>
    <w:p w14:paraId="1195C93B"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interne zorgstructuur</w:t>
      </w:r>
    </w:p>
    <w:p w14:paraId="3A558A24"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heldere leerlijnen</w:t>
      </w:r>
    </w:p>
    <w:p w14:paraId="7EA15945"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professionele cultuur in het team</w:t>
      </w:r>
    </w:p>
    <w:p w14:paraId="0EEAB63D" w14:textId="77777777" w:rsidR="00851165" w:rsidRPr="00B80173" w:rsidRDefault="00851165" w:rsidP="008259F1">
      <w:pPr>
        <w:numPr>
          <w:ilvl w:val="0"/>
          <w:numId w:val="17"/>
        </w:numPr>
        <w:rPr>
          <w:rFonts w:asciiTheme="majorHAnsi" w:hAnsiTheme="majorHAnsi" w:cstheme="majorHAnsi"/>
          <w:sz w:val="22"/>
          <w:szCs w:val="22"/>
        </w:rPr>
      </w:pPr>
      <w:r w:rsidRPr="00B80173">
        <w:rPr>
          <w:rFonts w:asciiTheme="majorHAnsi" w:hAnsiTheme="majorHAnsi" w:cstheme="majorHAnsi"/>
          <w:sz w:val="22"/>
          <w:szCs w:val="22"/>
        </w:rPr>
        <w:t>voldoende tijd en ruimte</w:t>
      </w:r>
    </w:p>
    <w:p w14:paraId="7FBC95A4" w14:textId="2A7DFB19" w:rsidR="00D74EEA" w:rsidRPr="0096085F" w:rsidRDefault="00875A25" w:rsidP="36115A65">
      <w:pPr>
        <w:pStyle w:val="Kop2"/>
        <w:rPr>
          <w:rFonts w:asciiTheme="majorHAnsi" w:hAnsiTheme="majorHAnsi" w:cstheme="majorBidi"/>
          <w:i w:val="0"/>
          <w:iCs w:val="0"/>
          <w:sz w:val="22"/>
          <w:szCs w:val="22"/>
        </w:rPr>
      </w:pPr>
      <w:bookmarkStart w:id="13" w:name="_Toc76036413"/>
      <w:r w:rsidRPr="36115A65">
        <w:rPr>
          <w:rFonts w:asciiTheme="majorHAnsi" w:hAnsiTheme="majorHAnsi" w:cstheme="majorBidi"/>
          <w:i w:val="0"/>
          <w:iCs w:val="0"/>
          <w:sz w:val="22"/>
          <w:szCs w:val="22"/>
        </w:rPr>
        <w:t>4.2 Procedures ZAT</w:t>
      </w:r>
      <w:r>
        <w:br/>
      </w:r>
      <w:r w:rsidR="00D74EEA" w:rsidRPr="36115A65">
        <w:rPr>
          <w:rFonts w:asciiTheme="majorHAnsi" w:hAnsiTheme="majorHAnsi" w:cstheme="majorBidi"/>
          <w:i w:val="0"/>
          <w:iCs w:val="0"/>
          <w:sz w:val="22"/>
          <w:szCs w:val="22"/>
        </w:rPr>
        <w:t>Informatie ZorgAdviesTeam (ZAT)</w:t>
      </w:r>
      <w:bookmarkEnd w:id="13"/>
    </w:p>
    <w:p w14:paraId="00C5BEC0" w14:textId="77777777" w:rsidR="00D74EEA" w:rsidRPr="00B80173" w:rsidRDefault="00D74EEA" w:rsidP="00D74EEA">
      <w:pPr>
        <w:rPr>
          <w:rFonts w:asciiTheme="majorHAnsi" w:hAnsiTheme="majorHAnsi" w:cstheme="majorHAnsi"/>
          <w:sz w:val="22"/>
          <w:szCs w:val="22"/>
        </w:rPr>
      </w:pPr>
    </w:p>
    <w:p w14:paraId="3D337D21" w14:textId="77777777" w:rsidR="00D74EEA" w:rsidRPr="00B80173" w:rsidRDefault="00D74EEA" w:rsidP="00D74EEA">
      <w:pPr>
        <w:pBdr>
          <w:top w:val="single" w:sz="4" w:space="1" w:color="auto"/>
          <w:left w:val="single" w:sz="4" w:space="4" w:color="auto"/>
          <w:bottom w:val="single" w:sz="4" w:space="1" w:color="auto"/>
          <w:right w:val="single" w:sz="4" w:space="4" w:color="auto"/>
        </w:pBdr>
        <w:rPr>
          <w:rFonts w:asciiTheme="majorHAnsi" w:hAnsiTheme="majorHAnsi" w:cstheme="majorHAnsi"/>
          <w:sz w:val="22"/>
          <w:szCs w:val="22"/>
        </w:rPr>
      </w:pPr>
      <w:r w:rsidRPr="00B80173">
        <w:rPr>
          <w:rFonts w:asciiTheme="majorHAnsi" w:hAnsiTheme="majorHAnsi" w:cstheme="majorHAnsi"/>
          <w:sz w:val="22"/>
          <w:szCs w:val="22"/>
        </w:rPr>
        <w:t xml:space="preserve">Het ZAT is een multi-disciplinair netwerk van ketenpartners dat zich bezighoudt met de onderwijs/zorgvragen van de school. Daarbij richt het ZAT zich op individueel, groeps- als beleidsniveau. Het ZAT kan als casus- maar ook als netwerkoverleg fungeren. </w:t>
      </w:r>
    </w:p>
    <w:p w14:paraId="7B54295C" w14:textId="77777777" w:rsidR="00D74EEA" w:rsidRPr="00B80173" w:rsidRDefault="00D74EEA" w:rsidP="00D74EEA">
      <w:pPr>
        <w:rPr>
          <w:rFonts w:asciiTheme="majorHAnsi" w:hAnsiTheme="majorHAnsi" w:cstheme="majorHAnsi"/>
          <w:b/>
          <w:sz w:val="22"/>
          <w:szCs w:val="22"/>
        </w:rPr>
      </w:pPr>
    </w:p>
    <w:p w14:paraId="66C3B9F0" w14:textId="77777777" w:rsidR="00D74EEA" w:rsidRPr="00B80173" w:rsidRDefault="00D74EEA" w:rsidP="00D74EEA">
      <w:pPr>
        <w:rPr>
          <w:rFonts w:asciiTheme="majorHAnsi" w:hAnsiTheme="majorHAnsi" w:cstheme="majorHAnsi"/>
          <w:b/>
          <w:sz w:val="22"/>
          <w:szCs w:val="22"/>
        </w:rPr>
      </w:pPr>
      <w:r w:rsidRPr="00B80173">
        <w:rPr>
          <w:rFonts w:asciiTheme="majorHAnsi" w:hAnsiTheme="majorHAnsi" w:cstheme="majorHAnsi"/>
          <w:b/>
          <w:sz w:val="22"/>
          <w:szCs w:val="22"/>
        </w:rPr>
        <w:t>Inleiding: invoering Passend Onderwijs 2012</w:t>
      </w:r>
    </w:p>
    <w:p w14:paraId="7DC10E6A" w14:textId="77777777"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 xml:space="preserve">Centraal bij de invoering van Passend Onderwijs staat de zogenaamde zorgplicht. Scholen en hun besturen krijgen de verantwoordelijkheid om voor alle leerlingen (ongeacht hun beperking) een passend onderwijsaanbod te realiseren. Een school die dit aanbod niet (volledig) zelf kan verzorgen, moet dit in overleg met andere scholen/besturen realiseren. Samenwerking is onderdeel van de zorgplicht. De positie van ouders wordt versterkt, zowel individueel als collectief. </w:t>
      </w:r>
    </w:p>
    <w:p w14:paraId="7252FDBA" w14:textId="77777777" w:rsidR="00D74EEA" w:rsidRPr="00B80173" w:rsidRDefault="00D74EEA" w:rsidP="00D74EEA">
      <w:pPr>
        <w:rPr>
          <w:rFonts w:asciiTheme="majorHAnsi" w:hAnsiTheme="majorHAnsi" w:cstheme="majorHAnsi"/>
          <w:sz w:val="22"/>
          <w:szCs w:val="22"/>
        </w:rPr>
      </w:pPr>
    </w:p>
    <w:p w14:paraId="74DCC745" w14:textId="77777777"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Het speelveld Passend Onderwijs wordt begrensd door drie op stapel staande wetgevingen:</w:t>
      </w:r>
    </w:p>
    <w:p w14:paraId="54D5A843" w14:textId="77777777" w:rsidR="00D74EEA" w:rsidRPr="00B80173" w:rsidRDefault="00D74EEA" w:rsidP="008259F1">
      <w:pPr>
        <w:numPr>
          <w:ilvl w:val="0"/>
          <w:numId w:val="52"/>
        </w:numPr>
        <w:rPr>
          <w:rFonts w:asciiTheme="majorHAnsi" w:hAnsiTheme="majorHAnsi" w:cstheme="majorHAnsi"/>
          <w:sz w:val="22"/>
          <w:szCs w:val="22"/>
        </w:rPr>
      </w:pPr>
      <w:r w:rsidRPr="00B80173">
        <w:rPr>
          <w:rFonts w:asciiTheme="majorHAnsi" w:hAnsiTheme="majorHAnsi" w:cstheme="majorHAnsi"/>
          <w:sz w:val="22"/>
          <w:szCs w:val="22"/>
        </w:rPr>
        <w:t>Passend Onderwijs,</w:t>
      </w:r>
    </w:p>
    <w:p w14:paraId="23A4F878" w14:textId="77777777" w:rsidR="00D74EEA" w:rsidRPr="00B80173" w:rsidRDefault="00D74EEA" w:rsidP="008259F1">
      <w:pPr>
        <w:numPr>
          <w:ilvl w:val="0"/>
          <w:numId w:val="52"/>
        </w:numPr>
        <w:rPr>
          <w:rFonts w:asciiTheme="majorHAnsi" w:hAnsiTheme="majorHAnsi" w:cstheme="majorHAnsi"/>
          <w:sz w:val="22"/>
          <w:szCs w:val="22"/>
        </w:rPr>
      </w:pPr>
      <w:r w:rsidRPr="00B80173">
        <w:rPr>
          <w:rFonts w:asciiTheme="majorHAnsi" w:hAnsiTheme="majorHAnsi" w:cstheme="majorHAnsi"/>
          <w:sz w:val="22"/>
          <w:szCs w:val="22"/>
        </w:rPr>
        <w:t>Zios, (Zorg in en om de School)</w:t>
      </w:r>
    </w:p>
    <w:p w14:paraId="0ADCDD2D" w14:textId="77777777" w:rsidR="00D74EEA" w:rsidRPr="00B80173" w:rsidRDefault="00D74EEA" w:rsidP="008259F1">
      <w:pPr>
        <w:numPr>
          <w:ilvl w:val="0"/>
          <w:numId w:val="52"/>
        </w:numPr>
        <w:rPr>
          <w:rFonts w:asciiTheme="majorHAnsi" w:hAnsiTheme="majorHAnsi" w:cstheme="majorHAnsi"/>
          <w:sz w:val="22"/>
          <w:szCs w:val="22"/>
        </w:rPr>
      </w:pPr>
      <w:r w:rsidRPr="00B80173">
        <w:rPr>
          <w:rFonts w:asciiTheme="majorHAnsi" w:hAnsiTheme="majorHAnsi" w:cstheme="majorHAnsi"/>
          <w:sz w:val="22"/>
          <w:szCs w:val="22"/>
        </w:rPr>
        <w:t>CJG, in Amsterdam Ouder Kind Centra (OKC) genoemd.</w:t>
      </w:r>
    </w:p>
    <w:p w14:paraId="561DC90F" w14:textId="77777777" w:rsidR="00D74EEA" w:rsidRPr="00B80173" w:rsidRDefault="00D74EEA" w:rsidP="00D74EEA">
      <w:pPr>
        <w:rPr>
          <w:rFonts w:asciiTheme="majorHAnsi" w:hAnsiTheme="majorHAnsi" w:cstheme="majorHAnsi"/>
          <w:sz w:val="22"/>
          <w:szCs w:val="22"/>
        </w:rPr>
      </w:pPr>
    </w:p>
    <w:p w14:paraId="4FB729C0" w14:textId="77777777"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Besturenraden hebben zich ten doel gesteld handvatten t.b.v. de uitvoering van het  ‘Referentiekader Passend Onderwijs’  te presenteren.</w:t>
      </w:r>
    </w:p>
    <w:p w14:paraId="40C99AC5" w14:textId="77777777"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Het Referentiekader bevat tien thema’s, waarvan het komend jaar het meest van belang lijkt de beschrijving van de zorgprofielen en de vernieuwde handelingsgerichte indicatiestelling. Voorts hebben de schoolbesturen Amsterdam tijdens een mini-conferentie Passend Onderwijs het thema ‘Toekomstige Vo-zorgstructuur en de rol van het Zat’ de hoogste prioriteit gegeven.</w:t>
      </w:r>
    </w:p>
    <w:p w14:paraId="11434040" w14:textId="77777777" w:rsidR="00D74EEA" w:rsidRPr="00B80173" w:rsidRDefault="00D74EEA" w:rsidP="00D74EEA">
      <w:pPr>
        <w:rPr>
          <w:rFonts w:asciiTheme="majorHAnsi" w:hAnsiTheme="majorHAnsi" w:cstheme="majorHAnsi"/>
          <w:b/>
          <w:sz w:val="22"/>
          <w:szCs w:val="22"/>
        </w:rPr>
      </w:pPr>
    </w:p>
    <w:p w14:paraId="5C049211" w14:textId="77777777" w:rsidR="00D74EEA" w:rsidRPr="00B80173" w:rsidRDefault="00D74EEA" w:rsidP="00D74EEA">
      <w:pPr>
        <w:rPr>
          <w:rFonts w:asciiTheme="majorHAnsi" w:hAnsiTheme="majorHAnsi" w:cstheme="majorHAnsi"/>
          <w:b/>
          <w:sz w:val="22"/>
          <w:szCs w:val="22"/>
        </w:rPr>
      </w:pPr>
      <w:r w:rsidRPr="00B80173">
        <w:rPr>
          <w:rFonts w:asciiTheme="majorHAnsi" w:hAnsiTheme="majorHAnsi" w:cstheme="majorHAnsi"/>
          <w:b/>
          <w:sz w:val="22"/>
          <w:szCs w:val="22"/>
        </w:rPr>
        <w:t>Het ZAT en de doorlopende zorglijn</w:t>
      </w:r>
    </w:p>
    <w:p w14:paraId="36648692" w14:textId="77777777"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 xml:space="preserve">Signalen en zorgen over de leerling worden binnen de school vertaald in een onderwijszorg behoefte. Wat is nodig om de leerling binnen het onderwijs en/of in zijn/haar ontwikkeling goed te laten slagen? </w:t>
      </w:r>
    </w:p>
    <w:p w14:paraId="498B5433" w14:textId="77777777" w:rsidR="00D74EEA" w:rsidRPr="00B80173" w:rsidRDefault="00D74EEA" w:rsidP="00D74EEA">
      <w:pPr>
        <w:rPr>
          <w:rFonts w:asciiTheme="majorHAnsi" w:hAnsiTheme="majorHAnsi" w:cstheme="majorHAnsi"/>
          <w:sz w:val="22"/>
          <w:szCs w:val="22"/>
        </w:rPr>
      </w:pPr>
    </w:p>
    <w:p w14:paraId="0129F51C" w14:textId="45FC5EB4"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Scholen werken het meest effectief vanuit de methode van handelingsgericht werken. Bij handelingsgericht werken worden vanuit de hulpvraag doelen voor de leerling opgesteld en wordt een plan van aanpak (handelingsplan) opgesteld.</w:t>
      </w:r>
      <w:r w:rsidR="00890C13" w:rsidRPr="00B80173">
        <w:rPr>
          <w:rFonts w:asciiTheme="majorHAnsi" w:hAnsiTheme="majorHAnsi" w:cstheme="majorHAnsi"/>
          <w:sz w:val="22"/>
          <w:szCs w:val="22"/>
        </w:rPr>
        <w:t xml:space="preserve"> </w:t>
      </w:r>
      <w:r w:rsidRPr="00B80173">
        <w:rPr>
          <w:rFonts w:asciiTheme="majorHAnsi" w:hAnsiTheme="majorHAnsi" w:cstheme="majorHAnsi"/>
          <w:sz w:val="22"/>
          <w:szCs w:val="22"/>
        </w:rPr>
        <w:t>Binnen de eerste lijn gebeurt dit meestal door de mentor of in het kernteamoverleg of de leerlingbespreking. Vragen die binnen het team niet kunnen worden opgelost worden overgedragen naar de 2</w:t>
      </w:r>
      <w:r w:rsidRPr="00B80173">
        <w:rPr>
          <w:rFonts w:asciiTheme="majorHAnsi" w:hAnsiTheme="majorHAnsi" w:cstheme="majorHAnsi"/>
          <w:sz w:val="22"/>
          <w:szCs w:val="22"/>
          <w:vertAlign w:val="superscript"/>
        </w:rPr>
        <w:t>e</w:t>
      </w:r>
      <w:r w:rsidRPr="00B80173">
        <w:rPr>
          <w:rFonts w:asciiTheme="majorHAnsi" w:hAnsiTheme="majorHAnsi" w:cstheme="majorHAnsi"/>
          <w:sz w:val="22"/>
          <w:szCs w:val="22"/>
        </w:rPr>
        <w:t xml:space="preserve"> lijn. Het intern zorgteamoverleg formuleert dan een passende aanpak op schoolniveau. Indien deze aanpak ook ont</w:t>
      </w:r>
      <w:r w:rsidR="00890C13" w:rsidRPr="00B80173">
        <w:rPr>
          <w:rFonts w:asciiTheme="majorHAnsi" w:hAnsiTheme="majorHAnsi" w:cstheme="majorHAnsi"/>
          <w:sz w:val="22"/>
          <w:szCs w:val="22"/>
        </w:rPr>
        <w:t>oerei</w:t>
      </w:r>
      <w:r w:rsidRPr="00B80173">
        <w:rPr>
          <w:rFonts w:asciiTheme="majorHAnsi" w:hAnsiTheme="majorHAnsi" w:cstheme="majorHAnsi"/>
          <w:sz w:val="22"/>
          <w:szCs w:val="22"/>
        </w:rPr>
        <w:t>kend blijkt wordt het ZAT in de derde lijn benut.</w:t>
      </w:r>
    </w:p>
    <w:p w14:paraId="41ACD8B6" w14:textId="77777777" w:rsidR="00D74EEA" w:rsidRPr="00B80173" w:rsidRDefault="00D74EEA" w:rsidP="00D74EEA">
      <w:pPr>
        <w:rPr>
          <w:rFonts w:asciiTheme="majorHAnsi" w:hAnsiTheme="majorHAnsi" w:cstheme="majorHAnsi"/>
          <w:sz w:val="22"/>
          <w:szCs w:val="22"/>
        </w:rPr>
      </w:pPr>
    </w:p>
    <w:p w14:paraId="1F029809" w14:textId="47264CB8"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Hierbij kan de hulpvraag samen met ketenpartners worden geanalyseerd en er wordt een afgestemd plan van aanpak opgesteld. Dit kan zo</w:t>
      </w:r>
      <w:r w:rsidR="00890C13" w:rsidRPr="00B80173">
        <w:rPr>
          <w:rFonts w:asciiTheme="majorHAnsi" w:hAnsiTheme="majorHAnsi" w:cstheme="majorHAnsi"/>
          <w:sz w:val="22"/>
          <w:szCs w:val="22"/>
        </w:rPr>
        <w:t xml:space="preserve"> </w:t>
      </w:r>
      <w:r w:rsidRPr="00B80173">
        <w:rPr>
          <w:rFonts w:asciiTheme="majorHAnsi" w:hAnsiTheme="majorHAnsi" w:cstheme="majorHAnsi"/>
          <w:sz w:val="22"/>
          <w:szCs w:val="22"/>
        </w:rPr>
        <w:t>nodig integraal en ten behoeve van meerdere indicaties. Een plan op leerling</w:t>
      </w:r>
      <w:r w:rsidR="00890C13" w:rsidRPr="00B80173">
        <w:rPr>
          <w:rFonts w:asciiTheme="majorHAnsi" w:hAnsiTheme="majorHAnsi" w:cstheme="majorHAnsi"/>
          <w:sz w:val="22"/>
          <w:szCs w:val="22"/>
        </w:rPr>
        <w:t xml:space="preserve"> </w:t>
      </w:r>
      <w:r w:rsidRPr="00B80173">
        <w:rPr>
          <w:rFonts w:asciiTheme="majorHAnsi" w:hAnsiTheme="majorHAnsi" w:cstheme="majorHAnsi"/>
          <w:sz w:val="22"/>
          <w:szCs w:val="22"/>
        </w:rPr>
        <w:t>niveau kan worden verbreed naar gezinsaanpak.</w:t>
      </w:r>
    </w:p>
    <w:p w14:paraId="418F4F03" w14:textId="77777777" w:rsidR="00D74EEA" w:rsidRPr="00B80173" w:rsidRDefault="00D74EEA" w:rsidP="00D74EEA">
      <w:pPr>
        <w:rPr>
          <w:rFonts w:asciiTheme="majorHAnsi" w:hAnsiTheme="majorHAnsi" w:cstheme="majorHAnsi"/>
          <w:sz w:val="22"/>
          <w:szCs w:val="22"/>
        </w:rPr>
      </w:pPr>
    </w:p>
    <w:p w14:paraId="31D6F358" w14:textId="77777777"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Het ZAT wordt ingezet binnen de doorlopende zorglijn als de eerste en tweede lijn binnen school ontoereikend zijn. Per school is het verschillend hoe deze lijn in de praktijk verloopt. Dit is o.a. afhankelijk van schoolgrootte, het type leerling en het zorgteam.</w:t>
      </w:r>
    </w:p>
    <w:p w14:paraId="1E4234DD" w14:textId="551793BF"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noProof/>
          <w:sz w:val="22"/>
          <w:szCs w:val="22"/>
        </w:rPr>
        <w:drawing>
          <wp:anchor distT="0" distB="0" distL="114300" distR="114300" simplePos="0" relativeHeight="251678720" behindDoc="1" locked="0" layoutInCell="1" allowOverlap="1" wp14:anchorId="2DC2E621" wp14:editId="1171C823">
            <wp:simplePos x="0" y="0"/>
            <wp:positionH relativeFrom="column">
              <wp:posOffset>2628900</wp:posOffset>
            </wp:positionH>
            <wp:positionV relativeFrom="paragraph">
              <wp:posOffset>39370</wp:posOffset>
            </wp:positionV>
            <wp:extent cx="3771900" cy="2057400"/>
            <wp:effectExtent l="0" t="0" r="0" b="0"/>
            <wp:wrapNone/>
            <wp:docPr id="25" name="Afbeelding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38" cstate="print">
                      <a:extLst>
                        <a:ext uri="{28A0092B-C50C-407E-A947-70E740481C1C}">
                          <a14:useLocalDpi xmlns:a14="http://schemas.microsoft.com/office/drawing/2010/main" val="0"/>
                        </a:ext>
                      </a:extLst>
                    </a:blip>
                    <a:srcRect l="-34126" t="-797" r="-32990" b="-1024"/>
                    <a:stretch>
                      <a:fillRect/>
                    </a:stretch>
                  </pic:blipFill>
                  <pic:spPr bwMode="auto">
                    <a:xfrm>
                      <a:off x="0" y="0"/>
                      <a:ext cx="377190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2B71B" w14:textId="006568C5"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b/>
          <w:noProof/>
          <w:sz w:val="22"/>
          <w:szCs w:val="22"/>
        </w:rPr>
        <w:drawing>
          <wp:anchor distT="7137" distB="2230" distL="124956" distR="121922" simplePos="0" relativeHeight="251679744" behindDoc="1" locked="0" layoutInCell="1" allowOverlap="1" wp14:anchorId="2903540F" wp14:editId="11BC5068">
            <wp:simplePos x="0" y="0"/>
            <wp:positionH relativeFrom="column">
              <wp:posOffset>10656</wp:posOffset>
            </wp:positionH>
            <wp:positionV relativeFrom="paragraph">
              <wp:posOffset>6502</wp:posOffset>
            </wp:positionV>
            <wp:extent cx="2162810" cy="1819275"/>
            <wp:effectExtent l="0" t="0" r="27940" b="66675"/>
            <wp:wrapNone/>
            <wp:docPr id="24" name="Diagram 2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p>
    <w:p w14:paraId="3667892F" w14:textId="77777777" w:rsidR="00D74EEA" w:rsidRPr="00B80173" w:rsidRDefault="00D74EEA" w:rsidP="00D74EEA">
      <w:pPr>
        <w:rPr>
          <w:rFonts w:asciiTheme="majorHAnsi" w:hAnsiTheme="majorHAnsi" w:cstheme="majorHAnsi"/>
          <w:i/>
          <w:sz w:val="22"/>
          <w:szCs w:val="22"/>
        </w:rPr>
      </w:pPr>
      <w:r w:rsidRPr="00B80173">
        <w:rPr>
          <w:rFonts w:asciiTheme="majorHAnsi" w:hAnsiTheme="majorHAnsi" w:cstheme="majorHAnsi"/>
          <w:sz w:val="22"/>
          <w:szCs w:val="22"/>
        </w:rPr>
        <w:tab/>
      </w:r>
      <w:r w:rsidRPr="00B80173">
        <w:rPr>
          <w:rFonts w:asciiTheme="majorHAnsi" w:hAnsiTheme="majorHAnsi" w:cstheme="majorHAnsi"/>
          <w:sz w:val="22"/>
          <w:szCs w:val="22"/>
        </w:rPr>
        <w:tab/>
      </w:r>
      <w:r w:rsidRPr="00B80173">
        <w:rPr>
          <w:rFonts w:asciiTheme="majorHAnsi" w:hAnsiTheme="majorHAnsi" w:cstheme="majorHAnsi"/>
          <w:sz w:val="22"/>
          <w:szCs w:val="22"/>
        </w:rPr>
        <w:tab/>
        <w:t xml:space="preserve">  </w:t>
      </w:r>
      <w:r w:rsidRPr="00B80173">
        <w:rPr>
          <w:rFonts w:asciiTheme="majorHAnsi" w:hAnsiTheme="majorHAnsi" w:cstheme="majorHAnsi"/>
          <w:i/>
          <w:sz w:val="22"/>
          <w:szCs w:val="22"/>
        </w:rPr>
        <w:t>Derde lijn</w:t>
      </w:r>
    </w:p>
    <w:p w14:paraId="3D06AC03" w14:textId="77777777" w:rsidR="00D74EEA" w:rsidRPr="00B80173" w:rsidRDefault="00D74EEA" w:rsidP="00D74EEA">
      <w:pPr>
        <w:rPr>
          <w:rFonts w:asciiTheme="majorHAnsi" w:hAnsiTheme="majorHAnsi" w:cstheme="majorHAnsi"/>
          <w:sz w:val="22"/>
          <w:szCs w:val="22"/>
        </w:rPr>
      </w:pPr>
    </w:p>
    <w:p w14:paraId="4401C40F" w14:textId="77777777" w:rsidR="00D74EEA" w:rsidRPr="00B80173" w:rsidRDefault="00D74EEA" w:rsidP="00D74EEA">
      <w:pPr>
        <w:rPr>
          <w:rFonts w:asciiTheme="majorHAnsi" w:hAnsiTheme="majorHAnsi" w:cstheme="majorHAnsi"/>
          <w:b/>
          <w:sz w:val="22"/>
          <w:szCs w:val="22"/>
        </w:rPr>
      </w:pPr>
    </w:p>
    <w:p w14:paraId="12CB4C8B" w14:textId="77777777" w:rsidR="00D74EEA" w:rsidRPr="00B80173" w:rsidRDefault="00D74EEA" w:rsidP="00D74EEA">
      <w:pPr>
        <w:ind w:left="2124"/>
        <w:rPr>
          <w:rFonts w:asciiTheme="majorHAnsi" w:hAnsiTheme="majorHAnsi" w:cstheme="majorHAnsi"/>
          <w:i/>
          <w:sz w:val="22"/>
          <w:szCs w:val="22"/>
        </w:rPr>
      </w:pPr>
      <w:r w:rsidRPr="00B80173">
        <w:rPr>
          <w:rFonts w:asciiTheme="majorHAnsi" w:hAnsiTheme="majorHAnsi" w:cstheme="majorHAnsi"/>
          <w:i/>
          <w:sz w:val="22"/>
          <w:szCs w:val="22"/>
        </w:rPr>
        <w:t xml:space="preserve">        </w:t>
      </w:r>
    </w:p>
    <w:p w14:paraId="1FC8B6D3" w14:textId="77777777" w:rsidR="008C3C1C" w:rsidRPr="00B80173" w:rsidRDefault="00D74EEA" w:rsidP="008C3C1C">
      <w:pPr>
        <w:ind w:left="2124" w:firstLine="708"/>
        <w:rPr>
          <w:rFonts w:asciiTheme="majorHAnsi" w:hAnsiTheme="majorHAnsi" w:cstheme="majorHAnsi"/>
          <w:i/>
          <w:sz w:val="22"/>
          <w:szCs w:val="22"/>
        </w:rPr>
      </w:pPr>
      <w:r w:rsidRPr="00B80173">
        <w:rPr>
          <w:rFonts w:asciiTheme="majorHAnsi" w:hAnsiTheme="majorHAnsi" w:cstheme="majorHAnsi"/>
          <w:i/>
          <w:sz w:val="22"/>
          <w:szCs w:val="22"/>
        </w:rPr>
        <w:t>Tweede lijn</w:t>
      </w:r>
    </w:p>
    <w:p w14:paraId="5DA906B5" w14:textId="73690A9A" w:rsidR="00D74EEA" w:rsidRPr="00B80173" w:rsidRDefault="00D74EEA" w:rsidP="008C3C1C">
      <w:pPr>
        <w:ind w:left="2124" w:firstLine="708"/>
        <w:rPr>
          <w:rFonts w:asciiTheme="majorHAnsi" w:hAnsiTheme="majorHAnsi" w:cstheme="majorHAnsi"/>
          <w:i/>
          <w:sz w:val="22"/>
          <w:szCs w:val="22"/>
        </w:rPr>
      </w:pPr>
      <w:r w:rsidRPr="00B80173">
        <w:rPr>
          <w:rFonts w:asciiTheme="majorHAnsi" w:hAnsiTheme="majorHAnsi" w:cstheme="majorHAnsi"/>
          <w:b/>
          <w:sz w:val="22"/>
          <w:szCs w:val="22"/>
        </w:rPr>
        <w:t>Taken ZAT</w:t>
      </w:r>
    </w:p>
    <w:p w14:paraId="723AB083" w14:textId="77777777" w:rsidR="00336F52" w:rsidRDefault="00336F52" w:rsidP="00336F52">
      <w:pPr>
        <w:ind w:left="720"/>
        <w:rPr>
          <w:rFonts w:asciiTheme="majorHAnsi" w:hAnsiTheme="majorHAnsi" w:cstheme="majorHAnsi"/>
          <w:sz w:val="22"/>
          <w:szCs w:val="22"/>
        </w:rPr>
      </w:pPr>
    </w:p>
    <w:p w14:paraId="1D721E3A" w14:textId="77777777" w:rsidR="00336F52" w:rsidRDefault="00336F52" w:rsidP="00336F52">
      <w:pPr>
        <w:ind w:left="720"/>
        <w:rPr>
          <w:rFonts w:asciiTheme="majorHAnsi" w:hAnsiTheme="majorHAnsi" w:cstheme="majorHAnsi"/>
          <w:sz w:val="22"/>
          <w:szCs w:val="22"/>
        </w:rPr>
      </w:pPr>
    </w:p>
    <w:p w14:paraId="604AC559" w14:textId="77777777" w:rsidR="00336F52" w:rsidRDefault="00336F52" w:rsidP="00336F52">
      <w:pPr>
        <w:ind w:left="720"/>
        <w:rPr>
          <w:rFonts w:asciiTheme="majorHAnsi" w:hAnsiTheme="majorHAnsi" w:cstheme="majorHAnsi"/>
          <w:sz w:val="22"/>
          <w:szCs w:val="22"/>
        </w:rPr>
      </w:pPr>
    </w:p>
    <w:p w14:paraId="21F04EBC" w14:textId="77777777" w:rsidR="00336F52" w:rsidRDefault="00336F52" w:rsidP="00336F52">
      <w:pPr>
        <w:ind w:left="720"/>
        <w:rPr>
          <w:rFonts w:asciiTheme="majorHAnsi" w:hAnsiTheme="majorHAnsi" w:cstheme="majorHAnsi"/>
          <w:sz w:val="22"/>
          <w:szCs w:val="22"/>
        </w:rPr>
      </w:pPr>
    </w:p>
    <w:p w14:paraId="4C0A56F9" w14:textId="77777777" w:rsidR="00336F52" w:rsidRDefault="00336F52" w:rsidP="00336F52">
      <w:pPr>
        <w:ind w:left="720"/>
        <w:rPr>
          <w:rFonts w:asciiTheme="majorHAnsi" w:hAnsiTheme="majorHAnsi" w:cstheme="majorHAnsi"/>
          <w:sz w:val="22"/>
          <w:szCs w:val="22"/>
        </w:rPr>
      </w:pPr>
    </w:p>
    <w:p w14:paraId="387339A7" w14:textId="1B093A32" w:rsidR="00D74EEA" w:rsidRPr="00B80173" w:rsidRDefault="00D74EEA" w:rsidP="008259F1">
      <w:pPr>
        <w:numPr>
          <w:ilvl w:val="0"/>
          <w:numId w:val="47"/>
        </w:numPr>
        <w:rPr>
          <w:rFonts w:asciiTheme="majorHAnsi" w:hAnsiTheme="majorHAnsi" w:cstheme="majorHAnsi"/>
          <w:sz w:val="22"/>
          <w:szCs w:val="22"/>
        </w:rPr>
      </w:pPr>
      <w:r w:rsidRPr="00B80173">
        <w:rPr>
          <w:rFonts w:asciiTheme="majorHAnsi" w:hAnsiTheme="majorHAnsi" w:cstheme="majorHAnsi"/>
          <w:sz w:val="22"/>
          <w:szCs w:val="22"/>
        </w:rPr>
        <w:t>Advies en  consultatie: versterking handelingsgerichtheid in de school</w:t>
      </w:r>
    </w:p>
    <w:p w14:paraId="377784B9" w14:textId="77777777" w:rsidR="00D74EEA" w:rsidRPr="00B80173" w:rsidRDefault="00D74EEA" w:rsidP="008259F1">
      <w:pPr>
        <w:numPr>
          <w:ilvl w:val="0"/>
          <w:numId w:val="47"/>
        </w:numPr>
        <w:rPr>
          <w:rFonts w:asciiTheme="majorHAnsi" w:hAnsiTheme="majorHAnsi" w:cstheme="majorHAnsi"/>
          <w:sz w:val="22"/>
          <w:szCs w:val="22"/>
        </w:rPr>
      </w:pPr>
      <w:r w:rsidRPr="00B80173">
        <w:rPr>
          <w:rFonts w:asciiTheme="majorHAnsi" w:hAnsiTheme="majorHAnsi" w:cstheme="majorHAnsi"/>
          <w:sz w:val="22"/>
          <w:szCs w:val="22"/>
        </w:rPr>
        <w:t>Screening en vraagverheldering</w:t>
      </w:r>
    </w:p>
    <w:p w14:paraId="7F2B8ADD" w14:textId="77777777" w:rsidR="00D74EEA" w:rsidRPr="00B80173" w:rsidRDefault="00D74EEA" w:rsidP="008259F1">
      <w:pPr>
        <w:numPr>
          <w:ilvl w:val="0"/>
          <w:numId w:val="47"/>
        </w:numPr>
        <w:rPr>
          <w:rFonts w:asciiTheme="majorHAnsi" w:hAnsiTheme="majorHAnsi" w:cstheme="majorHAnsi"/>
          <w:sz w:val="22"/>
          <w:szCs w:val="22"/>
        </w:rPr>
      </w:pPr>
      <w:r w:rsidRPr="00B80173">
        <w:rPr>
          <w:rFonts w:asciiTheme="majorHAnsi" w:hAnsiTheme="majorHAnsi" w:cstheme="majorHAnsi"/>
          <w:sz w:val="22"/>
          <w:szCs w:val="22"/>
        </w:rPr>
        <w:t>Aanvullend onderzoek/diagnostiek</w:t>
      </w:r>
    </w:p>
    <w:p w14:paraId="447B4270" w14:textId="77777777" w:rsidR="00D74EEA" w:rsidRPr="00B80173" w:rsidRDefault="00D74EEA" w:rsidP="008259F1">
      <w:pPr>
        <w:numPr>
          <w:ilvl w:val="0"/>
          <w:numId w:val="47"/>
        </w:numPr>
        <w:rPr>
          <w:rFonts w:asciiTheme="majorHAnsi" w:hAnsiTheme="majorHAnsi" w:cstheme="majorHAnsi"/>
          <w:sz w:val="22"/>
          <w:szCs w:val="22"/>
        </w:rPr>
      </w:pPr>
      <w:r w:rsidRPr="00B80173">
        <w:rPr>
          <w:rFonts w:asciiTheme="majorHAnsi" w:hAnsiTheme="majorHAnsi" w:cstheme="majorHAnsi"/>
          <w:sz w:val="22"/>
          <w:szCs w:val="22"/>
        </w:rPr>
        <w:t>Licht ambulante hulp bieden</w:t>
      </w:r>
    </w:p>
    <w:p w14:paraId="47B089CB" w14:textId="77777777" w:rsidR="00D74EEA" w:rsidRPr="00B80173" w:rsidRDefault="00D74EEA" w:rsidP="008259F1">
      <w:pPr>
        <w:numPr>
          <w:ilvl w:val="0"/>
          <w:numId w:val="47"/>
        </w:numPr>
        <w:rPr>
          <w:rFonts w:asciiTheme="majorHAnsi" w:hAnsiTheme="majorHAnsi" w:cstheme="majorHAnsi"/>
          <w:sz w:val="22"/>
          <w:szCs w:val="22"/>
        </w:rPr>
      </w:pPr>
      <w:r w:rsidRPr="00B80173">
        <w:rPr>
          <w:rFonts w:asciiTheme="majorHAnsi" w:hAnsiTheme="majorHAnsi" w:cstheme="majorHAnsi"/>
          <w:sz w:val="22"/>
          <w:szCs w:val="22"/>
        </w:rPr>
        <w:t>(Versnelde) indicatiestelling (SO, Jeugdzorg, GGZ), vaststellen benodigde integrale aanpak</w:t>
      </w:r>
    </w:p>
    <w:p w14:paraId="5AA3190C" w14:textId="77777777" w:rsidR="00D74EEA" w:rsidRPr="00B80173" w:rsidRDefault="00D74EEA" w:rsidP="008259F1">
      <w:pPr>
        <w:numPr>
          <w:ilvl w:val="0"/>
          <w:numId w:val="47"/>
        </w:numPr>
        <w:rPr>
          <w:rFonts w:asciiTheme="majorHAnsi" w:hAnsiTheme="majorHAnsi" w:cstheme="majorHAnsi"/>
          <w:sz w:val="22"/>
          <w:szCs w:val="22"/>
        </w:rPr>
      </w:pPr>
      <w:r w:rsidRPr="00B80173">
        <w:rPr>
          <w:rFonts w:asciiTheme="majorHAnsi" w:hAnsiTheme="majorHAnsi" w:cstheme="majorHAnsi"/>
          <w:sz w:val="22"/>
          <w:szCs w:val="22"/>
        </w:rPr>
        <w:t>Toeleiding naar locale voorzieningen, bovenschoolse zorgvoorzieningen</w:t>
      </w:r>
    </w:p>
    <w:p w14:paraId="3E04B534" w14:textId="77777777" w:rsidR="00D74EEA" w:rsidRPr="00B80173" w:rsidRDefault="00D74EEA" w:rsidP="008259F1">
      <w:pPr>
        <w:numPr>
          <w:ilvl w:val="0"/>
          <w:numId w:val="47"/>
        </w:numPr>
        <w:rPr>
          <w:rFonts w:asciiTheme="majorHAnsi" w:hAnsiTheme="majorHAnsi" w:cstheme="majorHAnsi"/>
          <w:sz w:val="22"/>
          <w:szCs w:val="22"/>
        </w:rPr>
      </w:pPr>
      <w:r w:rsidRPr="00B80173">
        <w:rPr>
          <w:rFonts w:asciiTheme="majorHAnsi" w:hAnsiTheme="majorHAnsi" w:cstheme="majorHAnsi"/>
          <w:sz w:val="22"/>
          <w:szCs w:val="22"/>
        </w:rPr>
        <w:t>Voorbereiden van onderwijs/zorgprogramma’s</w:t>
      </w:r>
    </w:p>
    <w:p w14:paraId="55A86F8B" w14:textId="77777777" w:rsidR="00D74EEA" w:rsidRPr="00B80173" w:rsidRDefault="00D74EEA" w:rsidP="008259F1">
      <w:pPr>
        <w:numPr>
          <w:ilvl w:val="0"/>
          <w:numId w:val="47"/>
        </w:numPr>
        <w:rPr>
          <w:rFonts w:asciiTheme="majorHAnsi" w:hAnsiTheme="majorHAnsi" w:cstheme="majorHAnsi"/>
          <w:sz w:val="22"/>
          <w:szCs w:val="22"/>
        </w:rPr>
      </w:pPr>
      <w:r w:rsidRPr="00B80173">
        <w:rPr>
          <w:rFonts w:asciiTheme="majorHAnsi" w:hAnsiTheme="majorHAnsi" w:cstheme="majorHAnsi"/>
          <w:sz w:val="22"/>
          <w:szCs w:val="22"/>
        </w:rPr>
        <w:t>Afstemming van zorg</w:t>
      </w:r>
    </w:p>
    <w:p w14:paraId="39CC17AA" w14:textId="77777777" w:rsidR="00D74EEA" w:rsidRPr="00B80173" w:rsidRDefault="00D74EEA" w:rsidP="008259F1">
      <w:pPr>
        <w:numPr>
          <w:ilvl w:val="0"/>
          <w:numId w:val="47"/>
        </w:numPr>
        <w:rPr>
          <w:rFonts w:asciiTheme="majorHAnsi" w:hAnsiTheme="majorHAnsi" w:cstheme="majorHAnsi"/>
          <w:sz w:val="22"/>
          <w:szCs w:val="22"/>
        </w:rPr>
      </w:pPr>
      <w:r w:rsidRPr="00B80173">
        <w:rPr>
          <w:rFonts w:asciiTheme="majorHAnsi" w:hAnsiTheme="majorHAnsi" w:cstheme="majorHAnsi"/>
          <w:sz w:val="22"/>
          <w:szCs w:val="22"/>
        </w:rPr>
        <w:t>Doorverwijzing naar OSL t.b.v. speciaal onderwijs, Transferium</w:t>
      </w:r>
    </w:p>
    <w:p w14:paraId="65B4AB5F" w14:textId="77777777" w:rsidR="00D74EEA" w:rsidRPr="00B80173" w:rsidRDefault="00D74EEA" w:rsidP="008259F1">
      <w:pPr>
        <w:numPr>
          <w:ilvl w:val="0"/>
          <w:numId w:val="47"/>
        </w:numPr>
        <w:rPr>
          <w:rFonts w:asciiTheme="majorHAnsi" w:hAnsiTheme="majorHAnsi" w:cstheme="majorHAnsi"/>
          <w:sz w:val="22"/>
          <w:szCs w:val="22"/>
        </w:rPr>
      </w:pPr>
      <w:r w:rsidRPr="00B80173">
        <w:rPr>
          <w:rFonts w:asciiTheme="majorHAnsi" w:hAnsiTheme="majorHAnsi" w:cstheme="majorHAnsi"/>
          <w:sz w:val="22"/>
          <w:szCs w:val="22"/>
        </w:rPr>
        <w:t>Doorverwijzing STOP</w:t>
      </w:r>
    </w:p>
    <w:p w14:paraId="5F1F5AD0" w14:textId="77777777" w:rsidR="00D74EEA" w:rsidRPr="00B80173" w:rsidRDefault="00D74EEA" w:rsidP="008259F1">
      <w:pPr>
        <w:numPr>
          <w:ilvl w:val="0"/>
          <w:numId w:val="47"/>
        </w:numPr>
        <w:rPr>
          <w:rFonts w:asciiTheme="majorHAnsi" w:hAnsiTheme="majorHAnsi" w:cstheme="majorHAnsi"/>
          <w:sz w:val="22"/>
          <w:szCs w:val="22"/>
        </w:rPr>
      </w:pPr>
      <w:r w:rsidRPr="00B80173">
        <w:rPr>
          <w:rFonts w:asciiTheme="majorHAnsi" w:hAnsiTheme="majorHAnsi" w:cstheme="majorHAnsi"/>
          <w:sz w:val="22"/>
          <w:szCs w:val="22"/>
        </w:rPr>
        <w:t>Doorverwijzing naar lokale hulp en jeugdzorg</w:t>
      </w:r>
    </w:p>
    <w:p w14:paraId="50EBCEB4" w14:textId="77777777" w:rsidR="00D74EEA" w:rsidRPr="00B80173" w:rsidRDefault="00D74EEA" w:rsidP="008259F1">
      <w:pPr>
        <w:numPr>
          <w:ilvl w:val="0"/>
          <w:numId w:val="47"/>
        </w:numPr>
        <w:rPr>
          <w:rFonts w:asciiTheme="majorHAnsi" w:hAnsiTheme="majorHAnsi" w:cstheme="majorHAnsi"/>
          <w:sz w:val="22"/>
          <w:szCs w:val="22"/>
        </w:rPr>
      </w:pPr>
      <w:r w:rsidRPr="00B80173">
        <w:rPr>
          <w:rFonts w:asciiTheme="majorHAnsi" w:hAnsiTheme="majorHAnsi" w:cstheme="majorHAnsi"/>
          <w:sz w:val="22"/>
          <w:szCs w:val="22"/>
        </w:rPr>
        <w:t xml:space="preserve">Beleidsvoorbereiding, signaalfunctie naar SWV </w:t>
      </w:r>
    </w:p>
    <w:p w14:paraId="0165B3E0" w14:textId="77777777" w:rsidR="00D74EEA" w:rsidRPr="00B80173" w:rsidRDefault="00D74EEA" w:rsidP="00D74EEA">
      <w:pPr>
        <w:ind w:left="360"/>
        <w:rPr>
          <w:rFonts w:asciiTheme="majorHAnsi" w:hAnsiTheme="majorHAnsi" w:cstheme="majorHAnsi"/>
          <w:sz w:val="22"/>
          <w:szCs w:val="22"/>
        </w:rPr>
      </w:pPr>
    </w:p>
    <w:p w14:paraId="2198F885" w14:textId="4C4DF670" w:rsidR="36115A65" w:rsidRDefault="36115A65" w:rsidP="36115A65">
      <w:pPr>
        <w:rPr>
          <w:rFonts w:asciiTheme="majorHAnsi" w:hAnsiTheme="majorHAnsi" w:cstheme="majorBidi"/>
          <w:b/>
          <w:bCs/>
          <w:sz w:val="22"/>
          <w:szCs w:val="22"/>
        </w:rPr>
      </w:pPr>
    </w:p>
    <w:p w14:paraId="35B23BBE" w14:textId="77777777" w:rsidR="00D74EEA" w:rsidRPr="00B80173" w:rsidRDefault="00D74EEA" w:rsidP="00D74EEA">
      <w:pPr>
        <w:rPr>
          <w:rFonts w:asciiTheme="majorHAnsi" w:hAnsiTheme="majorHAnsi" w:cstheme="majorHAnsi"/>
          <w:b/>
          <w:sz w:val="22"/>
          <w:szCs w:val="22"/>
        </w:rPr>
      </w:pPr>
      <w:r w:rsidRPr="00B80173">
        <w:rPr>
          <w:rFonts w:asciiTheme="majorHAnsi" w:hAnsiTheme="majorHAnsi" w:cstheme="majorHAnsi"/>
          <w:b/>
          <w:sz w:val="22"/>
          <w:szCs w:val="22"/>
        </w:rPr>
        <w:t>Deelnemers</w:t>
      </w:r>
    </w:p>
    <w:tbl>
      <w:tblPr>
        <w:tblStyle w:val="Tabelraster"/>
        <w:tblW w:w="9884" w:type="dxa"/>
        <w:tblLook w:val="01E0" w:firstRow="1" w:lastRow="1" w:firstColumn="1" w:lastColumn="1" w:noHBand="0" w:noVBand="0"/>
      </w:tblPr>
      <w:tblGrid>
        <w:gridCol w:w="2516"/>
        <w:gridCol w:w="3093"/>
        <w:gridCol w:w="2065"/>
        <w:gridCol w:w="2210"/>
      </w:tblGrid>
      <w:tr w:rsidR="00D74EEA" w:rsidRPr="00B80173" w14:paraId="160603F7" w14:textId="77777777" w:rsidTr="00F866DB">
        <w:tc>
          <w:tcPr>
            <w:tcW w:w="2516" w:type="dxa"/>
            <w:tcBorders>
              <w:bottom w:val="single" w:sz="4" w:space="0" w:color="auto"/>
            </w:tcBorders>
            <w:shd w:val="clear" w:color="auto" w:fill="auto"/>
          </w:tcPr>
          <w:p w14:paraId="11AAB7AD" w14:textId="77777777" w:rsidR="00D74EEA" w:rsidRPr="00B80173" w:rsidRDefault="00D74EEA" w:rsidP="00F866DB">
            <w:pPr>
              <w:rPr>
                <w:rFonts w:asciiTheme="majorHAnsi" w:hAnsiTheme="majorHAnsi" w:cstheme="majorHAnsi"/>
                <w:b/>
                <w:sz w:val="22"/>
                <w:szCs w:val="22"/>
              </w:rPr>
            </w:pPr>
            <w:r w:rsidRPr="00B80173">
              <w:rPr>
                <w:rFonts w:asciiTheme="majorHAnsi" w:hAnsiTheme="majorHAnsi" w:cstheme="majorHAnsi"/>
                <w:b/>
                <w:sz w:val="22"/>
                <w:szCs w:val="22"/>
              </w:rPr>
              <w:t>Functie</w:t>
            </w:r>
          </w:p>
        </w:tc>
        <w:tc>
          <w:tcPr>
            <w:tcW w:w="3093" w:type="dxa"/>
            <w:tcBorders>
              <w:bottom w:val="single" w:sz="4" w:space="0" w:color="auto"/>
            </w:tcBorders>
            <w:shd w:val="clear" w:color="auto" w:fill="auto"/>
          </w:tcPr>
          <w:p w14:paraId="5D552A02" w14:textId="77777777" w:rsidR="00D74EEA" w:rsidRPr="00B80173" w:rsidRDefault="00D74EEA" w:rsidP="00F866DB">
            <w:pPr>
              <w:rPr>
                <w:rFonts w:asciiTheme="majorHAnsi" w:hAnsiTheme="majorHAnsi" w:cstheme="majorHAnsi"/>
                <w:b/>
                <w:sz w:val="22"/>
                <w:szCs w:val="22"/>
              </w:rPr>
            </w:pPr>
            <w:r w:rsidRPr="00B80173">
              <w:rPr>
                <w:rFonts w:asciiTheme="majorHAnsi" w:hAnsiTheme="majorHAnsi" w:cstheme="majorHAnsi"/>
                <w:b/>
                <w:sz w:val="22"/>
                <w:szCs w:val="22"/>
              </w:rPr>
              <w:t>Kerntaak</w:t>
            </w:r>
          </w:p>
        </w:tc>
        <w:tc>
          <w:tcPr>
            <w:tcW w:w="2065" w:type="dxa"/>
            <w:tcBorders>
              <w:bottom w:val="single" w:sz="4" w:space="0" w:color="auto"/>
            </w:tcBorders>
            <w:shd w:val="clear" w:color="auto" w:fill="auto"/>
          </w:tcPr>
          <w:p w14:paraId="2739777A" w14:textId="77777777" w:rsidR="00D74EEA" w:rsidRPr="00B80173" w:rsidRDefault="00D74EEA" w:rsidP="00F866DB">
            <w:pPr>
              <w:rPr>
                <w:rFonts w:asciiTheme="majorHAnsi" w:hAnsiTheme="majorHAnsi" w:cstheme="majorHAnsi"/>
                <w:b/>
                <w:sz w:val="22"/>
                <w:szCs w:val="22"/>
              </w:rPr>
            </w:pPr>
            <w:r w:rsidRPr="00B80173">
              <w:rPr>
                <w:rFonts w:asciiTheme="majorHAnsi" w:hAnsiTheme="majorHAnsi" w:cstheme="majorHAnsi"/>
                <w:b/>
                <w:sz w:val="22"/>
                <w:szCs w:val="22"/>
              </w:rPr>
              <w:t>domein</w:t>
            </w:r>
          </w:p>
        </w:tc>
        <w:tc>
          <w:tcPr>
            <w:tcW w:w="2210" w:type="dxa"/>
            <w:tcBorders>
              <w:bottom w:val="single" w:sz="4" w:space="0" w:color="auto"/>
            </w:tcBorders>
            <w:shd w:val="clear" w:color="auto" w:fill="auto"/>
          </w:tcPr>
          <w:p w14:paraId="62A95A9C" w14:textId="77777777" w:rsidR="00D74EEA" w:rsidRPr="00B80173" w:rsidRDefault="00D74EEA" w:rsidP="00F866DB">
            <w:pPr>
              <w:rPr>
                <w:rFonts w:asciiTheme="majorHAnsi" w:hAnsiTheme="majorHAnsi" w:cstheme="majorHAnsi"/>
                <w:b/>
                <w:sz w:val="22"/>
                <w:szCs w:val="22"/>
              </w:rPr>
            </w:pPr>
            <w:r w:rsidRPr="00B80173">
              <w:rPr>
                <w:rFonts w:asciiTheme="majorHAnsi" w:hAnsiTheme="majorHAnsi" w:cstheme="majorHAnsi"/>
                <w:b/>
                <w:sz w:val="22"/>
                <w:szCs w:val="22"/>
              </w:rPr>
              <w:t>Toeleiding naar</w:t>
            </w:r>
          </w:p>
        </w:tc>
      </w:tr>
      <w:tr w:rsidR="00D74EEA" w:rsidRPr="00B80173" w14:paraId="0026BFC9" w14:textId="77777777" w:rsidTr="00F866DB">
        <w:tc>
          <w:tcPr>
            <w:tcW w:w="2516" w:type="dxa"/>
            <w:shd w:val="clear" w:color="auto" w:fill="CCCCCC"/>
          </w:tcPr>
          <w:p w14:paraId="7FD2E6C7" w14:textId="77777777" w:rsidR="00D74EEA" w:rsidRPr="00B80173" w:rsidRDefault="00D74EEA" w:rsidP="00F866DB">
            <w:pPr>
              <w:rPr>
                <w:rFonts w:asciiTheme="majorHAnsi" w:hAnsiTheme="majorHAnsi" w:cstheme="majorHAnsi"/>
                <w:i/>
                <w:sz w:val="22"/>
                <w:szCs w:val="22"/>
              </w:rPr>
            </w:pPr>
            <w:r w:rsidRPr="00B80173">
              <w:rPr>
                <w:rFonts w:asciiTheme="majorHAnsi" w:hAnsiTheme="majorHAnsi" w:cstheme="majorHAnsi"/>
                <w:i/>
                <w:sz w:val="22"/>
                <w:szCs w:val="22"/>
              </w:rPr>
              <w:t>Standaard</w:t>
            </w:r>
          </w:p>
        </w:tc>
        <w:tc>
          <w:tcPr>
            <w:tcW w:w="3093" w:type="dxa"/>
            <w:shd w:val="clear" w:color="auto" w:fill="CCCCCC"/>
          </w:tcPr>
          <w:p w14:paraId="58EC6E81" w14:textId="77777777" w:rsidR="00D74EEA" w:rsidRPr="00B80173" w:rsidRDefault="00D74EEA" w:rsidP="00F866DB">
            <w:pPr>
              <w:rPr>
                <w:rFonts w:asciiTheme="majorHAnsi" w:hAnsiTheme="majorHAnsi" w:cstheme="majorHAnsi"/>
                <w:b/>
                <w:sz w:val="22"/>
                <w:szCs w:val="22"/>
              </w:rPr>
            </w:pPr>
          </w:p>
        </w:tc>
        <w:tc>
          <w:tcPr>
            <w:tcW w:w="2065" w:type="dxa"/>
            <w:shd w:val="clear" w:color="auto" w:fill="CCCCCC"/>
          </w:tcPr>
          <w:p w14:paraId="015841C7" w14:textId="77777777" w:rsidR="00D74EEA" w:rsidRPr="00B80173" w:rsidRDefault="00D74EEA" w:rsidP="00F866DB">
            <w:pPr>
              <w:rPr>
                <w:rFonts w:asciiTheme="majorHAnsi" w:hAnsiTheme="majorHAnsi" w:cstheme="majorHAnsi"/>
                <w:b/>
                <w:sz w:val="22"/>
                <w:szCs w:val="22"/>
              </w:rPr>
            </w:pPr>
          </w:p>
        </w:tc>
        <w:tc>
          <w:tcPr>
            <w:tcW w:w="2210" w:type="dxa"/>
            <w:shd w:val="clear" w:color="auto" w:fill="CCCCCC"/>
          </w:tcPr>
          <w:p w14:paraId="31E02CE3" w14:textId="77777777" w:rsidR="00D74EEA" w:rsidRPr="00B80173" w:rsidRDefault="00D74EEA" w:rsidP="00F866DB">
            <w:pPr>
              <w:rPr>
                <w:rFonts w:asciiTheme="majorHAnsi" w:hAnsiTheme="majorHAnsi" w:cstheme="majorHAnsi"/>
                <w:b/>
                <w:sz w:val="22"/>
                <w:szCs w:val="22"/>
              </w:rPr>
            </w:pPr>
          </w:p>
        </w:tc>
      </w:tr>
      <w:tr w:rsidR="00D74EEA" w:rsidRPr="00B80173" w14:paraId="125E2B8B" w14:textId="77777777" w:rsidTr="00F866DB">
        <w:tc>
          <w:tcPr>
            <w:tcW w:w="2516" w:type="dxa"/>
          </w:tcPr>
          <w:p w14:paraId="69982D4A" w14:textId="77777777" w:rsidR="00D74EEA" w:rsidRPr="00B80173" w:rsidRDefault="00D74EEA" w:rsidP="00F866DB">
            <w:pPr>
              <w:rPr>
                <w:rFonts w:asciiTheme="majorHAnsi" w:hAnsiTheme="majorHAnsi" w:cstheme="majorHAnsi"/>
                <w:sz w:val="22"/>
                <w:szCs w:val="22"/>
              </w:rPr>
            </w:pPr>
            <w:r w:rsidRPr="00B80173">
              <w:rPr>
                <w:rFonts w:asciiTheme="majorHAnsi" w:hAnsiTheme="majorHAnsi" w:cstheme="majorHAnsi"/>
                <w:sz w:val="22"/>
                <w:szCs w:val="22"/>
              </w:rPr>
              <w:t xml:space="preserve">Zorgcoördinator </w:t>
            </w:r>
          </w:p>
        </w:tc>
        <w:tc>
          <w:tcPr>
            <w:tcW w:w="3093" w:type="dxa"/>
          </w:tcPr>
          <w:p w14:paraId="0E0E58F9" w14:textId="77777777" w:rsidR="00D74EEA" w:rsidRPr="00B80173" w:rsidRDefault="00D74EEA" w:rsidP="008259F1">
            <w:pPr>
              <w:numPr>
                <w:ilvl w:val="0"/>
                <w:numId w:val="50"/>
              </w:numPr>
              <w:rPr>
                <w:rFonts w:asciiTheme="majorHAnsi" w:hAnsiTheme="majorHAnsi" w:cstheme="majorHAnsi"/>
                <w:sz w:val="22"/>
                <w:szCs w:val="22"/>
              </w:rPr>
            </w:pPr>
            <w:r w:rsidRPr="00B80173">
              <w:rPr>
                <w:rFonts w:asciiTheme="majorHAnsi" w:hAnsiTheme="majorHAnsi" w:cstheme="majorHAnsi"/>
                <w:sz w:val="22"/>
                <w:szCs w:val="22"/>
              </w:rPr>
              <w:t>Coördineren doorgaande zorgroute</w:t>
            </w:r>
          </w:p>
        </w:tc>
        <w:tc>
          <w:tcPr>
            <w:tcW w:w="2065" w:type="dxa"/>
          </w:tcPr>
          <w:p w14:paraId="577813E9" w14:textId="77777777" w:rsidR="00D74EEA" w:rsidRPr="00B80173" w:rsidRDefault="00D74EEA" w:rsidP="00F866DB">
            <w:pPr>
              <w:rPr>
                <w:rFonts w:asciiTheme="majorHAnsi" w:hAnsiTheme="majorHAnsi" w:cstheme="majorHAnsi"/>
                <w:sz w:val="22"/>
                <w:szCs w:val="22"/>
              </w:rPr>
            </w:pPr>
            <w:r w:rsidRPr="00B80173">
              <w:rPr>
                <w:rFonts w:asciiTheme="majorHAnsi" w:hAnsiTheme="majorHAnsi" w:cstheme="majorHAnsi"/>
                <w:sz w:val="22"/>
                <w:szCs w:val="22"/>
              </w:rPr>
              <w:t>Onderwijs &amp; Zorg</w:t>
            </w:r>
          </w:p>
        </w:tc>
        <w:tc>
          <w:tcPr>
            <w:tcW w:w="2210" w:type="dxa"/>
          </w:tcPr>
          <w:p w14:paraId="34A0A81D" w14:textId="77777777" w:rsidR="00D74EEA" w:rsidRPr="00B80173" w:rsidRDefault="00D74EEA" w:rsidP="00F866DB">
            <w:pPr>
              <w:rPr>
                <w:rFonts w:asciiTheme="majorHAnsi" w:hAnsiTheme="majorHAnsi" w:cstheme="majorHAnsi"/>
                <w:sz w:val="22"/>
                <w:szCs w:val="22"/>
              </w:rPr>
            </w:pPr>
            <w:r w:rsidRPr="00B80173">
              <w:rPr>
                <w:rFonts w:asciiTheme="majorHAnsi" w:hAnsiTheme="majorHAnsi" w:cstheme="majorHAnsi"/>
                <w:sz w:val="22"/>
                <w:szCs w:val="22"/>
              </w:rPr>
              <w:t>ZAT</w:t>
            </w:r>
          </w:p>
        </w:tc>
      </w:tr>
      <w:tr w:rsidR="00D74EEA" w:rsidRPr="00B80173" w14:paraId="498FC225" w14:textId="77777777" w:rsidTr="00F866DB">
        <w:tc>
          <w:tcPr>
            <w:tcW w:w="2516" w:type="dxa"/>
          </w:tcPr>
          <w:p w14:paraId="41B92027" w14:textId="7C1E79D6" w:rsidR="00D74EEA" w:rsidRPr="00B80173" w:rsidRDefault="00D74EEA" w:rsidP="00F866DB">
            <w:pPr>
              <w:rPr>
                <w:rFonts w:asciiTheme="majorHAnsi" w:hAnsiTheme="majorHAnsi" w:cstheme="majorHAnsi"/>
                <w:sz w:val="22"/>
                <w:szCs w:val="22"/>
              </w:rPr>
            </w:pPr>
          </w:p>
        </w:tc>
        <w:tc>
          <w:tcPr>
            <w:tcW w:w="3093" w:type="dxa"/>
          </w:tcPr>
          <w:p w14:paraId="64580429" w14:textId="77777777" w:rsidR="00D74EEA" w:rsidRPr="00B80173" w:rsidRDefault="00D74EEA" w:rsidP="00F866DB">
            <w:pPr>
              <w:rPr>
                <w:rFonts w:asciiTheme="majorHAnsi" w:hAnsiTheme="majorHAnsi" w:cstheme="majorHAnsi"/>
                <w:sz w:val="22"/>
                <w:szCs w:val="22"/>
              </w:rPr>
            </w:pPr>
          </w:p>
        </w:tc>
        <w:tc>
          <w:tcPr>
            <w:tcW w:w="2065" w:type="dxa"/>
          </w:tcPr>
          <w:p w14:paraId="1FA48026" w14:textId="4C733E01" w:rsidR="00D74EEA" w:rsidRPr="00B80173" w:rsidRDefault="00D74EEA" w:rsidP="00F866DB">
            <w:pPr>
              <w:rPr>
                <w:rFonts w:asciiTheme="majorHAnsi" w:hAnsiTheme="majorHAnsi" w:cstheme="majorHAnsi"/>
                <w:sz w:val="22"/>
                <w:szCs w:val="22"/>
              </w:rPr>
            </w:pPr>
          </w:p>
        </w:tc>
        <w:tc>
          <w:tcPr>
            <w:tcW w:w="2210" w:type="dxa"/>
          </w:tcPr>
          <w:p w14:paraId="4427E52D" w14:textId="213369EC" w:rsidR="00D74EEA" w:rsidRPr="00B80173" w:rsidRDefault="00D74EEA" w:rsidP="002E3567">
            <w:pPr>
              <w:rPr>
                <w:rFonts w:asciiTheme="majorHAnsi" w:hAnsiTheme="majorHAnsi" w:cstheme="majorHAnsi"/>
                <w:sz w:val="22"/>
                <w:szCs w:val="22"/>
              </w:rPr>
            </w:pPr>
          </w:p>
        </w:tc>
      </w:tr>
      <w:tr w:rsidR="00D74EEA" w:rsidRPr="00B80173" w14:paraId="42A8FF49" w14:textId="77777777" w:rsidTr="00F866DB">
        <w:tc>
          <w:tcPr>
            <w:tcW w:w="2516" w:type="dxa"/>
          </w:tcPr>
          <w:p w14:paraId="2B17D444" w14:textId="77777777" w:rsidR="00D74EEA" w:rsidRPr="00B80173" w:rsidRDefault="00D74EEA" w:rsidP="00F866DB">
            <w:pPr>
              <w:rPr>
                <w:rFonts w:asciiTheme="majorHAnsi" w:hAnsiTheme="majorHAnsi" w:cstheme="majorHAnsi"/>
                <w:sz w:val="22"/>
                <w:szCs w:val="22"/>
              </w:rPr>
            </w:pPr>
            <w:r w:rsidRPr="00B80173">
              <w:rPr>
                <w:rFonts w:asciiTheme="majorHAnsi" w:hAnsiTheme="majorHAnsi" w:cstheme="majorHAnsi"/>
                <w:sz w:val="22"/>
                <w:szCs w:val="22"/>
              </w:rPr>
              <w:t>Leerplichtambtenaar</w:t>
            </w:r>
          </w:p>
        </w:tc>
        <w:tc>
          <w:tcPr>
            <w:tcW w:w="3093" w:type="dxa"/>
          </w:tcPr>
          <w:p w14:paraId="4C3711D7" w14:textId="77777777" w:rsidR="00D74EEA" w:rsidRPr="00B80173" w:rsidRDefault="00D74EEA" w:rsidP="008259F1">
            <w:pPr>
              <w:numPr>
                <w:ilvl w:val="0"/>
                <w:numId w:val="50"/>
              </w:numPr>
              <w:rPr>
                <w:rFonts w:asciiTheme="majorHAnsi" w:hAnsiTheme="majorHAnsi" w:cstheme="majorHAnsi"/>
                <w:sz w:val="22"/>
                <w:szCs w:val="22"/>
              </w:rPr>
            </w:pPr>
            <w:r w:rsidRPr="00B80173">
              <w:rPr>
                <w:rFonts w:asciiTheme="majorHAnsi" w:hAnsiTheme="majorHAnsi" w:cstheme="majorHAnsi"/>
                <w:sz w:val="22"/>
                <w:szCs w:val="22"/>
              </w:rPr>
              <w:t>Handhaving leerplichtwet (terugdringen verzuim)</w:t>
            </w:r>
          </w:p>
        </w:tc>
        <w:tc>
          <w:tcPr>
            <w:tcW w:w="2065" w:type="dxa"/>
          </w:tcPr>
          <w:p w14:paraId="77B43679" w14:textId="77777777" w:rsidR="00D74EEA" w:rsidRPr="00B80173" w:rsidRDefault="00D74EEA" w:rsidP="00F866DB">
            <w:pPr>
              <w:rPr>
                <w:rFonts w:asciiTheme="majorHAnsi" w:hAnsiTheme="majorHAnsi" w:cstheme="majorHAnsi"/>
                <w:sz w:val="22"/>
                <w:szCs w:val="22"/>
              </w:rPr>
            </w:pPr>
            <w:r w:rsidRPr="00B80173">
              <w:rPr>
                <w:rFonts w:asciiTheme="majorHAnsi" w:hAnsiTheme="majorHAnsi" w:cstheme="majorHAnsi"/>
                <w:sz w:val="22"/>
                <w:szCs w:val="22"/>
              </w:rPr>
              <w:t xml:space="preserve">Onderwijs </w:t>
            </w:r>
          </w:p>
          <w:p w14:paraId="579ACA33" w14:textId="77777777" w:rsidR="00D74EEA" w:rsidRPr="00B80173" w:rsidRDefault="00D74EEA" w:rsidP="00F866DB">
            <w:pPr>
              <w:rPr>
                <w:rFonts w:asciiTheme="majorHAnsi" w:hAnsiTheme="majorHAnsi" w:cstheme="majorHAnsi"/>
                <w:sz w:val="22"/>
                <w:szCs w:val="22"/>
              </w:rPr>
            </w:pPr>
          </w:p>
        </w:tc>
        <w:tc>
          <w:tcPr>
            <w:tcW w:w="2210" w:type="dxa"/>
          </w:tcPr>
          <w:p w14:paraId="684BE54F" w14:textId="77777777" w:rsidR="00D74EEA" w:rsidRPr="00B80173" w:rsidRDefault="00D74EEA" w:rsidP="00F866DB">
            <w:pPr>
              <w:rPr>
                <w:rFonts w:asciiTheme="majorHAnsi" w:hAnsiTheme="majorHAnsi" w:cstheme="majorHAnsi"/>
                <w:sz w:val="22"/>
                <w:szCs w:val="22"/>
              </w:rPr>
            </w:pPr>
            <w:r w:rsidRPr="00B80173">
              <w:rPr>
                <w:rFonts w:asciiTheme="majorHAnsi" w:hAnsiTheme="majorHAnsi" w:cstheme="majorHAnsi"/>
                <w:sz w:val="22"/>
                <w:szCs w:val="22"/>
              </w:rPr>
              <w:t>Justitieel kader</w:t>
            </w:r>
          </w:p>
        </w:tc>
      </w:tr>
      <w:tr w:rsidR="00D74EEA" w:rsidRPr="00B80173" w14:paraId="35B7DB9F" w14:textId="77777777" w:rsidTr="00F866DB">
        <w:tc>
          <w:tcPr>
            <w:tcW w:w="2516" w:type="dxa"/>
          </w:tcPr>
          <w:p w14:paraId="68566976" w14:textId="77777777" w:rsidR="00D74EEA" w:rsidRPr="00B80173" w:rsidRDefault="00D74EEA" w:rsidP="00F866DB">
            <w:pPr>
              <w:rPr>
                <w:rFonts w:asciiTheme="majorHAnsi" w:hAnsiTheme="majorHAnsi" w:cstheme="majorHAnsi"/>
                <w:sz w:val="22"/>
                <w:szCs w:val="22"/>
              </w:rPr>
            </w:pPr>
            <w:r w:rsidRPr="00B80173">
              <w:rPr>
                <w:rFonts w:asciiTheme="majorHAnsi" w:hAnsiTheme="majorHAnsi" w:cstheme="majorHAnsi"/>
                <w:sz w:val="22"/>
                <w:szCs w:val="22"/>
              </w:rPr>
              <w:t>Jeugdarts / verpleegkundige</w:t>
            </w:r>
          </w:p>
        </w:tc>
        <w:tc>
          <w:tcPr>
            <w:tcW w:w="3093" w:type="dxa"/>
          </w:tcPr>
          <w:p w14:paraId="5618BAD1" w14:textId="77777777" w:rsidR="00D74EEA" w:rsidRPr="00B80173" w:rsidRDefault="00D74EEA" w:rsidP="008259F1">
            <w:pPr>
              <w:numPr>
                <w:ilvl w:val="0"/>
                <w:numId w:val="50"/>
              </w:numPr>
              <w:rPr>
                <w:rFonts w:asciiTheme="majorHAnsi" w:hAnsiTheme="majorHAnsi" w:cstheme="majorHAnsi"/>
                <w:sz w:val="22"/>
                <w:szCs w:val="22"/>
              </w:rPr>
            </w:pPr>
            <w:r w:rsidRPr="00B80173">
              <w:rPr>
                <w:rFonts w:asciiTheme="majorHAnsi" w:hAnsiTheme="majorHAnsi" w:cstheme="majorHAnsi"/>
                <w:sz w:val="22"/>
                <w:szCs w:val="22"/>
              </w:rPr>
              <w:t>Screening medisch sociaal welzijn</w:t>
            </w:r>
          </w:p>
        </w:tc>
        <w:tc>
          <w:tcPr>
            <w:tcW w:w="2065" w:type="dxa"/>
          </w:tcPr>
          <w:p w14:paraId="0DC3D3CC" w14:textId="77777777" w:rsidR="00D74EEA" w:rsidRPr="00B80173" w:rsidRDefault="00D74EEA" w:rsidP="00F866DB">
            <w:pPr>
              <w:rPr>
                <w:rFonts w:asciiTheme="majorHAnsi" w:hAnsiTheme="majorHAnsi" w:cstheme="majorHAnsi"/>
                <w:sz w:val="22"/>
                <w:szCs w:val="22"/>
              </w:rPr>
            </w:pPr>
            <w:r w:rsidRPr="00B80173">
              <w:rPr>
                <w:rFonts w:asciiTheme="majorHAnsi" w:hAnsiTheme="majorHAnsi" w:cstheme="majorHAnsi"/>
                <w:sz w:val="22"/>
                <w:szCs w:val="22"/>
              </w:rPr>
              <w:t>Jeugd(geestelijke) gezondheidszorg</w:t>
            </w:r>
          </w:p>
        </w:tc>
        <w:tc>
          <w:tcPr>
            <w:tcW w:w="2210" w:type="dxa"/>
          </w:tcPr>
          <w:p w14:paraId="2CA0F3DB" w14:textId="77777777" w:rsidR="00D74EEA" w:rsidRPr="00B80173" w:rsidRDefault="00D74EEA" w:rsidP="00F866DB">
            <w:pPr>
              <w:rPr>
                <w:rFonts w:asciiTheme="majorHAnsi" w:hAnsiTheme="majorHAnsi" w:cstheme="majorHAnsi"/>
                <w:sz w:val="22"/>
                <w:szCs w:val="22"/>
              </w:rPr>
            </w:pPr>
            <w:r w:rsidRPr="00B80173">
              <w:rPr>
                <w:rFonts w:asciiTheme="majorHAnsi" w:hAnsiTheme="majorHAnsi" w:cstheme="majorHAnsi"/>
                <w:sz w:val="22"/>
                <w:szCs w:val="22"/>
              </w:rPr>
              <w:t>GGZ</w:t>
            </w:r>
          </w:p>
        </w:tc>
      </w:tr>
      <w:tr w:rsidR="00D74EEA" w:rsidRPr="00B80173" w14:paraId="6E166540" w14:textId="77777777" w:rsidTr="00F866DB">
        <w:tc>
          <w:tcPr>
            <w:tcW w:w="2516" w:type="dxa"/>
            <w:tcBorders>
              <w:bottom w:val="single" w:sz="4" w:space="0" w:color="auto"/>
            </w:tcBorders>
          </w:tcPr>
          <w:p w14:paraId="69712C0A" w14:textId="652D800D" w:rsidR="00D74EEA" w:rsidRPr="00B80173" w:rsidRDefault="00850842" w:rsidP="00F866DB">
            <w:pPr>
              <w:rPr>
                <w:rFonts w:asciiTheme="majorHAnsi" w:hAnsiTheme="majorHAnsi" w:cstheme="majorHAnsi"/>
                <w:sz w:val="22"/>
                <w:szCs w:val="22"/>
              </w:rPr>
            </w:pPr>
            <w:r w:rsidRPr="00B80173">
              <w:rPr>
                <w:rFonts w:asciiTheme="majorHAnsi" w:hAnsiTheme="majorHAnsi" w:cstheme="majorHAnsi"/>
                <w:sz w:val="22"/>
                <w:szCs w:val="22"/>
              </w:rPr>
              <w:t>OKA</w:t>
            </w:r>
          </w:p>
        </w:tc>
        <w:tc>
          <w:tcPr>
            <w:tcW w:w="3093" w:type="dxa"/>
            <w:tcBorders>
              <w:bottom w:val="single" w:sz="4" w:space="0" w:color="auto"/>
            </w:tcBorders>
          </w:tcPr>
          <w:p w14:paraId="35B36E33" w14:textId="77777777" w:rsidR="00D74EEA" w:rsidRPr="00B80173" w:rsidRDefault="00D74EEA" w:rsidP="008259F1">
            <w:pPr>
              <w:numPr>
                <w:ilvl w:val="0"/>
                <w:numId w:val="50"/>
              </w:numPr>
              <w:rPr>
                <w:rFonts w:asciiTheme="majorHAnsi" w:hAnsiTheme="majorHAnsi" w:cstheme="majorHAnsi"/>
                <w:sz w:val="22"/>
                <w:szCs w:val="22"/>
              </w:rPr>
            </w:pPr>
            <w:r w:rsidRPr="00B80173">
              <w:rPr>
                <w:rFonts w:asciiTheme="majorHAnsi" w:hAnsiTheme="majorHAnsi" w:cstheme="majorHAnsi"/>
                <w:sz w:val="22"/>
                <w:szCs w:val="22"/>
              </w:rPr>
              <w:t>Leerling en ouderbegeleiding</w:t>
            </w:r>
          </w:p>
        </w:tc>
        <w:tc>
          <w:tcPr>
            <w:tcW w:w="2065" w:type="dxa"/>
            <w:tcBorders>
              <w:bottom w:val="single" w:sz="4" w:space="0" w:color="auto"/>
            </w:tcBorders>
          </w:tcPr>
          <w:p w14:paraId="3F9769F4" w14:textId="77777777" w:rsidR="00D74EEA" w:rsidRPr="00B80173" w:rsidRDefault="00D74EEA" w:rsidP="00F866DB">
            <w:pPr>
              <w:rPr>
                <w:rFonts w:asciiTheme="majorHAnsi" w:hAnsiTheme="majorHAnsi" w:cstheme="majorHAnsi"/>
                <w:sz w:val="22"/>
                <w:szCs w:val="22"/>
              </w:rPr>
            </w:pPr>
            <w:r w:rsidRPr="00B80173">
              <w:rPr>
                <w:rFonts w:asciiTheme="majorHAnsi" w:hAnsiTheme="majorHAnsi" w:cstheme="majorHAnsi"/>
                <w:sz w:val="22"/>
                <w:szCs w:val="22"/>
              </w:rPr>
              <w:t>Opvoeding</w:t>
            </w:r>
          </w:p>
        </w:tc>
        <w:tc>
          <w:tcPr>
            <w:tcW w:w="2210" w:type="dxa"/>
            <w:tcBorders>
              <w:bottom w:val="single" w:sz="4" w:space="0" w:color="auto"/>
            </w:tcBorders>
          </w:tcPr>
          <w:p w14:paraId="2EC87DCC" w14:textId="77777777" w:rsidR="00D74EEA" w:rsidRPr="00B80173" w:rsidRDefault="00D74EEA" w:rsidP="00F866DB">
            <w:pPr>
              <w:rPr>
                <w:rFonts w:asciiTheme="majorHAnsi" w:hAnsiTheme="majorHAnsi" w:cstheme="majorHAnsi"/>
                <w:sz w:val="22"/>
                <w:szCs w:val="22"/>
              </w:rPr>
            </w:pPr>
            <w:r w:rsidRPr="00B80173">
              <w:rPr>
                <w:rFonts w:asciiTheme="majorHAnsi" w:hAnsiTheme="majorHAnsi" w:cstheme="majorHAnsi"/>
                <w:sz w:val="22"/>
                <w:szCs w:val="22"/>
              </w:rPr>
              <w:t xml:space="preserve">Lokale veld </w:t>
            </w:r>
          </w:p>
          <w:p w14:paraId="5C8ED1E0" w14:textId="77777777" w:rsidR="00D74EEA" w:rsidRPr="00B80173" w:rsidRDefault="00D74EEA" w:rsidP="00F866DB">
            <w:pPr>
              <w:rPr>
                <w:rFonts w:asciiTheme="majorHAnsi" w:hAnsiTheme="majorHAnsi" w:cstheme="majorHAnsi"/>
                <w:sz w:val="22"/>
                <w:szCs w:val="22"/>
              </w:rPr>
            </w:pPr>
          </w:p>
        </w:tc>
      </w:tr>
      <w:tr w:rsidR="00D74EEA" w:rsidRPr="00B80173" w14:paraId="67AE006F" w14:textId="77777777" w:rsidTr="00F866DB">
        <w:tc>
          <w:tcPr>
            <w:tcW w:w="2516" w:type="dxa"/>
            <w:shd w:val="clear" w:color="auto" w:fill="CCCCCC"/>
          </w:tcPr>
          <w:p w14:paraId="1C656409" w14:textId="12339188" w:rsidR="00D74EEA" w:rsidRPr="00B80173" w:rsidRDefault="00D74EEA" w:rsidP="00F866DB">
            <w:pPr>
              <w:rPr>
                <w:rFonts w:asciiTheme="majorHAnsi" w:hAnsiTheme="majorHAnsi" w:cstheme="majorHAnsi"/>
                <w:i/>
                <w:sz w:val="22"/>
                <w:szCs w:val="22"/>
                <w:highlight w:val="yellow"/>
              </w:rPr>
            </w:pPr>
          </w:p>
        </w:tc>
        <w:tc>
          <w:tcPr>
            <w:tcW w:w="3093" w:type="dxa"/>
            <w:shd w:val="clear" w:color="auto" w:fill="CCCCCC"/>
          </w:tcPr>
          <w:p w14:paraId="78BB7007" w14:textId="77777777" w:rsidR="00D74EEA" w:rsidRPr="00B80173" w:rsidRDefault="00D74EEA" w:rsidP="00F866DB">
            <w:pPr>
              <w:rPr>
                <w:rFonts w:asciiTheme="majorHAnsi" w:hAnsiTheme="majorHAnsi" w:cstheme="majorHAnsi"/>
                <w:i/>
                <w:sz w:val="22"/>
                <w:szCs w:val="22"/>
                <w:highlight w:val="yellow"/>
              </w:rPr>
            </w:pPr>
          </w:p>
        </w:tc>
        <w:tc>
          <w:tcPr>
            <w:tcW w:w="2065" w:type="dxa"/>
            <w:shd w:val="clear" w:color="auto" w:fill="CCCCCC"/>
          </w:tcPr>
          <w:p w14:paraId="49C5B6AD" w14:textId="77777777" w:rsidR="00D74EEA" w:rsidRPr="00B80173" w:rsidRDefault="00D74EEA" w:rsidP="00F866DB">
            <w:pPr>
              <w:rPr>
                <w:rFonts w:asciiTheme="majorHAnsi" w:hAnsiTheme="majorHAnsi" w:cstheme="majorHAnsi"/>
                <w:i/>
                <w:sz w:val="22"/>
                <w:szCs w:val="22"/>
                <w:highlight w:val="yellow"/>
              </w:rPr>
            </w:pPr>
          </w:p>
        </w:tc>
        <w:tc>
          <w:tcPr>
            <w:tcW w:w="2210" w:type="dxa"/>
            <w:shd w:val="clear" w:color="auto" w:fill="CCCCCC"/>
          </w:tcPr>
          <w:p w14:paraId="40FDE7AF" w14:textId="77777777" w:rsidR="00D74EEA" w:rsidRPr="00B80173" w:rsidRDefault="00D74EEA" w:rsidP="00F866DB">
            <w:pPr>
              <w:rPr>
                <w:rFonts w:asciiTheme="majorHAnsi" w:hAnsiTheme="majorHAnsi" w:cstheme="majorHAnsi"/>
                <w:i/>
                <w:sz w:val="22"/>
                <w:szCs w:val="22"/>
                <w:highlight w:val="yellow"/>
              </w:rPr>
            </w:pPr>
          </w:p>
        </w:tc>
      </w:tr>
      <w:tr w:rsidR="00D74EEA" w:rsidRPr="00B80173" w14:paraId="40AB5F79" w14:textId="77777777" w:rsidTr="00F866DB">
        <w:tc>
          <w:tcPr>
            <w:tcW w:w="2516" w:type="dxa"/>
          </w:tcPr>
          <w:p w14:paraId="195396B1" w14:textId="4111A758" w:rsidR="00D74EEA" w:rsidRPr="00B80173" w:rsidRDefault="002E3567" w:rsidP="00F866DB">
            <w:pPr>
              <w:rPr>
                <w:rFonts w:asciiTheme="majorHAnsi" w:hAnsiTheme="majorHAnsi" w:cstheme="majorHAnsi"/>
                <w:sz w:val="22"/>
                <w:szCs w:val="22"/>
              </w:rPr>
            </w:pPr>
            <w:r w:rsidRPr="00B80173">
              <w:rPr>
                <w:rFonts w:asciiTheme="majorHAnsi" w:hAnsiTheme="majorHAnsi" w:cstheme="majorHAnsi"/>
                <w:sz w:val="22"/>
                <w:szCs w:val="22"/>
              </w:rPr>
              <w:t xml:space="preserve">Directeur </w:t>
            </w:r>
          </w:p>
        </w:tc>
        <w:tc>
          <w:tcPr>
            <w:tcW w:w="3093" w:type="dxa"/>
          </w:tcPr>
          <w:p w14:paraId="4DC07925" w14:textId="5D4DB388" w:rsidR="00D74EEA" w:rsidRPr="00B80173" w:rsidRDefault="002E3567" w:rsidP="002E3567">
            <w:pPr>
              <w:rPr>
                <w:rFonts w:asciiTheme="majorHAnsi" w:hAnsiTheme="majorHAnsi" w:cstheme="majorHAnsi"/>
                <w:sz w:val="22"/>
                <w:szCs w:val="22"/>
              </w:rPr>
            </w:pPr>
            <w:r w:rsidRPr="00B80173">
              <w:rPr>
                <w:rFonts w:asciiTheme="majorHAnsi" w:hAnsiTheme="majorHAnsi" w:cstheme="majorHAnsi"/>
                <w:sz w:val="22"/>
                <w:szCs w:val="22"/>
              </w:rPr>
              <w:t>eindverantwoordelijke</w:t>
            </w:r>
          </w:p>
        </w:tc>
        <w:tc>
          <w:tcPr>
            <w:tcW w:w="2065" w:type="dxa"/>
          </w:tcPr>
          <w:p w14:paraId="191B639D" w14:textId="0935E76D" w:rsidR="00D74EEA" w:rsidRPr="00B80173" w:rsidRDefault="002E3567" w:rsidP="00F866DB">
            <w:pPr>
              <w:rPr>
                <w:rFonts w:asciiTheme="majorHAnsi" w:hAnsiTheme="majorHAnsi" w:cstheme="majorHAnsi"/>
                <w:sz w:val="22"/>
                <w:szCs w:val="22"/>
              </w:rPr>
            </w:pPr>
            <w:r w:rsidRPr="00B80173">
              <w:rPr>
                <w:rFonts w:asciiTheme="majorHAnsi" w:hAnsiTheme="majorHAnsi" w:cstheme="majorHAnsi"/>
                <w:sz w:val="22"/>
                <w:szCs w:val="22"/>
              </w:rPr>
              <w:t xml:space="preserve">Onderwijs </w:t>
            </w:r>
          </w:p>
        </w:tc>
        <w:tc>
          <w:tcPr>
            <w:tcW w:w="2210" w:type="dxa"/>
          </w:tcPr>
          <w:p w14:paraId="3A0DDB85" w14:textId="0E9167B2" w:rsidR="00D74EEA" w:rsidRPr="00B80173" w:rsidRDefault="002E3567" w:rsidP="00F866DB">
            <w:pPr>
              <w:rPr>
                <w:rFonts w:asciiTheme="majorHAnsi" w:hAnsiTheme="majorHAnsi" w:cstheme="majorHAnsi"/>
                <w:sz w:val="22"/>
                <w:szCs w:val="22"/>
              </w:rPr>
            </w:pPr>
            <w:r w:rsidRPr="00B80173">
              <w:rPr>
                <w:rFonts w:asciiTheme="majorHAnsi" w:hAnsiTheme="majorHAnsi" w:cstheme="majorHAnsi"/>
                <w:sz w:val="22"/>
                <w:szCs w:val="22"/>
              </w:rPr>
              <w:t xml:space="preserve">Zat </w:t>
            </w:r>
          </w:p>
        </w:tc>
      </w:tr>
      <w:tr w:rsidR="00D74EEA" w:rsidRPr="00B80173" w14:paraId="598407A6" w14:textId="77777777" w:rsidTr="00F866DB">
        <w:tc>
          <w:tcPr>
            <w:tcW w:w="2516" w:type="dxa"/>
          </w:tcPr>
          <w:p w14:paraId="097A7CDA" w14:textId="13A1CC67" w:rsidR="00D74EEA" w:rsidRPr="00B80173" w:rsidRDefault="00D74EEA" w:rsidP="00F866DB">
            <w:pPr>
              <w:rPr>
                <w:rFonts w:asciiTheme="majorHAnsi" w:hAnsiTheme="majorHAnsi" w:cstheme="majorHAnsi"/>
                <w:sz w:val="22"/>
                <w:szCs w:val="22"/>
              </w:rPr>
            </w:pPr>
          </w:p>
        </w:tc>
        <w:tc>
          <w:tcPr>
            <w:tcW w:w="3093" w:type="dxa"/>
          </w:tcPr>
          <w:p w14:paraId="3B146D25" w14:textId="63A6DE0F" w:rsidR="00D74EEA" w:rsidRPr="00B80173" w:rsidRDefault="00D74EEA" w:rsidP="00890C13">
            <w:pPr>
              <w:rPr>
                <w:rFonts w:asciiTheme="majorHAnsi" w:hAnsiTheme="majorHAnsi" w:cstheme="majorHAnsi"/>
                <w:sz w:val="22"/>
                <w:szCs w:val="22"/>
              </w:rPr>
            </w:pPr>
          </w:p>
        </w:tc>
        <w:tc>
          <w:tcPr>
            <w:tcW w:w="2065" w:type="dxa"/>
          </w:tcPr>
          <w:p w14:paraId="19ABF5E4" w14:textId="50C9AAB6" w:rsidR="00D74EEA" w:rsidRPr="00B80173" w:rsidRDefault="00D74EEA" w:rsidP="00F866DB">
            <w:pPr>
              <w:rPr>
                <w:rFonts w:asciiTheme="majorHAnsi" w:hAnsiTheme="majorHAnsi" w:cstheme="majorHAnsi"/>
                <w:sz w:val="22"/>
                <w:szCs w:val="22"/>
              </w:rPr>
            </w:pPr>
          </w:p>
        </w:tc>
        <w:tc>
          <w:tcPr>
            <w:tcW w:w="2210" w:type="dxa"/>
          </w:tcPr>
          <w:p w14:paraId="7504F04F" w14:textId="235A0DA1" w:rsidR="00D74EEA" w:rsidRPr="00B80173" w:rsidRDefault="00D74EEA" w:rsidP="00F866DB">
            <w:pPr>
              <w:rPr>
                <w:rFonts w:asciiTheme="majorHAnsi" w:hAnsiTheme="majorHAnsi" w:cstheme="majorHAnsi"/>
                <w:sz w:val="22"/>
                <w:szCs w:val="22"/>
              </w:rPr>
            </w:pPr>
          </w:p>
        </w:tc>
      </w:tr>
      <w:tr w:rsidR="00D74EEA" w:rsidRPr="00B80173" w14:paraId="6449714B" w14:textId="77777777" w:rsidTr="00F866DB">
        <w:tc>
          <w:tcPr>
            <w:tcW w:w="2516" w:type="dxa"/>
          </w:tcPr>
          <w:p w14:paraId="39265C5F" w14:textId="0CC29DFB" w:rsidR="00D74EEA" w:rsidRPr="00B80173" w:rsidRDefault="00D74EEA" w:rsidP="00F866DB">
            <w:pPr>
              <w:rPr>
                <w:rFonts w:asciiTheme="majorHAnsi" w:hAnsiTheme="majorHAnsi" w:cstheme="majorHAnsi"/>
                <w:sz w:val="22"/>
                <w:szCs w:val="22"/>
                <w:highlight w:val="yellow"/>
              </w:rPr>
            </w:pPr>
          </w:p>
        </w:tc>
        <w:tc>
          <w:tcPr>
            <w:tcW w:w="3093" w:type="dxa"/>
          </w:tcPr>
          <w:p w14:paraId="0FB28607" w14:textId="4072BCD2" w:rsidR="00D74EEA" w:rsidRPr="00B80173" w:rsidRDefault="00D74EEA" w:rsidP="002E3567">
            <w:pPr>
              <w:ind w:left="340"/>
              <w:rPr>
                <w:rFonts w:asciiTheme="majorHAnsi" w:hAnsiTheme="majorHAnsi" w:cstheme="majorHAnsi"/>
                <w:sz w:val="22"/>
                <w:szCs w:val="22"/>
                <w:highlight w:val="yellow"/>
              </w:rPr>
            </w:pPr>
          </w:p>
        </w:tc>
        <w:tc>
          <w:tcPr>
            <w:tcW w:w="2065" w:type="dxa"/>
          </w:tcPr>
          <w:p w14:paraId="4ECC6208" w14:textId="51979D1A" w:rsidR="00D74EEA" w:rsidRPr="00B80173" w:rsidRDefault="00D74EEA" w:rsidP="00F866DB">
            <w:pPr>
              <w:rPr>
                <w:rFonts w:asciiTheme="majorHAnsi" w:hAnsiTheme="majorHAnsi" w:cstheme="majorHAnsi"/>
                <w:sz w:val="22"/>
                <w:szCs w:val="22"/>
                <w:highlight w:val="yellow"/>
              </w:rPr>
            </w:pPr>
          </w:p>
        </w:tc>
        <w:tc>
          <w:tcPr>
            <w:tcW w:w="2210" w:type="dxa"/>
          </w:tcPr>
          <w:p w14:paraId="11D99C2F" w14:textId="77777777" w:rsidR="00D74EEA" w:rsidRPr="00B80173" w:rsidRDefault="00D74EEA" w:rsidP="00F866DB">
            <w:pPr>
              <w:rPr>
                <w:rFonts w:asciiTheme="majorHAnsi" w:hAnsiTheme="majorHAnsi" w:cstheme="majorHAnsi"/>
                <w:sz w:val="22"/>
                <w:szCs w:val="22"/>
                <w:highlight w:val="yellow"/>
              </w:rPr>
            </w:pPr>
          </w:p>
        </w:tc>
      </w:tr>
    </w:tbl>
    <w:p w14:paraId="017B106D" w14:textId="77777777"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 xml:space="preserve">Voor een uitgebreide algemene taakbeschrijving per deelnemer: </w:t>
      </w:r>
      <w:hyperlink r:id="rId44" w:history="1">
        <w:r w:rsidRPr="00B80173">
          <w:rPr>
            <w:rStyle w:val="Hyperlink"/>
            <w:rFonts w:asciiTheme="majorHAnsi" w:hAnsiTheme="majorHAnsi" w:cstheme="majorHAnsi"/>
            <w:sz w:val="22"/>
            <w:szCs w:val="22"/>
          </w:rPr>
          <w:t>www.zat.nl</w:t>
        </w:r>
      </w:hyperlink>
    </w:p>
    <w:p w14:paraId="3664B678" w14:textId="77777777"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 xml:space="preserve">De taakbeschrijving toegespitst op de Amsterdamse situatie staat binnenkort op de vernieuwde website van het Samenwerkingsverband Amsterdam: </w:t>
      </w:r>
      <w:hyperlink r:id="rId45" w:history="1">
        <w:r w:rsidRPr="00B80173">
          <w:rPr>
            <w:rStyle w:val="Hyperlink"/>
            <w:rFonts w:asciiTheme="majorHAnsi" w:hAnsiTheme="majorHAnsi" w:cstheme="majorHAnsi"/>
            <w:sz w:val="22"/>
            <w:szCs w:val="22"/>
          </w:rPr>
          <w:t>www.swvadam.nl</w:t>
        </w:r>
      </w:hyperlink>
      <w:r w:rsidRPr="00B80173">
        <w:rPr>
          <w:rFonts w:asciiTheme="majorHAnsi" w:hAnsiTheme="majorHAnsi" w:cstheme="majorHAnsi"/>
          <w:sz w:val="22"/>
          <w:szCs w:val="22"/>
        </w:rPr>
        <w:t xml:space="preserve"> </w:t>
      </w:r>
    </w:p>
    <w:p w14:paraId="50B8D89C" w14:textId="77777777" w:rsidR="00D74EEA" w:rsidRPr="00B80173" w:rsidRDefault="00D74EEA" w:rsidP="00D74EEA">
      <w:pPr>
        <w:rPr>
          <w:rFonts w:asciiTheme="majorHAnsi" w:hAnsiTheme="majorHAnsi" w:cstheme="majorHAnsi"/>
          <w:b/>
          <w:sz w:val="22"/>
          <w:szCs w:val="22"/>
        </w:rPr>
      </w:pPr>
    </w:p>
    <w:p w14:paraId="5E5AA94B" w14:textId="77777777" w:rsidR="00D74EEA" w:rsidRPr="00B80173" w:rsidRDefault="00D74EEA" w:rsidP="00D74EEA">
      <w:pPr>
        <w:rPr>
          <w:rFonts w:asciiTheme="majorHAnsi" w:hAnsiTheme="majorHAnsi" w:cstheme="majorHAnsi"/>
          <w:b/>
          <w:sz w:val="22"/>
          <w:szCs w:val="22"/>
        </w:rPr>
      </w:pPr>
      <w:r w:rsidRPr="00B80173">
        <w:rPr>
          <w:rFonts w:asciiTheme="majorHAnsi" w:hAnsiTheme="majorHAnsi" w:cstheme="majorHAnsi"/>
          <w:b/>
          <w:sz w:val="22"/>
          <w:szCs w:val="22"/>
        </w:rPr>
        <w:t>Ouderbetrokkenheid</w:t>
      </w:r>
    </w:p>
    <w:p w14:paraId="571D8D2B" w14:textId="77777777"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 xml:space="preserve">Ouders worden door de school gezien als partners in de zorg en als grootste experts t.a.v. hun zoon/dochter. In een zo vroeg mogelijk stadium moeten ouders worden betrokken bij de begeleiding. </w:t>
      </w:r>
    </w:p>
    <w:p w14:paraId="23BD8C2E" w14:textId="77777777"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 xml:space="preserve">Binnen de eerste lijn ligt deze taak veelal bij de mentor die de ouders informeert en in gesprek met hen gaat over de hulp- en ondersteuningsbehoefte van hun kind en mogelijke oplossingen. </w:t>
      </w:r>
    </w:p>
    <w:p w14:paraId="39B78738" w14:textId="77777777"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 xml:space="preserve">Indien wordt opgeschaald naar de derde lijn (het ZAT) moeten ouders een toestemmingsformulier voor aanmelding bij het ZAT ondertekenen. </w:t>
      </w:r>
    </w:p>
    <w:p w14:paraId="50CB4643" w14:textId="77777777" w:rsidR="00D74EEA" w:rsidRPr="00B80173" w:rsidRDefault="00D74EEA" w:rsidP="00D74EEA">
      <w:pPr>
        <w:rPr>
          <w:rFonts w:asciiTheme="majorHAnsi" w:hAnsiTheme="majorHAnsi" w:cstheme="majorHAnsi"/>
          <w:b/>
          <w:sz w:val="22"/>
          <w:szCs w:val="22"/>
        </w:rPr>
      </w:pPr>
    </w:p>
    <w:p w14:paraId="63F2E227" w14:textId="6AA497B3" w:rsidR="36115A65" w:rsidRDefault="36115A65" w:rsidP="36115A65">
      <w:pPr>
        <w:rPr>
          <w:rFonts w:asciiTheme="majorHAnsi" w:hAnsiTheme="majorHAnsi" w:cstheme="majorBidi"/>
          <w:b/>
          <w:bCs/>
          <w:sz w:val="22"/>
          <w:szCs w:val="22"/>
        </w:rPr>
      </w:pPr>
    </w:p>
    <w:p w14:paraId="65E0CB8E" w14:textId="1F2B6031" w:rsidR="36115A65" w:rsidRDefault="36115A65" w:rsidP="36115A65">
      <w:pPr>
        <w:rPr>
          <w:rFonts w:asciiTheme="majorHAnsi" w:hAnsiTheme="majorHAnsi" w:cstheme="majorBidi"/>
          <w:b/>
          <w:bCs/>
          <w:sz w:val="22"/>
          <w:szCs w:val="22"/>
        </w:rPr>
      </w:pPr>
    </w:p>
    <w:p w14:paraId="002CA752" w14:textId="6968CFBF" w:rsidR="36115A65" w:rsidRDefault="36115A65" w:rsidP="36115A65">
      <w:pPr>
        <w:rPr>
          <w:rFonts w:asciiTheme="majorHAnsi" w:hAnsiTheme="majorHAnsi" w:cstheme="majorBidi"/>
          <w:b/>
          <w:bCs/>
          <w:sz w:val="22"/>
          <w:szCs w:val="22"/>
        </w:rPr>
      </w:pPr>
    </w:p>
    <w:p w14:paraId="65B015A2" w14:textId="7A479129" w:rsidR="36115A65" w:rsidRDefault="36115A65" w:rsidP="36115A65">
      <w:pPr>
        <w:rPr>
          <w:rFonts w:asciiTheme="majorHAnsi" w:hAnsiTheme="majorHAnsi" w:cstheme="majorBidi"/>
          <w:b/>
          <w:bCs/>
          <w:sz w:val="22"/>
          <w:szCs w:val="22"/>
        </w:rPr>
      </w:pPr>
    </w:p>
    <w:p w14:paraId="22AF8051" w14:textId="28230842" w:rsidR="36115A65" w:rsidRDefault="36115A65" w:rsidP="36115A65">
      <w:pPr>
        <w:rPr>
          <w:rFonts w:asciiTheme="majorHAnsi" w:hAnsiTheme="majorHAnsi" w:cstheme="majorBidi"/>
          <w:b/>
          <w:bCs/>
          <w:sz w:val="22"/>
          <w:szCs w:val="22"/>
        </w:rPr>
      </w:pPr>
    </w:p>
    <w:p w14:paraId="73BD9D09" w14:textId="698C4B40" w:rsidR="36115A65" w:rsidRDefault="36115A65" w:rsidP="36115A65">
      <w:pPr>
        <w:rPr>
          <w:rFonts w:asciiTheme="majorHAnsi" w:hAnsiTheme="majorHAnsi" w:cstheme="majorBidi"/>
          <w:b/>
          <w:bCs/>
          <w:sz w:val="22"/>
          <w:szCs w:val="22"/>
        </w:rPr>
      </w:pPr>
    </w:p>
    <w:p w14:paraId="215346CB" w14:textId="77777777" w:rsidR="00D74EEA" w:rsidRPr="00B80173" w:rsidRDefault="00D74EEA" w:rsidP="00D74EEA">
      <w:pPr>
        <w:rPr>
          <w:rFonts w:asciiTheme="majorHAnsi" w:hAnsiTheme="majorHAnsi" w:cstheme="majorHAnsi"/>
          <w:b/>
          <w:sz w:val="22"/>
          <w:szCs w:val="22"/>
        </w:rPr>
      </w:pPr>
      <w:r w:rsidRPr="00B80173">
        <w:rPr>
          <w:rFonts w:asciiTheme="majorHAnsi" w:hAnsiTheme="majorHAnsi" w:cstheme="majorHAnsi"/>
          <w:b/>
          <w:sz w:val="22"/>
          <w:szCs w:val="22"/>
        </w:rPr>
        <w:t>Besprekingsmogelijkheden ZAT</w:t>
      </w:r>
    </w:p>
    <w:p w14:paraId="12CF940B" w14:textId="77777777" w:rsidR="00D74EEA" w:rsidRPr="00B80173" w:rsidRDefault="00D74EEA" w:rsidP="00D74EEA">
      <w:pPr>
        <w:rPr>
          <w:rFonts w:asciiTheme="majorHAnsi" w:hAnsiTheme="majorHAnsi" w:cstheme="majorHAnsi"/>
          <w:sz w:val="22"/>
          <w:szCs w:val="22"/>
        </w:rPr>
      </w:pPr>
      <w:r w:rsidRPr="00B80173">
        <w:rPr>
          <w:rFonts w:asciiTheme="majorHAnsi" w:hAnsiTheme="majorHAnsi" w:cstheme="majorHAnsi"/>
          <w:sz w:val="22"/>
          <w:szCs w:val="22"/>
        </w:rPr>
        <w:t>Er zijn 4 niveaus waarop een leerling in het ZAT kan worden besproken:</w:t>
      </w:r>
    </w:p>
    <w:p w14:paraId="406F299C" w14:textId="77777777" w:rsidR="00D74EEA" w:rsidRPr="00B80173" w:rsidRDefault="00D74EEA" w:rsidP="008259F1">
      <w:pPr>
        <w:numPr>
          <w:ilvl w:val="0"/>
          <w:numId w:val="48"/>
        </w:numPr>
        <w:rPr>
          <w:rFonts w:asciiTheme="majorHAnsi" w:hAnsiTheme="majorHAnsi" w:cstheme="majorHAnsi"/>
          <w:sz w:val="22"/>
          <w:szCs w:val="22"/>
        </w:rPr>
      </w:pPr>
      <w:r w:rsidRPr="00B80173">
        <w:rPr>
          <w:rFonts w:asciiTheme="majorHAnsi" w:hAnsiTheme="majorHAnsi" w:cstheme="majorHAnsi"/>
          <w:sz w:val="22"/>
          <w:szCs w:val="22"/>
        </w:rPr>
        <w:t>Ondubbelzinnige toestemming: schriftelijk, ouders weten reden, zijn geïnformeerd</w:t>
      </w:r>
    </w:p>
    <w:p w14:paraId="039C27AF" w14:textId="77777777" w:rsidR="00D74EEA" w:rsidRPr="00B80173" w:rsidRDefault="00D74EEA" w:rsidP="00D74EEA">
      <w:pPr>
        <w:ind w:left="708"/>
        <w:rPr>
          <w:rFonts w:asciiTheme="majorHAnsi" w:hAnsiTheme="majorHAnsi" w:cstheme="majorHAnsi"/>
          <w:sz w:val="22"/>
          <w:szCs w:val="22"/>
        </w:rPr>
      </w:pPr>
      <w:r w:rsidRPr="00B80173">
        <w:rPr>
          <w:rFonts w:asciiTheme="majorHAnsi" w:hAnsiTheme="majorHAnsi" w:cstheme="majorHAnsi"/>
          <w:sz w:val="22"/>
          <w:szCs w:val="22"/>
        </w:rPr>
        <w:t>Consequentie: leerlingen kunnen open worden besproken, alle informatie kan worden gedeeld</w:t>
      </w:r>
    </w:p>
    <w:p w14:paraId="18AB082B" w14:textId="77777777" w:rsidR="00D74EEA" w:rsidRPr="00B80173" w:rsidRDefault="00D74EEA" w:rsidP="008259F1">
      <w:pPr>
        <w:numPr>
          <w:ilvl w:val="0"/>
          <w:numId w:val="48"/>
        </w:numPr>
        <w:rPr>
          <w:rFonts w:asciiTheme="majorHAnsi" w:hAnsiTheme="majorHAnsi" w:cstheme="majorHAnsi"/>
          <w:sz w:val="22"/>
          <w:szCs w:val="22"/>
        </w:rPr>
      </w:pPr>
      <w:r w:rsidRPr="00B80173">
        <w:rPr>
          <w:rFonts w:asciiTheme="majorHAnsi" w:hAnsiTheme="majorHAnsi" w:cstheme="majorHAnsi"/>
          <w:sz w:val="22"/>
          <w:szCs w:val="22"/>
        </w:rPr>
        <w:t>Instemming: ouders zijn geïnformeerd</w:t>
      </w:r>
    </w:p>
    <w:p w14:paraId="746517CF" w14:textId="77777777" w:rsidR="00D74EEA" w:rsidRPr="00B80173" w:rsidRDefault="00D74EEA" w:rsidP="00D74EEA">
      <w:pPr>
        <w:ind w:left="708"/>
        <w:rPr>
          <w:rFonts w:asciiTheme="majorHAnsi" w:hAnsiTheme="majorHAnsi" w:cstheme="majorHAnsi"/>
          <w:sz w:val="22"/>
          <w:szCs w:val="22"/>
        </w:rPr>
      </w:pPr>
      <w:r w:rsidRPr="00B80173">
        <w:rPr>
          <w:rFonts w:asciiTheme="majorHAnsi" w:hAnsiTheme="majorHAnsi" w:cstheme="majorHAnsi"/>
          <w:sz w:val="22"/>
          <w:szCs w:val="22"/>
        </w:rPr>
        <w:t xml:space="preserve">Consequentie: alleen dat informatie kan worden gedeeld </w:t>
      </w:r>
    </w:p>
    <w:p w14:paraId="654F5742" w14:textId="77777777" w:rsidR="00D74EEA" w:rsidRPr="00B80173" w:rsidRDefault="00D74EEA" w:rsidP="008259F1">
      <w:pPr>
        <w:numPr>
          <w:ilvl w:val="0"/>
          <w:numId w:val="48"/>
        </w:numPr>
        <w:rPr>
          <w:rFonts w:asciiTheme="majorHAnsi" w:hAnsiTheme="majorHAnsi" w:cstheme="majorHAnsi"/>
          <w:sz w:val="22"/>
          <w:szCs w:val="22"/>
        </w:rPr>
      </w:pPr>
      <w:r w:rsidRPr="00B80173">
        <w:rPr>
          <w:rFonts w:asciiTheme="majorHAnsi" w:hAnsiTheme="majorHAnsi" w:cstheme="majorHAnsi"/>
          <w:sz w:val="22"/>
          <w:szCs w:val="22"/>
        </w:rPr>
        <w:t xml:space="preserve">Anoniem: ouders geven geen toestemming. </w:t>
      </w:r>
    </w:p>
    <w:p w14:paraId="2FD370F2" w14:textId="77777777" w:rsidR="00D74EEA" w:rsidRPr="00B80173" w:rsidRDefault="00D74EEA" w:rsidP="00D74EEA">
      <w:pPr>
        <w:ind w:left="708"/>
        <w:rPr>
          <w:rFonts w:asciiTheme="majorHAnsi" w:hAnsiTheme="majorHAnsi" w:cstheme="majorHAnsi"/>
          <w:sz w:val="22"/>
          <w:szCs w:val="22"/>
        </w:rPr>
      </w:pPr>
      <w:r w:rsidRPr="00B80173">
        <w:rPr>
          <w:rFonts w:asciiTheme="majorHAnsi" w:hAnsiTheme="majorHAnsi" w:cstheme="majorHAnsi"/>
          <w:sz w:val="22"/>
          <w:szCs w:val="22"/>
        </w:rPr>
        <w:t>Consequentie: informatie kan niet worden gedeeld.</w:t>
      </w:r>
    </w:p>
    <w:p w14:paraId="4C998E31" w14:textId="77777777" w:rsidR="00306334" w:rsidRPr="00B80173" w:rsidRDefault="00306334" w:rsidP="00ED7A77">
      <w:pPr>
        <w:rPr>
          <w:rFonts w:asciiTheme="majorHAnsi" w:hAnsiTheme="majorHAnsi" w:cstheme="majorHAnsi"/>
          <w:sz w:val="22"/>
          <w:szCs w:val="22"/>
        </w:rPr>
      </w:pPr>
    </w:p>
    <w:p w14:paraId="5883A65C" w14:textId="77777777" w:rsidR="00336F52" w:rsidRDefault="00336F52">
      <w:pPr>
        <w:rPr>
          <w:rFonts w:asciiTheme="majorHAnsi" w:hAnsiTheme="majorHAnsi" w:cstheme="majorBidi"/>
          <w:b/>
          <w:bCs/>
          <w:sz w:val="22"/>
          <w:szCs w:val="22"/>
        </w:rPr>
      </w:pPr>
      <w:r>
        <w:rPr>
          <w:rFonts w:asciiTheme="majorHAnsi" w:hAnsiTheme="majorHAnsi" w:cstheme="majorBidi"/>
          <w:i/>
          <w:iCs/>
          <w:sz w:val="22"/>
          <w:szCs w:val="22"/>
        </w:rPr>
        <w:br w:type="page"/>
      </w:r>
    </w:p>
    <w:p w14:paraId="6A439A56" w14:textId="42808BE5" w:rsidR="00ED7A77" w:rsidRPr="00B80173" w:rsidRDefault="00875A25" w:rsidP="36115A65">
      <w:pPr>
        <w:pStyle w:val="Kop2"/>
        <w:rPr>
          <w:rFonts w:asciiTheme="majorHAnsi" w:hAnsiTheme="majorHAnsi" w:cstheme="majorBidi"/>
          <w:i w:val="0"/>
          <w:iCs w:val="0"/>
          <w:sz w:val="22"/>
          <w:szCs w:val="22"/>
        </w:rPr>
      </w:pPr>
      <w:bookmarkStart w:id="14" w:name="_Toc76036414"/>
      <w:r w:rsidRPr="0096085F">
        <w:rPr>
          <w:rFonts w:asciiTheme="majorHAnsi" w:hAnsiTheme="majorHAnsi" w:cstheme="majorHAnsi"/>
          <w:i w:val="0"/>
          <w:noProof/>
          <w:sz w:val="22"/>
        </w:rPr>
        <w:drawing>
          <wp:anchor distT="0" distB="0" distL="114300" distR="114300" simplePos="0" relativeHeight="251682816" behindDoc="0" locked="0" layoutInCell="1" allowOverlap="1" wp14:anchorId="1038950A" wp14:editId="7FA103E8">
            <wp:simplePos x="0" y="0"/>
            <wp:positionH relativeFrom="column">
              <wp:posOffset>3291205</wp:posOffset>
            </wp:positionH>
            <wp:positionV relativeFrom="paragraph">
              <wp:posOffset>-290195</wp:posOffset>
            </wp:positionV>
            <wp:extent cx="2914650" cy="942975"/>
            <wp:effectExtent l="0" t="0" r="0" b="9525"/>
            <wp:wrapSquare wrapText="bothSides"/>
            <wp:docPr id="3" name="Afbeelding 3" descr="zuiderlicht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uiderlichtlogo transpara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1EF" w:rsidRPr="36115A65">
        <w:rPr>
          <w:rFonts w:asciiTheme="majorHAnsi" w:hAnsiTheme="majorHAnsi" w:cstheme="majorBidi"/>
          <w:i w:val="0"/>
          <w:iCs w:val="0"/>
          <w:sz w:val="22"/>
          <w:szCs w:val="22"/>
        </w:rPr>
        <w:t>4</w:t>
      </w:r>
      <w:r w:rsidR="00DA3D6C" w:rsidRPr="36115A65">
        <w:rPr>
          <w:rFonts w:asciiTheme="majorHAnsi" w:hAnsiTheme="majorHAnsi" w:cstheme="majorBidi"/>
          <w:i w:val="0"/>
          <w:iCs w:val="0"/>
          <w:sz w:val="22"/>
          <w:szCs w:val="22"/>
        </w:rPr>
        <w:t>.3</w:t>
      </w:r>
      <w:r w:rsidR="00ED7A77" w:rsidRPr="36115A65">
        <w:rPr>
          <w:rFonts w:asciiTheme="majorHAnsi" w:hAnsiTheme="majorHAnsi" w:cstheme="majorBidi"/>
          <w:i w:val="0"/>
          <w:iCs w:val="0"/>
          <w:sz w:val="22"/>
          <w:szCs w:val="22"/>
        </w:rPr>
        <w:t xml:space="preserve"> Toestemming</w:t>
      </w:r>
      <w:r w:rsidR="00DC7C81" w:rsidRPr="36115A65">
        <w:rPr>
          <w:sz w:val="22"/>
          <w:szCs w:val="22"/>
        </w:rPr>
        <w:t xml:space="preserve"> </w:t>
      </w:r>
      <w:r w:rsidR="00DC7C81" w:rsidRPr="36115A65">
        <w:rPr>
          <w:rFonts w:asciiTheme="majorHAnsi" w:hAnsiTheme="majorHAnsi" w:cstheme="majorBidi"/>
          <w:i w:val="0"/>
          <w:iCs w:val="0"/>
          <w:sz w:val="22"/>
          <w:szCs w:val="22"/>
        </w:rPr>
        <w:t>ZAT</w:t>
      </w:r>
      <w:bookmarkEnd w:id="14"/>
      <w:r w:rsidR="00ED7A77" w:rsidRPr="36115A65">
        <w:rPr>
          <w:rFonts w:asciiTheme="majorHAnsi" w:hAnsiTheme="majorHAnsi" w:cstheme="majorBidi"/>
          <w:sz w:val="22"/>
          <w:szCs w:val="22"/>
        </w:rPr>
        <w:t xml:space="preserve"> </w:t>
      </w:r>
      <w:r w:rsidR="00ED7A77" w:rsidRPr="00B80173">
        <w:t xml:space="preserve">                                 </w:t>
      </w:r>
    </w:p>
    <w:p w14:paraId="3E84D718" w14:textId="77777777" w:rsidR="00ED7A77" w:rsidRPr="00B80173" w:rsidRDefault="00ED7A77" w:rsidP="36115A65">
      <w:pPr>
        <w:rPr>
          <w:rFonts w:asciiTheme="majorHAnsi" w:hAnsiTheme="majorHAnsi" w:cstheme="majorBidi"/>
          <w:b/>
          <w:bCs/>
          <w:sz w:val="22"/>
          <w:szCs w:val="22"/>
        </w:rPr>
      </w:pPr>
    </w:p>
    <w:p w14:paraId="70B7EB1D" w14:textId="00BABC42" w:rsidR="36115A65" w:rsidRDefault="36115A65" w:rsidP="36115A65">
      <w:pPr>
        <w:rPr>
          <w:rFonts w:asciiTheme="majorHAnsi" w:hAnsiTheme="majorHAnsi" w:cstheme="majorBidi"/>
          <w:b/>
          <w:bCs/>
        </w:rPr>
      </w:pPr>
    </w:p>
    <w:p w14:paraId="27D8D8BA" w14:textId="2A652FE7" w:rsidR="36115A65" w:rsidRDefault="36115A65" w:rsidP="36115A65">
      <w:pPr>
        <w:rPr>
          <w:rFonts w:asciiTheme="majorHAnsi" w:hAnsiTheme="majorHAnsi" w:cstheme="majorBidi"/>
          <w:b/>
          <w:bCs/>
        </w:rPr>
      </w:pPr>
    </w:p>
    <w:p w14:paraId="093C853F" w14:textId="77777777" w:rsidR="00ED7A77" w:rsidRPr="00B80173" w:rsidRDefault="00ED7A77" w:rsidP="00ED7A77">
      <w:pPr>
        <w:rPr>
          <w:rFonts w:asciiTheme="majorHAnsi" w:hAnsiTheme="majorHAnsi" w:cstheme="majorHAnsi"/>
          <w:b/>
          <w:sz w:val="22"/>
          <w:szCs w:val="22"/>
        </w:rPr>
      </w:pPr>
    </w:p>
    <w:p w14:paraId="71D066F9" w14:textId="77777777" w:rsidR="00ED7A77" w:rsidRPr="00B80173" w:rsidRDefault="00ED7A77" w:rsidP="00ED7A77">
      <w:pPr>
        <w:rPr>
          <w:rFonts w:asciiTheme="majorHAnsi" w:hAnsiTheme="majorHAnsi" w:cstheme="majorHAnsi"/>
          <w:b/>
          <w:sz w:val="22"/>
          <w:szCs w:val="22"/>
        </w:rPr>
      </w:pPr>
    </w:p>
    <w:p w14:paraId="630B5B49" w14:textId="77777777" w:rsidR="00ED7A77" w:rsidRPr="00B80173" w:rsidRDefault="00ED7A77" w:rsidP="00ED7A77">
      <w:pPr>
        <w:rPr>
          <w:rFonts w:asciiTheme="majorHAnsi" w:hAnsiTheme="majorHAnsi" w:cstheme="majorHAnsi"/>
          <w:b/>
          <w:sz w:val="22"/>
          <w:szCs w:val="22"/>
        </w:rPr>
      </w:pPr>
      <w:r w:rsidRPr="00B80173">
        <w:rPr>
          <w:rFonts w:asciiTheme="majorHAnsi" w:hAnsiTheme="majorHAnsi" w:cstheme="majorHAnsi"/>
          <w:b/>
          <w:sz w:val="22"/>
          <w:szCs w:val="22"/>
        </w:rPr>
        <w:t>Toestemmingsformulier</w:t>
      </w:r>
    </w:p>
    <w:p w14:paraId="45B9F109" w14:textId="77777777" w:rsidR="00ED7A77" w:rsidRPr="00B80173" w:rsidRDefault="00ED7A77" w:rsidP="00ED7A77">
      <w:pPr>
        <w:rPr>
          <w:rFonts w:asciiTheme="majorHAnsi" w:hAnsiTheme="majorHAnsi" w:cstheme="majorHAnsi"/>
          <w:b/>
          <w:sz w:val="22"/>
          <w:szCs w:val="22"/>
        </w:rPr>
      </w:pPr>
    </w:p>
    <w:p w14:paraId="0960C73B" w14:textId="77777777" w:rsidR="00ED7A77" w:rsidRPr="00B80173" w:rsidRDefault="00ED7A77" w:rsidP="00ED7A77">
      <w:pPr>
        <w:rPr>
          <w:rFonts w:asciiTheme="majorHAnsi" w:hAnsiTheme="majorHAnsi" w:cstheme="majorHAnsi"/>
          <w:sz w:val="22"/>
          <w:szCs w:val="22"/>
        </w:rPr>
      </w:pPr>
      <w:r w:rsidRPr="00B80173">
        <w:rPr>
          <w:rFonts w:asciiTheme="majorHAnsi" w:hAnsiTheme="majorHAnsi" w:cstheme="majorHAnsi"/>
          <w:b/>
          <w:sz w:val="22"/>
          <w:szCs w:val="22"/>
        </w:rPr>
        <w:t xml:space="preserve">Ondergetekende(n), ouder(s), verzorger(s) van </w:t>
      </w:r>
      <w:r w:rsidRPr="00B80173">
        <w:rPr>
          <w:rFonts w:asciiTheme="majorHAnsi" w:hAnsiTheme="majorHAnsi" w:cstheme="majorHAnsi"/>
          <w:sz w:val="22"/>
          <w:szCs w:val="22"/>
        </w:rPr>
        <w:fldChar w:fldCharType="begin">
          <w:ffData>
            <w:name w:val="Text26"/>
            <w:enabled/>
            <w:calcOnExit w:val="0"/>
            <w:textInput/>
          </w:ffData>
        </w:fldChar>
      </w:r>
      <w:r w:rsidRPr="00B80173">
        <w:rPr>
          <w:rFonts w:asciiTheme="majorHAnsi" w:hAnsiTheme="majorHAnsi" w:cstheme="majorHAnsi"/>
          <w:sz w:val="22"/>
          <w:szCs w:val="22"/>
        </w:rPr>
        <w:instrText xml:space="preserve"> FORMTEXT </w:instrText>
      </w:r>
      <w:r w:rsidRPr="00B80173">
        <w:rPr>
          <w:rFonts w:asciiTheme="majorHAnsi" w:hAnsiTheme="majorHAnsi" w:cstheme="majorHAnsi"/>
          <w:sz w:val="22"/>
          <w:szCs w:val="22"/>
        </w:rPr>
      </w:r>
      <w:r w:rsidRPr="00B80173">
        <w:rPr>
          <w:rFonts w:asciiTheme="majorHAnsi" w:hAnsiTheme="majorHAnsi" w:cstheme="majorHAnsi"/>
          <w:sz w:val="22"/>
          <w:szCs w:val="22"/>
        </w:rPr>
        <w:fldChar w:fldCharType="separate"/>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sz w:val="22"/>
          <w:szCs w:val="22"/>
        </w:rPr>
        <w:fldChar w:fldCharType="end"/>
      </w:r>
      <w:r w:rsidRPr="00B80173">
        <w:rPr>
          <w:rFonts w:asciiTheme="majorHAnsi" w:hAnsiTheme="majorHAnsi" w:cstheme="majorHAnsi"/>
          <w:sz w:val="22"/>
          <w:szCs w:val="22"/>
        </w:rPr>
        <w:t xml:space="preserve"> </w:t>
      </w:r>
    </w:p>
    <w:p w14:paraId="60C7D78E" w14:textId="77777777" w:rsidR="00ED7A77" w:rsidRPr="00B80173" w:rsidRDefault="00ED7A77" w:rsidP="008259F1">
      <w:pPr>
        <w:numPr>
          <w:ilvl w:val="0"/>
          <w:numId w:val="21"/>
        </w:numPr>
        <w:rPr>
          <w:rFonts w:asciiTheme="majorHAnsi" w:hAnsiTheme="majorHAnsi" w:cstheme="majorHAnsi"/>
          <w:sz w:val="22"/>
          <w:szCs w:val="22"/>
        </w:rPr>
      </w:pPr>
      <w:r w:rsidRPr="00B80173">
        <w:rPr>
          <w:rFonts w:asciiTheme="majorHAnsi" w:hAnsiTheme="majorHAnsi" w:cstheme="majorHAnsi"/>
          <w:sz w:val="22"/>
          <w:szCs w:val="22"/>
        </w:rPr>
        <w:t>zijn op de hoogte van de aanmeldingsreden of de inhoud van het aanmeldingsformulier;</w:t>
      </w:r>
    </w:p>
    <w:p w14:paraId="6DA55A78" w14:textId="77777777" w:rsidR="00ED7A77" w:rsidRPr="00B80173" w:rsidRDefault="00ED7A77" w:rsidP="008259F1">
      <w:pPr>
        <w:numPr>
          <w:ilvl w:val="0"/>
          <w:numId w:val="19"/>
        </w:numPr>
        <w:spacing w:line="280" w:lineRule="atLeast"/>
        <w:ind w:right="-567"/>
        <w:rPr>
          <w:rFonts w:asciiTheme="majorHAnsi" w:hAnsiTheme="majorHAnsi" w:cstheme="majorHAnsi"/>
          <w:sz w:val="22"/>
          <w:szCs w:val="22"/>
        </w:rPr>
      </w:pPr>
      <w:r w:rsidRPr="00B80173">
        <w:rPr>
          <w:rFonts w:asciiTheme="majorHAnsi" w:hAnsiTheme="majorHAnsi" w:cstheme="majorHAnsi"/>
          <w:sz w:val="22"/>
          <w:szCs w:val="22"/>
        </w:rPr>
        <w:t xml:space="preserve">hebben informatie over het zorg en advies team (ZAT) ontvangen, met informatie over ZAT-deelnemers </w:t>
      </w:r>
    </w:p>
    <w:p w14:paraId="7B8C9F68" w14:textId="77777777" w:rsidR="00ED7A77" w:rsidRPr="00B80173" w:rsidRDefault="00ED7A77" w:rsidP="00ED7A77">
      <w:pPr>
        <w:spacing w:line="280" w:lineRule="atLeast"/>
        <w:ind w:left="360" w:right="-567"/>
        <w:rPr>
          <w:rFonts w:asciiTheme="majorHAnsi" w:hAnsiTheme="majorHAnsi" w:cstheme="majorHAnsi"/>
          <w:sz w:val="22"/>
          <w:szCs w:val="22"/>
        </w:rPr>
      </w:pPr>
    </w:p>
    <w:p w14:paraId="5CCC55AF" w14:textId="77777777" w:rsidR="00ED7A77" w:rsidRPr="00B80173" w:rsidRDefault="00ED7A77" w:rsidP="00ED7A77">
      <w:pPr>
        <w:spacing w:line="280" w:lineRule="atLeast"/>
        <w:ind w:right="-567"/>
        <w:rPr>
          <w:rFonts w:asciiTheme="majorHAnsi" w:hAnsiTheme="majorHAnsi" w:cstheme="majorHAnsi"/>
          <w:sz w:val="22"/>
          <w:szCs w:val="22"/>
        </w:rPr>
      </w:pPr>
      <w:r w:rsidRPr="00B80173">
        <w:rPr>
          <w:rFonts w:asciiTheme="majorHAnsi" w:hAnsiTheme="majorHAnsi" w:cstheme="majorHAnsi"/>
          <w:sz w:val="22"/>
          <w:szCs w:val="22"/>
        </w:rPr>
        <w:t>Verder geven zij toestemming:</w:t>
      </w:r>
    </w:p>
    <w:p w14:paraId="260012FC" w14:textId="77777777" w:rsidR="00ED7A77" w:rsidRPr="00B80173" w:rsidRDefault="00ED7A77" w:rsidP="008259F1">
      <w:pPr>
        <w:numPr>
          <w:ilvl w:val="0"/>
          <w:numId w:val="19"/>
        </w:numPr>
        <w:spacing w:line="280" w:lineRule="atLeast"/>
        <w:ind w:right="-567"/>
        <w:rPr>
          <w:rFonts w:asciiTheme="majorHAnsi" w:hAnsiTheme="majorHAnsi" w:cstheme="majorHAnsi"/>
          <w:sz w:val="22"/>
          <w:szCs w:val="22"/>
        </w:rPr>
      </w:pPr>
      <w:r w:rsidRPr="00B80173">
        <w:rPr>
          <w:rFonts w:asciiTheme="majorHAnsi" w:hAnsiTheme="majorHAnsi" w:cstheme="majorHAnsi"/>
          <w:sz w:val="22"/>
          <w:szCs w:val="22"/>
        </w:rPr>
        <w:t xml:space="preserve">aan de school tot aanmelding van zoon/dochter bij het zorg- en adviesteam; </w:t>
      </w:r>
    </w:p>
    <w:p w14:paraId="6BE5236A" w14:textId="77777777" w:rsidR="00ED7A77" w:rsidRPr="00B80173" w:rsidRDefault="00ED7A77" w:rsidP="00ED7A77">
      <w:pPr>
        <w:tabs>
          <w:tab w:val="center" w:pos="4536"/>
        </w:tabs>
        <w:ind w:right="-567"/>
        <w:rPr>
          <w:rFonts w:asciiTheme="majorHAnsi" w:hAnsiTheme="majorHAnsi" w:cstheme="majorHAnsi"/>
          <w:sz w:val="22"/>
          <w:szCs w:val="22"/>
        </w:rPr>
      </w:pPr>
      <w:r w:rsidRPr="00B80173">
        <w:rPr>
          <w:rFonts w:asciiTheme="majorHAnsi" w:hAnsiTheme="majorHAnsi" w:cstheme="majorHAnsi"/>
          <w:sz w:val="22"/>
          <w:szCs w:val="22"/>
        </w:rPr>
        <w:t xml:space="preserve">          voor bespreking van de vraag in het ZAT </w:t>
      </w:r>
    </w:p>
    <w:p w14:paraId="508C797E" w14:textId="77777777" w:rsidR="00ED7A77" w:rsidRPr="00B80173" w:rsidRDefault="00ED7A77" w:rsidP="008259F1">
      <w:pPr>
        <w:numPr>
          <w:ilvl w:val="0"/>
          <w:numId w:val="20"/>
        </w:numPr>
        <w:tabs>
          <w:tab w:val="center" w:pos="4536"/>
        </w:tabs>
        <w:ind w:right="-567"/>
        <w:rPr>
          <w:rFonts w:asciiTheme="majorHAnsi" w:hAnsiTheme="majorHAnsi" w:cstheme="majorHAnsi"/>
          <w:sz w:val="22"/>
          <w:szCs w:val="22"/>
        </w:rPr>
      </w:pPr>
      <w:r w:rsidRPr="00B80173">
        <w:rPr>
          <w:rFonts w:asciiTheme="majorHAnsi" w:hAnsiTheme="majorHAnsi" w:cstheme="majorHAnsi"/>
          <w:sz w:val="22"/>
          <w:szCs w:val="22"/>
        </w:rPr>
        <w:t>tot het desgewenst opvragen en uitwisselen van gegevens bij de instanties en deskundigen in het ZAT;</w:t>
      </w:r>
    </w:p>
    <w:p w14:paraId="381DA47A" w14:textId="77777777" w:rsidR="00ED7A77" w:rsidRPr="00B80173" w:rsidRDefault="00ED7A77" w:rsidP="008259F1">
      <w:pPr>
        <w:numPr>
          <w:ilvl w:val="0"/>
          <w:numId w:val="20"/>
        </w:numPr>
        <w:tabs>
          <w:tab w:val="center" w:pos="4536"/>
        </w:tabs>
        <w:ind w:right="-567"/>
        <w:rPr>
          <w:rFonts w:asciiTheme="majorHAnsi" w:hAnsiTheme="majorHAnsi" w:cstheme="majorHAnsi"/>
          <w:sz w:val="22"/>
          <w:szCs w:val="22"/>
        </w:rPr>
      </w:pPr>
      <w:r w:rsidRPr="00B80173">
        <w:rPr>
          <w:rFonts w:asciiTheme="majorHAnsi" w:hAnsiTheme="majorHAnsi" w:cstheme="majorHAnsi"/>
          <w:sz w:val="22"/>
          <w:szCs w:val="22"/>
        </w:rPr>
        <w:t xml:space="preserve">tot het desgewenst informeren van deze instanties en deskundigen over de uitkomsten van het ZAT-overleg; </w:t>
      </w:r>
    </w:p>
    <w:p w14:paraId="643B9DA8" w14:textId="77777777" w:rsidR="00ED7A77" w:rsidRPr="00B80173" w:rsidRDefault="00ED7A77" w:rsidP="00ED7A77">
      <w:pPr>
        <w:tabs>
          <w:tab w:val="center" w:pos="4536"/>
        </w:tabs>
        <w:ind w:left="360" w:right="-567"/>
        <w:rPr>
          <w:rFonts w:asciiTheme="majorHAnsi" w:hAnsiTheme="majorHAnsi" w:cstheme="majorHAnsi"/>
          <w:sz w:val="22"/>
          <w:szCs w:val="22"/>
        </w:rPr>
      </w:pPr>
    </w:p>
    <w:p w14:paraId="5E1C1EDB" w14:textId="51B2E665" w:rsidR="00ED7A77" w:rsidRPr="00B80173" w:rsidRDefault="00ED7A77" w:rsidP="00ED7A77">
      <w:pPr>
        <w:tabs>
          <w:tab w:val="right" w:pos="6804"/>
        </w:tabs>
        <w:spacing w:line="280" w:lineRule="exact"/>
        <w:ind w:right="-567"/>
        <w:rPr>
          <w:rFonts w:asciiTheme="majorHAnsi" w:hAnsiTheme="majorHAnsi" w:cstheme="majorHAnsi"/>
          <w:sz w:val="22"/>
          <w:szCs w:val="22"/>
        </w:rPr>
      </w:pPr>
      <w:r w:rsidRPr="00B80173">
        <w:rPr>
          <w:rFonts w:asciiTheme="majorHAnsi" w:hAnsiTheme="majorHAnsi" w:cstheme="majorHAnsi"/>
          <w:sz w:val="22"/>
          <w:szCs w:val="22"/>
        </w:rPr>
        <w:t>De school bespreekt de inhoud met u als ouders/verzorgers. Het verslag wordt toegevoegd aan het dossier van uw kind.</w:t>
      </w:r>
    </w:p>
    <w:p w14:paraId="77D895D1"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p>
    <w:p w14:paraId="4AF86019"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p>
    <w:p w14:paraId="358B6B96"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p>
    <w:p w14:paraId="40AB1E6D"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r w:rsidRPr="00B80173">
        <w:rPr>
          <w:rFonts w:asciiTheme="majorHAnsi" w:hAnsiTheme="majorHAnsi" w:cstheme="majorHAnsi"/>
          <w:sz w:val="22"/>
          <w:szCs w:val="22"/>
        </w:rPr>
        <w:t xml:space="preserve">Naam ouder/verzorger: </w:t>
      </w:r>
      <w:r w:rsidRPr="00B80173">
        <w:rPr>
          <w:rFonts w:asciiTheme="majorHAnsi" w:hAnsiTheme="majorHAnsi" w:cstheme="majorHAnsi"/>
          <w:sz w:val="22"/>
          <w:szCs w:val="22"/>
        </w:rPr>
        <w:fldChar w:fldCharType="begin">
          <w:ffData>
            <w:name w:val="Text26"/>
            <w:enabled/>
            <w:calcOnExit w:val="0"/>
            <w:textInput/>
          </w:ffData>
        </w:fldChar>
      </w:r>
      <w:r w:rsidRPr="00B80173">
        <w:rPr>
          <w:rFonts w:asciiTheme="majorHAnsi" w:hAnsiTheme="majorHAnsi" w:cstheme="majorHAnsi"/>
          <w:sz w:val="22"/>
          <w:szCs w:val="22"/>
        </w:rPr>
        <w:instrText xml:space="preserve"> FORMTEXT </w:instrText>
      </w:r>
      <w:r w:rsidRPr="00B80173">
        <w:rPr>
          <w:rFonts w:asciiTheme="majorHAnsi" w:hAnsiTheme="majorHAnsi" w:cstheme="majorHAnsi"/>
          <w:sz w:val="22"/>
          <w:szCs w:val="22"/>
        </w:rPr>
      </w:r>
      <w:r w:rsidRPr="00B80173">
        <w:rPr>
          <w:rFonts w:asciiTheme="majorHAnsi" w:hAnsiTheme="majorHAnsi" w:cstheme="majorHAnsi"/>
          <w:sz w:val="22"/>
          <w:szCs w:val="22"/>
        </w:rPr>
        <w:fldChar w:fldCharType="separate"/>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sz w:val="22"/>
          <w:szCs w:val="22"/>
        </w:rPr>
        <w:fldChar w:fldCharType="end"/>
      </w:r>
    </w:p>
    <w:p w14:paraId="7FBB19A1"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p>
    <w:p w14:paraId="47D3341E"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r w:rsidRPr="00B80173">
        <w:rPr>
          <w:rFonts w:asciiTheme="majorHAnsi" w:hAnsiTheme="majorHAnsi" w:cstheme="majorHAnsi"/>
          <w:sz w:val="22"/>
          <w:szCs w:val="22"/>
        </w:rPr>
        <w:t xml:space="preserve">Handtekening: </w:t>
      </w:r>
      <w:r w:rsidRPr="00B80173">
        <w:rPr>
          <w:rFonts w:asciiTheme="majorHAnsi" w:hAnsiTheme="majorHAnsi" w:cstheme="majorHAnsi"/>
          <w:sz w:val="22"/>
          <w:szCs w:val="22"/>
        </w:rPr>
        <w:fldChar w:fldCharType="begin">
          <w:ffData>
            <w:name w:val="Text26"/>
            <w:enabled/>
            <w:calcOnExit w:val="0"/>
            <w:textInput/>
          </w:ffData>
        </w:fldChar>
      </w:r>
      <w:r w:rsidRPr="00B80173">
        <w:rPr>
          <w:rFonts w:asciiTheme="majorHAnsi" w:hAnsiTheme="majorHAnsi" w:cstheme="majorHAnsi"/>
          <w:sz w:val="22"/>
          <w:szCs w:val="22"/>
        </w:rPr>
        <w:instrText xml:space="preserve"> FORMTEXT </w:instrText>
      </w:r>
      <w:r w:rsidRPr="00B80173">
        <w:rPr>
          <w:rFonts w:asciiTheme="majorHAnsi" w:hAnsiTheme="majorHAnsi" w:cstheme="majorHAnsi"/>
          <w:sz w:val="22"/>
          <w:szCs w:val="22"/>
        </w:rPr>
      </w:r>
      <w:r w:rsidRPr="00B80173">
        <w:rPr>
          <w:rFonts w:asciiTheme="majorHAnsi" w:hAnsiTheme="majorHAnsi" w:cstheme="majorHAnsi"/>
          <w:sz w:val="22"/>
          <w:szCs w:val="22"/>
        </w:rPr>
        <w:fldChar w:fldCharType="separate"/>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sz w:val="22"/>
          <w:szCs w:val="22"/>
        </w:rPr>
        <w:fldChar w:fldCharType="end"/>
      </w:r>
    </w:p>
    <w:p w14:paraId="0C833BD7" w14:textId="66B51545" w:rsidR="00ED7A77" w:rsidRPr="00B80173" w:rsidRDefault="00ED7A77" w:rsidP="00ED7A77">
      <w:pPr>
        <w:tabs>
          <w:tab w:val="right" w:pos="6804"/>
        </w:tabs>
        <w:spacing w:line="280" w:lineRule="exact"/>
        <w:ind w:right="-567"/>
        <w:rPr>
          <w:rFonts w:asciiTheme="majorHAnsi" w:hAnsiTheme="majorHAnsi" w:cstheme="majorHAnsi"/>
          <w:sz w:val="22"/>
          <w:szCs w:val="22"/>
        </w:rPr>
      </w:pPr>
    </w:p>
    <w:p w14:paraId="219B71E3"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r w:rsidRPr="00B80173">
        <w:rPr>
          <w:rFonts w:asciiTheme="majorHAnsi" w:hAnsiTheme="majorHAnsi" w:cstheme="majorHAnsi"/>
          <w:sz w:val="22"/>
          <w:szCs w:val="22"/>
        </w:rPr>
        <w:t xml:space="preserve">Handtekening leerling indien 16 jaar of ouder: </w:t>
      </w:r>
      <w:r w:rsidRPr="00B80173">
        <w:rPr>
          <w:rFonts w:asciiTheme="majorHAnsi" w:hAnsiTheme="majorHAnsi" w:cstheme="majorHAnsi"/>
          <w:sz w:val="22"/>
          <w:szCs w:val="22"/>
        </w:rPr>
        <w:fldChar w:fldCharType="begin">
          <w:ffData>
            <w:name w:val="Text26"/>
            <w:enabled/>
            <w:calcOnExit w:val="0"/>
            <w:textInput/>
          </w:ffData>
        </w:fldChar>
      </w:r>
      <w:r w:rsidRPr="00B80173">
        <w:rPr>
          <w:rFonts w:asciiTheme="majorHAnsi" w:hAnsiTheme="majorHAnsi" w:cstheme="majorHAnsi"/>
          <w:sz w:val="22"/>
          <w:szCs w:val="22"/>
        </w:rPr>
        <w:instrText xml:space="preserve"> FORMTEXT </w:instrText>
      </w:r>
      <w:r w:rsidRPr="00B80173">
        <w:rPr>
          <w:rFonts w:asciiTheme="majorHAnsi" w:hAnsiTheme="majorHAnsi" w:cstheme="majorHAnsi"/>
          <w:sz w:val="22"/>
          <w:szCs w:val="22"/>
        </w:rPr>
      </w:r>
      <w:r w:rsidRPr="00B80173">
        <w:rPr>
          <w:rFonts w:asciiTheme="majorHAnsi" w:hAnsiTheme="majorHAnsi" w:cstheme="majorHAnsi"/>
          <w:sz w:val="22"/>
          <w:szCs w:val="22"/>
        </w:rPr>
        <w:fldChar w:fldCharType="separate"/>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sz w:val="22"/>
          <w:szCs w:val="22"/>
        </w:rPr>
        <w:fldChar w:fldCharType="end"/>
      </w:r>
    </w:p>
    <w:p w14:paraId="636CCF94"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p>
    <w:p w14:paraId="606450DB"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p>
    <w:p w14:paraId="037ED793"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p>
    <w:p w14:paraId="3420D91A"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r w:rsidRPr="00B80173">
        <w:rPr>
          <w:rFonts w:asciiTheme="majorHAnsi" w:hAnsiTheme="majorHAnsi" w:cstheme="majorHAnsi"/>
          <w:sz w:val="22"/>
          <w:szCs w:val="22"/>
        </w:rPr>
        <w:t xml:space="preserve">Naam school: </w:t>
      </w:r>
    </w:p>
    <w:p w14:paraId="6B3584D9"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p>
    <w:p w14:paraId="7F3660D4"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r w:rsidRPr="00B80173">
        <w:rPr>
          <w:rFonts w:asciiTheme="majorHAnsi" w:hAnsiTheme="majorHAnsi" w:cstheme="majorHAnsi"/>
          <w:sz w:val="22"/>
          <w:szCs w:val="22"/>
        </w:rPr>
        <w:t xml:space="preserve">Plaats: </w:t>
      </w:r>
      <w:r w:rsidRPr="00B80173">
        <w:rPr>
          <w:rFonts w:asciiTheme="majorHAnsi" w:hAnsiTheme="majorHAnsi" w:cstheme="majorHAnsi"/>
          <w:sz w:val="22"/>
          <w:szCs w:val="22"/>
        </w:rPr>
        <w:fldChar w:fldCharType="begin">
          <w:ffData>
            <w:name w:val="Text26"/>
            <w:enabled/>
            <w:calcOnExit w:val="0"/>
            <w:textInput/>
          </w:ffData>
        </w:fldChar>
      </w:r>
      <w:r w:rsidRPr="00B80173">
        <w:rPr>
          <w:rFonts w:asciiTheme="majorHAnsi" w:hAnsiTheme="majorHAnsi" w:cstheme="majorHAnsi"/>
          <w:sz w:val="22"/>
          <w:szCs w:val="22"/>
        </w:rPr>
        <w:instrText xml:space="preserve"> FORMTEXT </w:instrText>
      </w:r>
      <w:r w:rsidRPr="00B80173">
        <w:rPr>
          <w:rFonts w:asciiTheme="majorHAnsi" w:hAnsiTheme="majorHAnsi" w:cstheme="majorHAnsi"/>
          <w:sz w:val="22"/>
          <w:szCs w:val="22"/>
        </w:rPr>
      </w:r>
      <w:r w:rsidRPr="00B80173">
        <w:rPr>
          <w:rFonts w:asciiTheme="majorHAnsi" w:hAnsiTheme="majorHAnsi" w:cstheme="majorHAnsi"/>
          <w:sz w:val="22"/>
          <w:szCs w:val="22"/>
        </w:rPr>
        <w:fldChar w:fldCharType="separate"/>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sz w:val="22"/>
          <w:szCs w:val="22"/>
        </w:rPr>
        <w:fldChar w:fldCharType="end"/>
      </w:r>
    </w:p>
    <w:p w14:paraId="642DA9B6"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p>
    <w:p w14:paraId="46D49F55" w14:textId="77777777" w:rsidR="00ED7A77" w:rsidRPr="00B80173" w:rsidRDefault="00ED7A77" w:rsidP="00ED7A77">
      <w:pPr>
        <w:tabs>
          <w:tab w:val="right" w:pos="6804"/>
        </w:tabs>
        <w:spacing w:line="280" w:lineRule="exact"/>
        <w:ind w:right="-567"/>
        <w:rPr>
          <w:rFonts w:asciiTheme="majorHAnsi" w:hAnsiTheme="majorHAnsi" w:cstheme="majorHAnsi"/>
          <w:sz w:val="22"/>
          <w:szCs w:val="22"/>
        </w:rPr>
      </w:pPr>
      <w:r w:rsidRPr="00B80173">
        <w:rPr>
          <w:rFonts w:asciiTheme="majorHAnsi" w:hAnsiTheme="majorHAnsi" w:cstheme="majorHAnsi"/>
          <w:sz w:val="22"/>
          <w:szCs w:val="22"/>
        </w:rPr>
        <w:t xml:space="preserve">Datum: </w:t>
      </w:r>
      <w:r w:rsidRPr="00B80173">
        <w:rPr>
          <w:rFonts w:asciiTheme="majorHAnsi" w:hAnsiTheme="majorHAnsi" w:cstheme="majorHAnsi"/>
          <w:sz w:val="22"/>
          <w:szCs w:val="22"/>
        </w:rPr>
        <w:fldChar w:fldCharType="begin">
          <w:ffData>
            <w:name w:val="Text26"/>
            <w:enabled/>
            <w:calcOnExit w:val="0"/>
            <w:textInput/>
          </w:ffData>
        </w:fldChar>
      </w:r>
      <w:r w:rsidRPr="00B80173">
        <w:rPr>
          <w:rFonts w:asciiTheme="majorHAnsi" w:hAnsiTheme="majorHAnsi" w:cstheme="majorHAnsi"/>
          <w:sz w:val="22"/>
          <w:szCs w:val="22"/>
        </w:rPr>
        <w:instrText xml:space="preserve"> FORMTEXT </w:instrText>
      </w:r>
      <w:r w:rsidRPr="00B80173">
        <w:rPr>
          <w:rFonts w:asciiTheme="majorHAnsi" w:hAnsiTheme="majorHAnsi" w:cstheme="majorHAnsi"/>
          <w:sz w:val="22"/>
          <w:szCs w:val="22"/>
        </w:rPr>
      </w:r>
      <w:r w:rsidRPr="00B80173">
        <w:rPr>
          <w:rFonts w:asciiTheme="majorHAnsi" w:hAnsiTheme="majorHAnsi" w:cstheme="majorHAnsi"/>
          <w:sz w:val="22"/>
          <w:szCs w:val="22"/>
        </w:rPr>
        <w:fldChar w:fldCharType="separate"/>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sz w:val="22"/>
          <w:szCs w:val="22"/>
        </w:rPr>
        <w:fldChar w:fldCharType="end"/>
      </w:r>
    </w:p>
    <w:p w14:paraId="65F14F27" w14:textId="77777777" w:rsidR="00ED7A77" w:rsidRPr="00B80173" w:rsidRDefault="00ED7A77" w:rsidP="00ED7A77">
      <w:pPr>
        <w:rPr>
          <w:rFonts w:asciiTheme="majorHAnsi" w:hAnsiTheme="majorHAnsi" w:cstheme="majorHAnsi"/>
          <w:sz w:val="22"/>
          <w:szCs w:val="22"/>
        </w:rPr>
      </w:pPr>
    </w:p>
    <w:p w14:paraId="75766BBF" w14:textId="77777777" w:rsidR="00ED7A77" w:rsidRPr="00B80173" w:rsidRDefault="00ED7A77" w:rsidP="00ED7A77">
      <w:pPr>
        <w:rPr>
          <w:rFonts w:asciiTheme="majorHAnsi" w:hAnsiTheme="majorHAnsi" w:cstheme="majorHAnsi"/>
          <w:sz w:val="22"/>
          <w:szCs w:val="22"/>
        </w:rPr>
      </w:pPr>
    </w:p>
    <w:p w14:paraId="5B1083C2" w14:textId="77777777" w:rsidR="00ED7A77" w:rsidRPr="00B80173" w:rsidRDefault="00ED7A77" w:rsidP="00ED7A77">
      <w:pPr>
        <w:rPr>
          <w:rFonts w:asciiTheme="majorHAnsi" w:hAnsiTheme="majorHAnsi" w:cstheme="majorHAnsi"/>
          <w:sz w:val="22"/>
          <w:szCs w:val="22"/>
        </w:rPr>
      </w:pPr>
      <w:r w:rsidRPr="00B80173">
        <w:rPr>
          <w:rFonts w:asciiTheme="majorHAnsi" w:hAnsiTheme="majorHAnsi" w:cstheme="majorHAnsi"/>
          <w:sz w:val="22"/>
          <w:szCs w:val="22"/>
        </w:rPr>
        <w:t xml:space="preserve">Evt toelichting: </w:t>
      </w:r>
      <w:r w:rsidRPr="00B80173">
        <w:rPr>
          <w:rFonts w:asciiTheme="majorHAnsi" w:hAnsiTheme="majorHAnsi" w:cstheme="majorHAnsi"/>
          <w:sz w:val="22"/>
          <w:szCs w:val="22"/>
        </w:rPr>
        <w:fldChar w:fldCharType="begin">
          <w:ffData>
            <w:name w:val="Text26"/>
            <w:enabled/>
            <w:calcOnExit w:val="0"/>
            <w:textInput/>
          </w:ffData>
        </w:fldChar>
      </w:r>
      <w:r w:rsidRPr="00B80173">
        <w:rPr>
          <w:rFonts w:asciiTheme="majorHAnsi" w:hAnsiTheme="majorHAnsi" w:cstheme="majorHAnsi"/>
          <w:sz w:val="22"/>
          <w:szCs w:val="22"/>
        </w:rPr>
        <w:instrText xml:space="preserve"> FORMTEXT </w:instrText>
      </w:r>
      <w:r w:rsidRPr="00B80173">
        <w:rPr>
          <w:rFonts w:asciiTheme="majorHAnsi" w:hAnsiTheme="majorHAnsi" w:cstheme="majorHAnsi"/>
          <w:sz w:val="22"/>
          <w:szCs w:val="22"/>
        </w:rPr>
      </w:r>
      <w:r w:rsidRPr="00B80173">
        <w:rPr>
          <w:rFonts w:asciiTheme="majorHAnsi" w:hAnsiTheme="majorHAnsi" w:cstheme="majorHAnsi"/>
          <w:sz w:val="22"/>
          <w:szCs w:val="22"/>
        </w:rPr>
        <w:fldChar w:fldCharType="separate"/>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noProof/>
          <w:sz w:val="22"/>
          <w:szCs w:val="22"/>
        </w:rPr>
        <w:t> </w:t>
      </w:r>
      <w:r w:rsidRPr="00B80173">
        <w:rPr>
          <w:rFonts w:asciiTheme="majorHAnsi" w:hAnsiTheme="majorHAnsi" w:cstheme="majorHAnsi"/>
          <w:sz w:val="22"/>
          <w:szCs w:val="22"/>
        </w:rPr>
        <w:fldChar w:fldCharType="end"/>
      </w:r>
    </w:p>
    <w:p w14:paraId="23E54BEA" w14:textId="77777777" w:rsidR="00875A25" w:rsidRPr="00B80173" w:rsidRDefault="00875A25" w:rsidP="00ED7A77">
      <w:pPr>
        <w:rPr>
          <w:rFonts w:asciiTheme="majorHAnsi" w:hAnsiTheme="majorHAnsi" w:cstheme="majorHAnsi"/>
          <w:b/>
          <w:sz w:val="22"/>
          <w:szCs w:val="22"/>
        </w:rPr>
      </w:pPr>
    </w:p>
    <w:p w14:paraId="3BA8AD46" w14:textId="193E881C" w:rsidR="36115A65" w:rsidRDefault="36115A65" w:rsidP="36115A65">
      <w:pPr>
        <w:pStyle w:val="Kop2"/>
        <w:rPr>
          <w:rFonts w:asciiTheme="majorHAnsi" w:hAnsiTheme="majorHAnsi" w:cstheme="majorBidi"/>
          <w:i w:val="0"/>
          <w:iCs w:val="0"/>
          <w:sz w:val="22"/>
          <w:szCs w:val="22"/>
        </w:rPr>
      </w:pPr>
    </w:p>
    <w:p w14:paraId="3FE405B9" w14:textId="1F243E97" w:rsidR="36115A65" w:rsidRDefault="36115A65" w:rsidP="36115A65">
      <w:pPr>
        <w:pStyle w:val="Kop2"/>
        <w:rPr>
          <w:rFonts w:asciiTheme="majorHAnsi" w:hAnsiTheme="majorHAnsi" w:cstheme="majorBidi"/>
          <w:i w:val="0"/>
          <w:iCs w:val="0"/>
          <w:sz w:val="22"/>
          <w:szCs w:val="22"/>
        </w:rPr>
      </w:pPr>
    </w:p>
    <w:p w14:paraId="6C26746E" w14:textId="77777777" w:rsidR="00336F52" w:rsidRDefault="00336F52">
      <w:pPr>
        <w:rPr>
          <w:rFonts w:asciiTheme="majorHAnsi" w:hAnsiTheme="majorHAnsi" w:cstheme="majorBidi"/>
          <w:b/>
          <w:bCs/>
          <w:sz w:val="22"/>
          <w:szCs w:val="22"/>
        </w:rPr>
      </w:pPr>
      <w:r>
        <w:rPr>
          <w:rFonts w:asciiTheme="majorHAnsi" w:hAnsiTheme="majorHAnsi" w:cstheme="majorBidi"/>
          <w:i/>
          <w:iCs/>
          <w:sz w:val="22"/>
          <w:szCs w:val="22"/>
        </w:rPr>
        <w:br w:type="page"/>
      </w:r>
    </w:p>
    <w:p w14:paraId="62AE3F55" w14:textId="43B75AE2" w:rsidR="008C3C1C" w:rsidRPr="0096085F" w:rsidRDefault="0096085F" w:rsidP="0096085F">
      <w:pPr>
        <w:pStyle w:val="Kop2"/>
        <w:rPr>
          <w:rFonts w:asciiTheme="majorHAnsi" w:hAnsiTheme="majorHAnsi" w:cstheme="majorHAnsi"/>
          <w:i w:val="0"/>
          <w:sz w:val="22"/>
          <w:szCs w:val="22"/>
        </w:rPr>
      </w:pPr>
      <w:bookmarkStart w:id="15" w:name="_Toc76036415"/>
      <w:r w:rsidRPr="0096085F">
        <w:rPr>
          <w:rFonts w:asciiTheme="majorHAnsi" w:hAnsiTheme="majorHAnsi" w:cstheme="majorHAnsi"/>
          <w:i w:val="0"/>
          <w:sz w:val="22"/>
          <w:szCs w:val="22"/>
        </w:rPr>
        <w:t xml:space="preserve">4.4 </w:t>
      </w:r>
      <w:r w:rsidR="008C3C1C" w:rsidRPr="0096085F">
        <w:rPr>
          <w:rFonts w:asciiTheme="majorHAnsi" w:hAnsiTheme="majorHAnsi" w:cstheme="majorHAnsi"/>
          <w:i w:val="0"/>
          <w:sz w:val="22"/>
          <w:szCs w:val="22"/>
        </w:rPr>
        <w:t>Zorgcoördinator</w:t>
      </w:r>
      <w:bookmarkEnd w:id="15"/>
    </w:p>
    <w:p w14:paraId="51C08F12" w14:textId="77777777" w:rsidR="008C3C1C" w:rsidRPr="00B80173" w:rsidRDefault="008C3C1C" w:rsidP="008C3C1C">
      <w:pPr>
        <w:rPr>
          <w:rFonts w:asciiTheme="majorHAnsi" w:hAnsiTheme="majorHAnsi" w:cstheme="majorHAnsi"/>
          <w:sz w:val="22"/>
          <w:szCs w:val="22"/>
        </w:rPr>
      </w:pPr>
    </w:p>
    <w:p w14:paraId="633D94A8" w14:textId="77777777" w:rsidR="008C3C1C" w:rsidRPr="00B80173" w:rsidRDefault="008C3C1C" w:rsidP="008C3C1C">
      <w:pPr>
        <w:rPr>
          <w:rFonts w:asciiTheme="majorHAnsi" w:hAnsiTheme="majorHAnsi" w:cstheme="majorHAnsi"/>
          <w:sz w:val="22"/>
          <w:szCs w:val="22"/>
        </w:rPr>
      </w:pPr>
      <w:r w:rsidRPr="00B80173">
        <w:rPr>
          <w:rFonts w:asciiTheme="majorHAnsi" w:hAnsiTheme="majorHAnsi" w:cstheme="majorHAnsi"/>
          <w:sz w:val="22"/>
          <w:szCs w:val="22"/>
        </w:rPr>
        <w:t xml:space="preserve">De werkzaamheden van de </w:t>
      </w:r>
      <w:r w:rsidRPr="00B80173">
        <w:rPr>
          <w:rFonts w:asciiTheme="majorHAnsi" w:eastAsia="MS Mincho" w:hAnsiTheme="majorHAnsi" w:cstheme="majorHAnsi"/>
          <w:sz w:val="22"/>
          <w:szCs w:val="22"/>
        </w:rPr>
        <w:t>zorgcoördinator zijn:</w:t>
      </w:r>
    </w:p>
    <w:p w14:paraId="4C7CD92E" w14:textId="77777777" w:rsidR="008C3C1C" w:rsidRPr="00B80173" w:rsidRDefault="008C3C1C" w:rsidP="008C3C1C">
      <w:pPr>
        <w:rPr>
          <w:rFonts w:asciiTheme="majorHAnsi" w:eastAsia="MS Mincho" w:hAnsiTheme="majorHAnsi" w:cstheme="majorHAnsi"/>
          <w:b/>
          <w:sz w:val="22"/>
          <w:szCs w:val="22"/>
        </w:rPr>
      </w:pPr>
    </w:p>
    <w:p w14:paraId="6CA4A5FB"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Bijhouden en besteding van de gelden passend onderwijs i.s.m. de directeur.</w:t>
      </w:r>
    </w:p>
    <w:p w14:paraId="03807A16"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 xml:space="preserve">Medeverantwoordelijk voor de aanname van nieuwe leerlingen met een (extra) ondersteuningsbehoefte i.s.m. leerjaarcoördinatoren en teamleiders van het betreffende leerjaar) van de leerlingen. </w:t>
      </w:r>
    </w:p>
    <w:p w14:paraId="72D840AE"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 xml:space="preserve">Bewaakt de interne en externe ondersteuning. </w:t>
      </w:r>
    </w:p>
    <w:p w14:paraId="6D36573B"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Begeleidt samen met de leerjaarcoördinatoren en teamleiders leerlingen die (moeten) uitstromen naar regulier of speciaal onderwijs.</w:t>
      </w:r>
    </w:p>
    <w:p w14:paraId="58BD74BC"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Verzorgt de aanmelding van leerlingen bij het Onderwijs Schakel Loket van het Samenwerkingsverband Amsterdam en draagt zorg voor de terugkoppeling van informatie/aanbevelingen/conclusies van het Onderwijs Schakel Loket.</w:t>
      </w:r>
    </w:p>
    <w:p w14:paraId="77342556"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Kan zo nodig adviseren bij het opstellen van een OPP.</w:t>
      </w:r>
    </w:p>
    <w:p w14:paraId="26895AAA"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Draagt zorg in samenwerking met de orthopedagoog voor het beheer van het OPP en informatie over leerlingen met een extra ondersteuningsbehoefte.</w:t>
      </w:r>
    </w:p>
    <w:p w14:paraId="7E680080"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Is ook voor ouders als contactpersoon beschikbaar op het gebied van (extra) ondersteuning.</w:t>
      </w:r>
    </w:p>
    <w:p w14:paraId="76E8190C"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Bemiddelt tussen ouders/leerlingen/docenten bij problemen.</w:t>
      </w:r>
    </w:p>
    <w:p w14:paraId="4115C696"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Is de voorzitter van het ZAT en stelt agenda op. Onderhoudt hiervoor contacten met externe partijen die deelnemers aan het ZAT leveren. Evalueren van de bijdragen van de leden van het ZAT; Stelt een jaarplanning op voor de bijeenkomsten van het ZAT.</w:t>
      </w:r>
    </w:p>
    <w:p w14:paraId="7B70519D"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Jaarlijkse</w:t>
      </w:r>
      <w:r w:rsidRPr="00B80173">
        <w:rPr>
          <w:rFonts w:asciiTheme="majorHAnsi" w:eastAsia="MS Mincho" w:hAnsiTheme="majorHAnsi" w:cstheme="majorHAnsi"/>
          <w:color w:val="FF0000"/>
          <w:sz w:val="22"/>
          <w:szCs w:val="22"/>
        </w:rPr>
        <w:t xml:space="preserve"> </w:t>
      </w:r>
      <w:r w:rsidRPr="00B80173">
        <w:rPr>
          <w:rFonts w:asciiTheme="majorHAnsi" w:eastAsia="MS Mincho" w:hAnsiTheme="majorHAnsi" w:cstheme="majorHAnsi"/>
          <w:sz w:val="22"/>
          <w:szCs w:val="22"/>
        </w:rPr>
        <w:t>update van het interne school ondersteuningsprofiel SOP. Evalueren van de ondersteuningsstructuur in het algemeen. Beschrijven van de ondersteuningsstructuur. Evalueren van het functioneren van het ondersteuningsteam;</w:t>
      </w:r>
    </w:p>
    <w:p w14:paraId="1EF7EE2C"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Deelnemer aan de overkoepelende overleggen Amsterdam Zuid.</w:t>
      </w:r>
    </w:p>
    <w:p w14:paraId="2878C476"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Bijwonen congresmiddagen en cursussen van het Samenwerkingsverband en volgt lokale, regionale en landelijke ontwikkelingen op het terrein van de ondersteuning van leerlingen.</w:t>
      </w:r>
    </w:p>
    <w:p w14:paraId="3C15985E"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Archiveert de onderzoeksrapporten die aan de school ter hand worden gesteld door ouders; informatie is beschikbaar op aanvraag.</w:t>
      </w:r>
    </w:p>
    <w:p w14:paraId="23831C27"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Beslist, in overleg met teamleiders, welke faciliteiten aan leerlingen met (extra) ondersteuningsbehoefte worden toegekend;</w:t>
      </w:r>
    </w:p>
    <w:p w14:paraId="77DBBB03"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Informeert mentoren en de leerjaarcoördinatoren over de faciliteiten die zijn toegekend;</w:t>
      </w:r>
    </w:p>
    <w:p w14:paraId="43A260CB"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Geeft advies aan de leerjaarcoördinatoren, mentoren of docenten m.b.t. leerling ondersteuning;</w:t>
      </w:r>
    </w:p>
    <w:p w14:paraId="47682B94"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Archiveert in LVS in Magister de uitwisseling van gegevens aan of van externe instanties;</w:t>
      </w:r>
    </w:p>
    <w:p w14:paraId="025CB2D2"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Stemt met het OKT de ondersteuning op school af met zorg buiten school.</w:t>
      </w:r>
    </w:p>
    <w:p w14:paraId="3944E4E7"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Is aanspreekpunt voor externe instanties, zoals politie, justitie, algemeen meldpunt kindermishandeling, BJAA, ELANCE, jongerenwerker, leerplichtambtenaren, externe behandelaars.</w:t>
      </w:r>
    </w:p>
    <w:p w14:paraId="230E37C1" w14:textId="77777777" w:rsidR="008C3C1C" w:rsidRPr="00B80173" w:rsidRDefault="008C3C1C" w:rsidP="008C3C1C">
      <w:pPr>
        <w:numPr>
          <w:ilvl w:val="0"/>
          <w:numId w:val="54"/>
        </w:numPr>
        <w:rPr>
          <w:rFonts w:asciiTheme="majorHAnsi" w:eastAsia="MS Mincho" w:hAnsiTheme="majorHAnsi" w:cstheme="majorHAnsi"/>
          <w:sz w:val="22"/>
          <w:szCs w:val="22"/>
        </w:rPr>
      </w:pPr>
      <w:r w:rsidRPr="00B80173">
        <w:rPr>
          <w:rFonts w:asciiTheme="majorHAnsi" w:eastAsia="MS Mincho" w:hAnsiTheme="majorHAnsi" w:cstheme="majorHAnsi"/>
          <w:sz w:val="22"/>
          <w:szCs w:val="22"/>
        </w:rPr>
        <w:t>Coördineert de trajectklas</w:t>
      </w:r>
    </w:p>
    <w:p w14:paraId="737DBCAE" w14:textId="77777777" w:rsidR="008C3C1C" w:rsidRPr="00B80173" w:rsidRDefault="008C3C1C" w:rsidP="008C3C1C">
      <w:pPr>
        <w:rPr>
          <w:rFonts w:asciiTheme="majorHAnsi" w:hAnsiTheme="majorHAnsi" w:cstheme="majorHAnsi"/>
          <w:sz w:val="22"/>
          <w:szCs w:val="22"/>
        </w:rPr>
      </w:pPr>
    </w:p>
    <w:p w14:paraId="2ADDA4C6" w14:textId="77777777" w:rsidR="00B11650" w:rsidRPr="00B80173" w:rsidRDefault="00B11650" w:rsidP="00B11650">
      <w:pPr>
        <w:pStyle w:val="Inhopg1"/>
        <w:rPr>
          <w:rFonts w:asciiTheme="majorHAnsi" w:hAnsiTheme="majorHAnsi" w:cstheme="majorHAnsi"/>
          <w:sz w:val="22"/>
          <w:szCs w:val="22"/>
        </w:rPr>
      </w:pPr>
    </w:p>
    <w:p w14:paraId="14071520" w14:textId="77777777" w:rsidR="00B11650" w:rsidRPr="00B80173" w:rsidRDefault="00B11650" w:rsidP="00B11650">
      <w:pPr>
        <w:pStyle w:val="Inhopg1"/>
        <w:rPr>
          <w:rFonts w:asciiTheme="majorHAnsi" w:hAnsiTheme="majorHAnsi" w:cstheme="majorHAnsi"/>
          <w:sz w:val="22"/>
          <w:szCs w:val="22"/>
        </w:rPr>
      </w:pPr>
    </w:p>
    <w:p w14:paraId="6EC23441" w14:textId="77777777" w:rsidR="00B11650" w:rsidRPr="00B80173" w:rsidRDefault="00B11650" w:rsidP="00B11650">
      <w:pPr>
        <w:pStyle w:val="Inhopg1"/>
        <w:rPr>
          <w:rFonts w:asciiTheme="majorHAnsi" w:hAnsiTheme="majorHAnsi" w:cstheme="majorHAnsi"/>
          <w:sz w:val="22"/>
          <w:szCs w:val="22"/>
        </w:rPr>
      </w:pPr>
    </w:p>
    <w:p w14:paraId="55E14FB8" w14:textId="77777777" w:rsidR="00B11650" w:rsidRPr="00B80173" w:rsidRDefault="00B11650" w:rsidP="00B11650">
      <w:pPr>
        <w:rPr>
          <w:rFonts w:asciiTheme="majorHAnsi" w:hAnsiTheme="majorHAnsi" w:cstheme="majorHAnsi"/>
          <w:sz w:val="22"/>
          <w:szCs w:val="22"/>
        </w:rPr>
      </w:pPr>
    </w:p>
    <w:p w14:paraId="3FBC1891" w14:textId="77777777" w:rsidR="00B11650" w:rsidRPr="00B80173" w:rsidRDefault="00B11650" w:rsidP="00B11650">
      <w:pPr>
        <w:rPr>
          <w:rFonts w:asciiTheme="majorHAnsi" w:hAnsiTheme="majorHAnsi" w:cstheme="majorHAnsi"/>
          <w:sz w:val="22"/>
          <w:szCs w:val="22"/>
        </w:rPr>
      </w:pPr>
    </w:p>
    <w:p w14:paraId="2E073A89" w14:textId="77777777" w:rsidR="00B11650" w:rsidRPr="00B80173" w:rsidRDefault="00B11650" w:rsidP="00B11650">
      <w:pPr>
        <w:rPr>
          <w:rFonts w:asciiTheme="majorHAnsi" w:hAnsiTheme="majorHAnsi" w:cstheme="majorHAnsi"/>
          <w:sz w:val="22"/>
          <w:szCs w:val="22"/>
        </w:rPr>
      </w:pPr>
    </w:p>
    <w:p w14:paraId="2A8DB1E3" w14:textId="77777777" w:rsidR="0096085F" w:rsidRPr="0096085F" w:rsidRDefault="0096085F" w:rsidP="0096085F">
      <w:pPr>
        <w:rPr>
          <w:lang w:eastAsia="en-US"/>
        </w:rPr>
      </w:pPr>
    </w:p>
    <w:p w14:paraId="7F8AF459" w14:textId="77777777" w:rsidR="0096085F" w:rsidRPr="0096085F" w:rsidRDefault="0096085F" w:rsidP="0096085F">
      <w:pPr>
        <w:rPr>
          <w:lang w:eastAsia="en-US"/>
        </w:rPr>
      </w:pPr>
    </w:p>
    <w:p w14:paraId="0820AB0A" w14:textId="18EE0D8F" w:rsidR="008259F1" w:rsidRPr="0096085F" w:rsidRDefault="008259F1" w:rsidP="0096085F">
      <w:pPr>
        <w:rPr>
          <w:lang w:eastAsia="en-US"/>
        </w:rPr>
        <w:sectPr w:rsidR="008259F1" w:rsidRPr="0096085F" w:rsidSect="008259F1">
          <w:headerReference w:type="even" r:id="rId46"/>
          <w:headerReference w:type="default" r:id="rId47"/>
          <w:footerReference w:type="even" r:id="rId48"/>
          <w:footerReference w:type="default" r:id="rId49"/>
          <w:pgSz w:w="11900" w:h="16840"/>
          <w:pgMar w:top="1418" w:right="1418" w:bottom="1418" w:left="1418" w:header="709" w:footer="709" w:gutter="0"/>
          <w:pgNumType w:start="1"/>
          <w:cols w:space="708"/>
          <w:docGrid w:linePitch="299"/>
        </w:sectPr>
      </w:pPr>
    </w:p>
    <w:p w14:paraId="08A22947" w14:textId="6214C58E" w:rsidR="00B11650" w:rsidRPr="0096085F" w:rsidRDefault="000F6D3A" w:rsidP="0096085F">
      <w:pPr>
        <w:pStyle w:val="Kop2"/>
        <w:rPr>
          <w:rFonts w:asciiTheme="majorHAnsi" w:hAnsiTheme="majorHAnsi" w:cstheme="majorHAnsi"/>
          <w:i w:val="0"/>
          <w:sz w:val="22"/>
          <w:szCs w:val="22"/>
        </w:rPr>
      </w:pPr>
      <w:bookmarkStart w:id="16" w:name="_Toc76036416"/>
      <w:r w:rsidRPr="0096085F">
        <w:rPr>
          <w:rFonts w:asciiTheme="majorHAnsi" w:hAnsiTheme="majorHAnsi" w:cstheme="majorHAnsi"/>
          <w:i w:val="0"/>
          <w:sz w:val="22"/>
          <w:szCs w:val="22"/>
        </w:rPr>
        <w:t>4.</w:t>
      </w:r>
      <w:r w:rsidR="0096085F" w:rsidRPr="0096085F">
        <w:rPr>
          <w:rFonts w:asciiTheme="majorHAnsi" w:hAnsiTheme="majorHAnsi" w:cstheme="majorHAnsi"/>
          <w:i w:val="0"/>
          <w:sz w:val="22"/>
          <w:szCs w:val="22"/>
        </w:rPr>
        <w:t>5</w:t>
      </w:r>
      <w:r w:rsidR="00B11650" w:rsidRPr="0096085F">
        <w:rPr>
          <w:rFonts w:asciiTheme="majorHAnsi" w:hAnsiTheme="majorHAnsi" w:cstheme="majorHAnsi"/>
          <w:i w:val="0"/>
          <w:sz w:val="22"/>
          <w:szCs w:val="22"/>
        </w:rPr>
        <w:t xml:space="preserve"> </w:t>
      </w:r>
      <w:r w:rsidR="008259F1" w:rsidRPr="0096085F">
        <w:rPr>
          <w:rFonts w:asciiTheme="majorHAnsi" w:hAnsiTheme="majorHAnsi" w:cstheme="majorHAnsi"/>
          <w:i w:val="0"/>
          <w:sz w:val="22"/>
          <w:szCs w:val="22"/>
        </w:rPr>
        <w:t>Ontwikkelingsperspectiefplan</w:t>
      </w:r>
      <w:bookmarkEnd w:id="16"/>
    </w:p>
    <w:p w14:paraId="5C966872" w14:textId="77777777" w:rsidR="00B11650" w:rsidRDefault="00B11650" w:rsidP="00B11650">
      <w:pPr>
        <w:jc w:val="right"/>
        <w:rPr>
          <w:rFonts w:asciiTheme="minorHAnsi" w:eastAsia="Arial" w:hAnsiTheme="minorHAnsi" w:cs="Tahoma"/>
          <w:b/>
          <w:szCs w:val="20"/>
        </w:rPr>
      </w:pPr>
      <w:r>
        <w:rPr>
          <w:noProof/>
        </w:rPr>
        <w:drawing>
          <wp:inline distT="0" distB="0" distL="0" distR="0" wp14:anchorId="34094564" wp14:editId="4BC4518C">
            <wp:extent cx="1839670" cy="594783"/>
            <wp:effectExtent l="0" t="0" r="8255" b="0"/>
            <wp:docPr id="27" name="Afbeelding 27" descr="F:\zuiderlicht\zuiderlichtlogo transparant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839670" cy="594783"/>
                    </a:xfrm>
                    <a:prstGeom prst="rect">
                      <a:avLst/>
                    </a:prstGeom>
                  </pic:spPr>
                </pic:pic>
              </a:graphicData>
            </a:graphic>
          </wp:inline>
        </w:drawing>
      </w:r>
    </w:p>
    <w:p w14:paraId="1131B72E" w14:textId="77777777" w:rsidR="00B11650" w:rsidRPr="00F20D22" w:rsidRDefault="00B11650" w:rsidP="00B11650">
      <w:pPr>
        <w:rPr>
          <w:rFonts w:asciiTheme="minorHAnsi" w:eastAsia="Arial" w:hAnsiTheme="minorHAnsi" w:cs="Tahoma"/>
          <w:b/>
          <w:szCs w:val="20"/>
        </w:rPr>
      </w:pPr>
      <w:r>
        <w:rPr>
          <w:rFonts w:asciiTheme="minorHAnsi" w:eastAsia="Arial" w:hAnsiTheme="minorHAnsi" w:cs="Tahoma"/>
          <w:b/>
          <w:szCs w:val="20"/>
        </w:rPr>
        <w:t>ONTWIKKELINGSPERSPECTIEFPLAN</w:t>
      </w:r>
    </w:p>
    <w:p w14:paraId="3B4D2A6A"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b/>
          <w:sz w:val="20"/>
          <w:szCs w:val="20"/>
        </w:rPr>
        <w:tab/>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68"/>
        <w:gridCol w:w="3402"/>
        <w:gridCol w:w="2552"/>
        <w:gridCol w:w="479"/>
        <w:gridCol w:w="5441"/>
      </w:tblGrid>
      <w:tr w:rsidR="00B11650" w:rsidRPr="00D21146" w14:paraId="4442FD70" w14:textId="77777777" w:rsidTr="00B11650">
        <w:trPr>
          <w:trHeight w:val="284"/>
        </w:trPr>
        <w:tc>
          <w:tcPr>
            <w:tcW w:w="2268" w:type="dxa"/>
            <w:shd w:val="clear" w:color="auto" w:fill="D9D9D9" w:themeFill="background1" w:themeFillShade="D9"/>
          </w:tcPr>
          <w:p w14:paraId="1A610205" w14:textId="77777777" w:rsidR="00B11650" w:rsidRPr="00F20D22" w:rsidRDefault="00B11650" w:rsidP="00B11650">
            <w:pPr>
              <w:rPr>
                <w:rFonts w:asciiTheme="minorHAnsi" w:hAnsiTheme="minorHAnsi" w:cs="Tahoma"/>
                <w:sz w:val="20"/>
                <w:szCs w:val="20"/>
              </w:rPr>
            </w:pPr>
            <w:r w:rsidRPr="00F20D22">
              <w:rPr>
                <w:rFonts w:asciiTheme="minorHAnsi" w:hAnsiTheme="minorHAnsi" w:cs="Tahoma"/>
                <w:sz w:val="20"/>
                <w:szCs w:val="20"/>
              </w:rPr>
              <w:t>Naam leerling</w:t>
            </w:r>
          </w:p>
        </w:tc>
        <w:tc>
          <w:tcPr>
            <w:tcW w:w="3402" w:type="dxa"/>
            <w:shd w:val="clear" w:color="auto" w:fill="auto"/>
          </w:tcPr>
          <w:p w14:paraId="169747AB" w14:textId="77777777" w:rsidR="00B11650" w:rsidRPr="00D21146" w:rsidRDefault="00B11650" w:rsidP="00B11650">
            <w:pPr>
              <w:rPr>
                <w:rFonts w:asciiTheme="minorHAnsi" w:hAnsiTheme="minorHAnsi" w:cs="Tahoma"/>
                <w:sz w:val="20"/>
                <w:szCs w:val="20"/>
              </w:rPr>
            </w:pPr>
          </w:p>
        </w:tc>
        <w:tc>
          <w:tcPr>
            <w:tcW w:w="2552" w:type="dxa"/>
            <w:shd w:val="clear" w:color="auto" w:fill="D9D9D9" w:themeFill="background1" w:themeFillShade="D9"/>
          </w:tcPr>
          <w:p w14:paraId="44A53A65" w14:textId="77777777" w:rsidR="00B11650" w:rsidRPr="00F20D22" w:rsidRDefault="00B11650" w:rsidP="00B11650">
            <w:pPr>
              <w:rPr>
                <w:rFonts w:asciiTheme="minorHAnsi" w:hAnsiTheme="minorHAnsi" w:cs="Tahoma"/>
                <w:sz w:val="20"/>
                <w:szCs w:val="20"/>
              </w:rPr>
            </w:pPr>
            <w:r w:rsidRPr="00F20D22">
              <w:rPr>
                <w:rFonts w:asciiTheme="minorHAnsi" w:hAnsiTheme="minorHAnsi" w:cs="Tahoma"/>
                <w:sz w:val="20"/>
                <w:szCs w:val="20"/>
              </w:rPr>
              <w:t>Klas</w:t>
            </w:r>
          </w:p>
        </w:tc>
        <w:tc>
          <w:tcPr>
            <w:tcW w:w="5920" w:type="dxa"/>
            <w:gridSpan w:val="2"/>
            <w:shd w:val="clear" w:color="auto" w:fill="auto"/>
          </w:tcPr>
          <w:p w14:paraId="11BE1547" w14:textId="77777777" w:rsidR="00B11650" w:rsidRPr="00F20D22" w:rsidRDefault="00B11650" w:rsidP="00B11650">
            <w:pPr>
              <w:rPr>
                <w:rFonts w:asciiTheme="minorHAnsi" w:hAnsiTheme="minorHAnsi" w:cs="Tahoma"/>
                <w:sz w:val="20"/>
                <w:szCs w:val="20"/>
              </w:rPr>
            </w:pPr>
          </w:p>
        </w:tc>
      </w:tr>
      <w:tr w:rsidR="00B11650" w:rsidRPr="00D21146" w14:paraId="0524816F" w14:textId="77777777" w:rsidTr="00B11650">
        <w:trPr>
          <w:trHeight w:val="284"/>
        </w:trPr>
        <w:tc>
          <w:tcPr>
            <w:tcW w:w="2268" w:type="dxa"/>
            <w:shd w:val="clear" w:color="auto" w:fill="D9D9D9" w:themeFill="background1" w:themeFillShade="D9"/>
          </w:tcPr>
          <w:p w14:paraId="590197D0" w14:textId="77777777" w:rsidR="00B11650" w:rsidRPr="00F20D22" w:rsidRDefault="00B11650" w:rsidP="00B11650">
            <w:pPr>
              <w:rPr>
                <w:rFonts w:asciiTheme="minorHAnsi" w:hAnsiTheme="minorHAnsi" w:cs="Tahoma"/>
                <w:sz w:val="20"/>
                <w:szCs w:val="20"/>
              </w:rPr>
            </w:pPr>
            <w:r w:rsidRPr="00F20D22">
              <w:rPr>
                <w:rFonts w:asciiTheme="minorHAnsi" w:hAnsiTheme="minorHAnsi" w:cs="Tahoma"/>
                <w:sz w:val="20"/>
                <w:szCs w:val="20"/>
              </w:rPr>
              <w:t>Geboortedatum</w:t>
            </w:r>
          </w:p>
        </w:tc>
        <w:tc>
          <w:tcPr>
            <w:tcW w:w="3402" w:type="dxa"/>
            <w:shd w:val="clear" w:color="auto" w:fill="auto"/>
          </w:tcPr>
          <w:p w14:paraId="2D29F682" w14:textId="77777777" w:rsidR="00B11650" w:rsidRPr="00D21146" w:rsidRDefault="00B11650" w:rsidP="00B11650">
            <w:pPr>
              <w:rPr>
                <w:rFonts w:asciiTheme="minorHAnsi" w:hAnsiTheme="minorHAnsi" w:cs="Tahoma"/>
                <w:sz w:val="20"/>
                <w:szCs w:val="20"/>
              </w:rPr>
            </w:pPr>
          </w:p>
        </w:tc>
        <w:tc>
          <w:tcPr>
            <w:tcW w:w="2552" w:type="dxa"/>
            <w:shd w:val="clear" w:color="auto" w:fill="D9D9D9" w:themeFill="background1" w:themeFillShade="D9"/>
          </w:tcPr>
          <w:p w14:paraId="3DE29AF0" w14:textId="77777777" w:rsidR="00B11650" w:rsidRPr="00F20D22" w:rsidRDefault="00B11650" w:rsidP="00B11650">
            <w:pPr>
              <w:rPr>
                <w:rFonts w:asciiTheme="minorHAnsi" w:hAnsiTheme="minorHAnsi" w:cs="Tahoma"/>
                <w:sz w:val="20"/>
                <w:szCs w:val="20"/>
              </w:rPr>
            </w:pPr>
            <w:r w:rsidRPr="00F20D22">
              <w:rPr>
                <w:rFonts w:asciiTheme="minorHAnsi" w:hAnsiTheme="minorHAnsi" w:cs="Tahoma"/>
                <w:sz w:val="20"/>
                <w:szCs w:val="20"/>
              </w:rPr>
              <w:t>Mentor</w:t>
            </w:r>
          </w:p>
        </w:tc>
        <w:tc>
          <w:tcPr>
            <w:tcW w:w="5920" w:type="dxa"/>
            <w:gridSpan w:val="2"/>
            <w:shd w:val="clear" w:color="auto" w:fill="auto"/>
          </w:tcPr>
          <w:p w14:paraId="395ECE7E" w14:textId="77777777" w:rsidR="00B11650" w:rsidRPr="00F20D22" w:rsidRDefault="00B11650" w:rsidP="00B11650">
            <w:pPr>
              <w:rPr>
                <w:rFonts w:asciiTheme="minorHAnsi" w:hAnsiTheme="minorHAnsi" w:cs="Tahoma"/>
                <w:sz w:val="20"/>
                <w:szCs w:val="20"/>
              </w:rPr>
            </w:pPr>
          </w:p>
        </w:tc>
      </w:tr>
      <w:tr w:rsidR="00B11650" w:rsidRPr="00D21146" w14:paraId="3A939B90" w14:textId="77777777" w:rsidTr="00B11650">
        <w:trPr>
          <w:trHeight w:val="284"/>
        </w:trPr>
        <w:tc>
          <w:tcPr>
            <w:tcW w:w="2268" w:type="dxa"/>
            <w:shd w:val="clear" w:color="auto" w:fill="D9D9D9" w:themeFill="background1" w:themeFillShade="D9"/>
          </w:tcPr>
          <w:p w14:paraId="648621A4" w14:textId="77777777" w:rsidR="00B11650" w:rsidRPr="00F20D22" w:rsidRDefault="00B11650" w:rsidP="00B11650">
            <w:pPr>
              <w:rPr>
                <w:rFonts w:asciiTheme="minorHAnsi" w:hAnsiTheme="minorHAnsi" w:cs="Tahoma"/>
                <w:sz w:val="20"/>
                <w:szCs w:val="20"/>
              </w:rPr>
            </w:pPr>
            <w:r w:rsidRPr="00F20D22">
              <w:rPr>
                <w:rFonts w:asciiTheme="minorHAnsi" w:hAnsiTheme="minorHAnsi" w:cs="Tahoma"/>
                <w:sz w:val="20"/>
                <w:szCs w:val="20"/>
              </w:rPr>
              <w:t>Gezin</w:t>
            </w:r>
          </w:p>
        </w:tc>
        <w:tc>
          <w:tcPr>
            <w:tcW w:w="3402" w:type="dxa"/>
            <w:shd w:val="clear" w:color="auto" w:fill="auto"/>
          </w:tcPr>
          <w:p w14:paraId="08C571C4" w14:textId="77777777" w:rsidR="00B11650" w:rsidRPr="00D21146" w:rsidRDefault="00B11650" w:rsidP="00B11650">
            <w:pPr>
              <w:rPr>
                <w:rFonts w:asciiTheme="minorHAnsi" w:hAnsiTheme="minorHAnsi" w:cs="Tahoma"/>
                <w:sz w:val="20"/>
                <w:szCs w:val="20"/>
              </w:rPr>
            </w:pPr>
          </w:p>
        </w:tc>
        <w:tc>
          <w:tcPr>
            <w:tcW w:w="2552" w:type="dxa"/>
            <w:shd w:val="clear" w:color="auto" w:fill="D9D9D9" w:themeFill="background1" w:themeFillShade="D9"/>
          </w:tcPr>
          <w:p w14:paraId="19AA0FDF" w14:textId="77777777" w:rsidR="00B11650" w:rsidRPr="00F20D22" w:rsidRDefault="00B11650" w:rsidP="00B11650">
            <w:pPr>
              <w:rPr>
                <w:rFonts w:asciiTheme="minorHAnsi" w:hAnsiTheme="minorHAnsi" w:cs="Tahoma"/>
                <w:sz w:val="20"/>
                <w:szCs w:val="20"/>
              </w:rPr>
            </w:pPr>
            <w:r w:rsidRPr="00F20D22">
              <w:rPr>
                <w:rFonts w:asciiTheme="minorHAnsi" w:hAnsiTheme="minorHAnsi" w:cs="Tahoma"/>
                <w:sz w:val="20"/>
                <w:szCs w:val="20"/>
              </w:rPr>
              <w:t>Zorgcoördinator</w:t>
            </w:r>
          </w:p>
        </w:tc>
        <w:tc>
          <w:tcPr>
            <w:tcW w:w="5920" w:type="dxa"/>
            <w:gridSpan w:val="2"/>
            <w:shd w:val="clear" w:color="auto" w:fill="auto"/>
          </w:tcPr>
          <w:p w14:paraId="2C2FA32C" w14:textId="77777777" w:rsidR="00B11650" w:rsidRPr="00F20D22" w:rsidRDefault="00B11650" w:rsidP="00B11650">
            <w:pPr>
              <w:rPr>
                <w:rFonts w:asciiTheme="minorHAnsi" w:hAnsiTheme="minorHAnsi" w:cs="Tahoma"/>
                <w:sz w:val="20"/>
                <w:szCs w:val="20"/>
              </w:rPr>
            </w:pPr>
          </w:p>
        </w:tc>
      </w:tr>
      <w:tr w:rsidR="00B11650" w:rsidRPr="00D21146" w14:paraId="4BBFF1E7" w14:textId="77777777" w:rsidTr="00B11650">
        <w:trPr>
          <w:trHeight w:val="284"/>
        </w:trPr>
        <w:tc>
          <w:tcPr>
            <w:tcW w:w="2268" w:type="dxa"/>
            <w:shd w:val="clear" w:color="auto" w:fill="D9D9D9" w:themeFill="background1" w:themeFillShade="D9"/>
          </w:tcPr>
          <w:p w14:paraId="4BC3AF37" w14:textId="77777777" w:rsidR="00B11650" w:rsidRPr="00F20D22" w:rsidRDefault="00B11650" w:rsidP="00B11650">
            <w:pPr>
              <w:rPr>
                <w:rFonts w:asciiTheme="minorHAnsi" w:hAnsiTheme="minorHAnsi" w:cs="Tahoma"/>
                <w:sz w:val="20"/>
                <w:szCs w:val="20"/>
              </w:rPr>
            </w:pPr>
            <w:r w:rsidRPr="00F20D22">
              <w:rPr>
                <w:rFonts w:asciiTheme="minorHAnsi" w:hAnsiTheme="minorHAnsi" w:cs="Tahoma"/>
                <w:sz w:val="20"/>
                <w:szCs w:val="20"/>
              </w:rPr>
              <w:t>School van herkomst</w:t>
            </w:r>
          </w:p>
        </w:tc>
        <w:tc>
          <w:tcPr>
            <w:tcW w:w="3402" w:type="dxa"/>
            <w:shd w:val="clear" w:color="auto" w:fill="auto"/>
          </w:tcPr>
          <w:p w14:paraId="2D25AAE5" w14:textId="77777777" w:rsidR="00B11650" w:rsidRPr="00D21146" w:rsidRDefault="00B11650" w:rsidP="00B11650">
            <w:pPr>
              <w:rPr>
                <w:rFonts w:asciiTheme="minorHAnsi" w:hAnsiTheme="minorHAnsi" w:cs="Tahoma"/>
                <w:sz w:val="20"/>
                <w:szCs w:val="20"/>
              </w:rPr>
            </w:pPr>
          </w:p>
        </w:tc>
        <w:tc>
          <w:tcPr>
            <w:tcW w:w="2552" w:type="dxa"/>
            <w:shd w:val="clear" w:color="auto" w:fill="D9D9D9" w:themeFill="background1" w:themeFillShade="D9"/>
          </w:tcPr>
          <w:p w14:paraId="1919EBD6" w14:textId="77777777" w:rsidR="00B11650" w:rsidRPr="00F20D22" w:rsidRDefault="00B11650" w:rsidP="00B11650">
            <w:pPr>
              <w:rPr>
                <w:rFonts w:asciiTheme="minorHAnsi" w:hAnsiTheme="minorHAnsi" w:cs="Tahoma"/>
                <w:sz w:val="20"/>
                <w:szCs w:val="20"/>
              </w:rPr>
            </w:pPr>
            <w:r>
              <w:rPr>
                <w:rFonts w:asciiTheme="minorHAnsi" w:hAnsiTheme="minorHAnsi" w:cs="Tahoma"/>
                <w:sz w:val="20"/>
                <w:szCs w:val="20"/>
              </w:rPr>
              <w:t xml:space="preserve">Datum </w:t>
            </w:r>
          </w:p>
        </w:tc>
        <w:tc>
          <w:tcPr>
            <w:tcW w:w="5920" w:type="dxa"/>
            <w:gridSpan w:val="2"/>
            <w:shd w:val="clear" w:color="auto" w:fill="auto"/>
          </w:tcPr>
          <w:p w14:paraId="12791FA7" w14:textId="77777777" w:rsidR="00B11650" w:rsidRPr="00F20D22" w:rsidRDefault="00B11650" w:rsidP="00B11650">
            <w:pPr>
              <w:rPr>
                <w:rFonts w:asciiTheme="minorHAnsi" w:hAnsiTheme="minorHAnsi" w:cs="Tahoma"/>
                <w:sz w:val="20"/>
                <w:szCs w:val="20"/>
              </w:rPr>
            </w:pPr>
          </w:p>
        </w:tc>
      </w:tr>
      <w:tr w:rsidR="00B11650" w:rsidRPr="00D21146" w14:paraId="1FB8186F" w14:textId="77777777" w:rsidTr="00B11650">
        <w:trPr>
          <w:trHeight w:val="284"/>
        </w:trPr>
        <w:tc>
          <w:tcPr>
            <w:tcW w:w="2268" w:type="dxa"/>
            <w:shd w:val="clear" w:color="auto" w:fill="D9D9D9" w:themeFill="background1" w:themeFillShade="D9"/>
          </w:tcPr>
          <w:p w14:paraId="1DB01984" w14:textId="77777777" w:rsidR="00B11650" w:rsidRPr="00F20D22" w:rsidRDefault="00B11650" w:rsidP="00B11650">
            <w:pPr>
              <w:rPr>
                <w:rFonts w:asciiTheme="minorHAnsi" w:hAnsiTheme="minorHAnsi" w:cs="Tahoma"/>
                <w:sz w:val="20"/>
                <w:szCs w:val="20"/>
              </w:rPr>
            </w:pPr>
            <w:r w:rsidRPr="00F20D22">
              <w:rPr>
                <w:rFonts w:asciiTheme="minorHAnsi" w:hAnsiTheme="minorHAnsi" w:cs="Tahoma"/>
                <w:sz w:val="20"/>
                <w:szCs w:val="20"/>
              </w:rPr>
              <w:t>Schoolloopbaan</w:t>
            </w:r>
          </w:p>
        </w:tc>
        <w:tc>
          <w:tcPr>
            <w:tcW w:w="3402" w:type="dxa"/>
            <w:shd w:val="clear" w:color="auto" w:fill="auto"/>
          </w:tcPr>
          <w:p w14:paraId="07CF9454" w14:textId="77777777" w:rsidR="00B11650" w:rsidRPr="00D21146" w:rsidRDefault="00B11650" w:rsidP="00B11650">
            <w:pPr>
              <w:rPr>
                <w:rFonts w:asciiTheme="minorHAnsi" w:hAnsiTheme="minorHAnsi" w:cs="Tahoma"/>
                <w:sz w:val="20"/>
                <w:szCs w:val="20"/>
              </w:rPr>
            </w:pPr>
          </w:p>
        </w:tc>
        <w:tc>
          <w:tcPr>
            <w:tcW w:w="3031" w:type="dxa"/>
            <w:gridSpan w:val="2"/>
            <w:vMerge w:val="restart"/>
            <w:shd w:val="clear" w:color="auto" w:fill="D9D9D9" w:themeFill="background1" w:themeFillShade="D9"/>
          </w:tcPr>
          <w:p w14:paraId="417A16E8" w14:textId="77777777" w:rsidR="00B11650" w:rsidRPr="00F20D22" w:rsidRDefault="00B11650" w:rsidP="00B11650">
            <w:pPr>
              <w:rPr>
                <w:rFonts w:asciiTheme="minorHAnsi" w:hAnsiTheme="minorHAnsi" w:cs="Tahoma"/>
                <w:sz w:val="20"/>
                <w:szCs w:val="20"/>
              </w:rPr>
            </w:pPr>
            <w:r>
              <w:rPr>
                <w:rFonts w:asciiTheme="minorHAnsi" w:hAnsiTheme="minorHAnsi" w:cs="Tahoma"/>
                <w:sz w:val="20"/>
                <w:szCs w:val="20"/>
              </w:rPr>
              <w:t>Evaluatie met ouders:</w:t>
            </w:r>
          </w:p>
        </w:tc>
        <w:tc>
          <w:tcPr>
            <w:tcW w:w="5441" w:type="dxa"/>
            <w:vMerge w:val="restart"/>
            <w:shd w:val="clear" w:color="auto" w:fill="auto"/>
          </w:tcPr>
          <w:p w14:paraId="03CDAB8F" w14:textId="77777777" w:rsidR="00B11650" w:rsidRPr="002E3AF0" w:rsidRDefault="00051B9F" w:rsidP="00B11650">
            <w:pPr>
              <w:ind w:left="360"/>
              <w:rPr>
                <w:rFonts w:asciiTheme="minorHAnsi" w:hAnsiTheme="minorHAnsi" w:cs="Tahoma"/>
                <w:sz w:val="20"/>
                <w:szCs w:val="20"/>
              </w:rPr>
            </w:pPr>
            <w:sdt>
              <w:sdtPr>
                <w:rPr>
                  <w:rFonts w:asciiTheme="minorHAnsi" w:hAnsiTheme="minorHAnsi" w:cs="Tahoma"/>
                  <w:sz w:val="20"/>
                  <w:szCs w:val="20"/>
                </w:rPr>
                <w:id w:val="668064730"/>
                <w14:checkbox>
                  <w14:checked w14:val="0"/>
                  <w14:checkedState w14:val="2612" w14:font="MS Gothic"/>
                  <w14:uncheckedState w14:val="2610" w14:font="MS Gothic"/>
                </w14:checkbox>
              </w:sdtPr>
              <w:sdtEndPr/>
              <w:sdtContent>
                <w:r w:rsidR="00B11650">
                  <w:rPr>
                    <w:rFonts w:ascii="MS Gothic" w:eastAsia="MS Gothic" w:hAnsi="MS Gothic" w:cs="Tahoma" w:hint="eastAsia"/>
                    <w:sz w:val="20"/>
                    <w:szCs w:val="20"/>
                  </w:rPr>
                  <w:t>☐</w:t>
                </w:r>
              </w:sdtContent>
            </w:sdt>
            <w:r w:rsidR="00B11650" w:rsidRPr="002E3AF0">
              <w:rPr>
                <w:rFonts w:asciiTheme="minorHAnsi" w:hAnsiTheme="minorHAnsi" w:cs="Tahoma"/>
                <w:sz w:val="20"/>
                <w:szCs w:val="20"/>
              </w:rPr>
              <w:t>Tussentijdse evaluatie</w:t>
            </w:r>
            <w:r w:rsidR="00B11650">
              <w:rPr>
                <w:rFonts w:asciiTheme="minorHAnsi" w:hAnsiTheme="minorHAnsi" w:cs="Tahoma"/>
                <w:sz w:val="20"/>
                <w:szCs w:val="20"/>
              </w:rPr>
              <w:t xml:space="preserve"> nav: </w:t>
            </w:r>
          </w:p>
          <w:p w14:paraId="043B484C" w14:textId="77777777" w:rsidR="00B11650" w:rsidRPr="002E3AF0" w:rsidRDefault="00051B9F" w:rsidP="00B11650">
            <w:pPr>
              <w:ind w:left="360"/>
              <w:rPr>
                <w:rFonts w:asciiTheme="minorHAnsi" w:hAnsiTheme="minorHAnsi" w:cs="Tahoma"/>
                <w:sz w:val="20"/>
                <w:szCs w:val="20"/>
              </w:rPr>
            </w:pPr>
            <w:sdt>
              <w:sdtPr>
                <w:rPr>
                  <w:rFonts w:asciiTheme="minorHAnsi" w:hAnsiTheme="minorHAnsi" w:cs="Tahoma"/>
                  <w:sz w:val="20"/>
                  <w:szCs w:val="20"/>
                </w:rPr>
                <w:id w:val="-1306468115"/>
                <w14:checkbox>
                  <w14:checked w14:val="0"/>
                  <w14:checkedState w14:val="2612" w14:font="MS Gothic"/>
                  <w14:uncheckedState w14:val="2610" w14:font="MS Gothic"/>
                </w14:checkbox>
              </w:sdtPr>
              <w:sdtEndPr/>
              <w:sdtContent>
                <w:r w:rsidR="00B11650">
                  <w:rPr>
                    <w:rFonts w:ascii="MS Gothic" w:eastAsia="MS Gothic" w:hAnsi="MS Gothic" w:cs="Tahoma" w:hint="eastAsia"/>
                    <w:sz w:val="20"/>
                    <w:szCs w:val="20"/>
                  </w:rPr>
                  <w:t>☐</w:t>
                </w:r>
              </w:sdtContent>
            </w:sdt>
            <w:r w:rsidR="00B11650" w:rsidRPr="002E3AF0">
              <w:rPr>
                <w:rFonts w:asciiTheme="minorHAnsi" w:hAnsiTheme="minorHAnsi" w:cs="Tahoma"/>
                <w:sz w:val="20"/>
                <w:szCs w:val="20"/>
              </w:rPr>
              <w:t>Evaluatie leerjaar 1</w:t>
            </w:r>
          </w:p>
          <w:p w14:paraId="715139B0" w14:textId="77777777" w:rsidR="00B11650" w:rsidRPr="002E3AF0" w:rsidRDefault="00051B9F" w:rsidP="00B11650">
            <w:pPr>
              <w:ind w:left="360"/>
              <w:rPr>
                <w:rFonts w:asciiTheme="minorHAnsi" w:hAnsiTheme="minorHAnsi" w:cs="Tahoma"/>
                <w:sz w:val="20"/>
                <w:szCs w:val="20"/>
              </w:rPr>
            </w:pPr>
            <w:sdt>
              <w:sdtPr>
                <w:rPr>
                  <w:rFonts w:asciiTheme="minorHAnsi" w:hAnsiTheme="minorHAnsi" w:cs="Tahoma"/>
                  <w:sz w:val="20"/>
                  <w:szCs w:val="20"/>
                </w:rPr>
                <w:id w:val="1153337541"/>
                <w14:checkbox>
                  <w14:checked w14:val="0"/>
                  <w14:checkedState w14:val="2612" w14:font="MS Gothic"/>
                  <w14:uncheckedState w14:val="2610" w14:font="MS Gothic"/>
                </w14:checkbox>
              </w:sdtPr>
              <w:sdtEndPr/>
              <w:sdtContent>
                <w:r w:rsidR="00B11650">
                  <w:rPr>
                    <w:rFonts w:ascii="MS Gothic" w:eastAsia="MS Gothic" w:hAnsi="MS Gothic" w:cs="Tahoma" w:hint="eastAsia"/>
                    <w:sz w:val="20"/>
                    <w:szCs w:val="20"/>
                  </w:rPr>
                  <w:t>☐</w:t>
                </w:r>
              </w:sdtContent>
            </w:sdt>
            <w:r w:rsidR="00B11650" w:rsidRPr="002E3AF0">
              <w:rPr>
                <w:rFonts w:asciiTheme="minorHAnsi" w:hAnsiTheme="minorHAnsi" w:cs="Tahoma"/>
                <w:sz w:val="20"/>
                <w:szCs w:val="20"/>
              </w:rPr>
              <w:t>Evaluatie leerjaar 2</w:t>
            </w:r>
          </w:p>
          <w:p w14:paraId="541F09F9" w14:textId="77777777" w:rsidR="00B11650" w:rsidRPr="002E3AF0" w:rsidRDefault="00051B9F" w:rsidP="00B11650">
            <w:pPr>
              <w:ind w:left="360"/>
              <w:rPr>
                <w:rFonts w:asciiTheme="minorHAnsi" w:hAnsiTheme="minorHAnsi" w:cs="Tahoma"/>
                <w:sz w:val="20"/>
                <w:szCs w:val="20"/>
              </w:rPr>
            </w:pPr>
            <w:sdt>
              <w:sdtPr>
                <w:rPr>
                  <w:rFonts w:asciiTheme="minorHAnsi" w:hAnsiTheme="minorHAnsi" w:cs="Tahoma"/>
                  <w:sz w:val="20"/>
                  <w:szCs w:val="20"/>
                </w:rPr>
                <w:id w:val="1221486743"/>
                <w14:checkbox>
                  <w14:checked w14:val="0"/>
                  <w14:checkedState w14:val="2612" w14:font="MS Gothic"/>
                  <w14:uncheckedState w14:val="2610" w14:font="MS Gothic"/>
                </w14:checkbox>
              </w:sdtPr>
              <w:sdtEndPr/>
              <w:sdtContent>
                <w:r w:rsidR="00B11650">
                  <w:rPr>
                    <w:rFonts w:ascii="MS Gothic" w:eastAsia="MS Gothic" w:hAnsi="MS Gothic" w:cs="Tahoma" w:hint="eastAsia"/>
                    <w:sz w:val="20"/>
                    <w:szCs w:val="20"/>
                  </w:rPr>
                  <w:t>☐</w:t>
                </w:r>
              </w:sdtContent>
            </w:sdt>
            <w:r w:rsidR="00B11650" w:rsidRPr="002E3AF0">
              <w:rPr>
                <w:rFonts w:asciiTheme="minorHAnsi" w:hAnsiTheme="minorHAnsi" w:cs="Tahoma"/>
                <w:sz w:val="20"/>
                <w:szCs w:val="20"/>
              </w:rPr>
              <w:t>Evaluatie leerjaar 3</w:t>
            </w:r>
          </w:p>
          <w:p w14:paraId="45CE8B05" w14:textId="77777777" w:rsidR="00B11650" w:rsidRPr="002E3AF0" w:rsidRDefault="00051B9F" w:rsidP="00B11650">
            <w:pPr>
              <w:ind w:left="360"/>
              <w:rPr>
                <w:rFonts w:asciiTheme="minorHAnsi" w:hAnsiTheme="minorHAnsi" w:cs="Tahoma"/>
                <w:sz w:val="20"/>
                <w:szCs w:val="20"/>
              </w:rPr>
            </w:pPr>
            <w:sdt>
              <w:sdtPr>
                <w:rPr>
                  <w:rFonts w:asciiTheme="minorHAnsi" w:hAnsiTheme="minorHAnsi" w:cs="Tahoma"/>
                  <w:sz w:val="20"/>
                  <w:szCs w:val="20"/>
                </w:rPr>
                <w:id w:val="-1322887220"/>
                <w14:checkbox>
                  <w14:checked w14:val="0"/>
                  <w14:checkedState w14:val="2612" w14:font="MS Gothic"/>
                  <w14:uncheckedState w14:val="2610" w14:font="MS Gothic"/>
                </w14:checkbox>
              </w:sdtPr>
              <w:sdtEndPr/>
              <w:sdtContent>
                <w:r w:rsidR="00B11650">
                  <w:rPr>
                    <w:rFonts w:ascii="MS Gothic" w:eastAsia="MS Gothic" w:hAnsi="MS Gothic" w:cs="Tahoma" w:hint="eastAsia"/>
                    <w:sz w:val="20"/>
                    <w:szCs w:val="20"/>
                  </w:rPr>
                  <w:t>☐</w:t>
                </w:r>
              </w:sdtContent>
            </w:sdt>
            <w:r w:rsidR="00B11650" w:rsidRPr="002E3AF0">
              <w:rPr>
                <w:rFonts w:asciiTheme="minorHAnsi" w:hAnsiTheme="minorHAnsi" w:cs="Tahoma"/>
                <w:sz w:val="20"/>
                <w:szCs w:val="20"/>
              </w:rPr>
              <w:t>Evaluatie leerjaar 4</w:t>
            </w:r>
          </w:p>
        </w:tc>
      </w:tr>
      <w:tr w:rsidR="00B11650" w:rsidRPr="00D21146" w14:paraId="7DE35FD0" w14:textId="77777777" w:rsidTr="00B11650">
        <w:trPr>
          <w:trHeight w:val="284"/>
        </w:trPr>
        <w:tc>
          <w:tcPr>
            <w:tcW w:w="2268" w:type="dxa"/>
            <w:shd w:val="clear" w:color="auto" w:fill="D9D9D9" w:themeFill="background1" w:themeFillShade="D9"/>
          </w:tcPr>
          <w:p w14:paraId="748E1717" w14:textId="77777777" w:rsidR="00B11650" w:rsidRPr="00F20D22" w:rsidRDefault="00B11650" w:rsidP="00B11650">
            <w:pPr>
              <w:rPr>
                <w:rFonts w:asciiTheme="minorHAnsi" w:hAnsiTheme="minorHAnsi" w:cs="Tahoma"/>
                <w:sz w:val="20"/>
                <w:szCs w:val="20"/>
              </w:rPr>
            </w:pPr>
            <w:r>
              <w:rPr>
                <w:rFonts w:asciiTheme="minorHAnsi" w:hAnsiTheme="minorHAnsi" w:cs="Tahoma"/>
                <w:sz w:val="20"/>
                <w:szCs w:val="20"/>
              </w:rPr>
              <w:t>Data bijstellingen met leerling en mentor</w:t>
            </w:r>
          </w:p>
        </w:tc>
        <w:tc>
          <w:tcPr>
            <w:tcW w:w="3402" w:type="dxa"/>
            <w:shd w:val="clear" w:color="auto" w:fill="auto"/>
          </w:tcPr>
          <w:p w14:paraId="0A18B31D" w14:textId="77777777" w:rsidR="00B11650" w:rsidRPr="00D21146" w:rsidRDefault="00B11650" w:rsidP="00B11650">
            <w:pPr>
              <w:rPr>
                <w:rFonts w:asciiTheme="minorHAnsi" w:hAnsiTheme="minorHAnsi" w:cs="Tahoma"/>
                <w:sz w:val="20"/>
                <w:szCs w:val="20"/>
              </w:rPr>
            </w:pPr>
          </w:p>
        </w:tc>
        <w:tc>
          <w:tcPr>
            <w:tcW w:w="3031" w:type="dxa"/>
            <w:gridSpan w:val="2"/>
            <w:vMerge/>
            <w:shd w:val="clear" w:color="auto" w:fill="D9D9D9" w:themeFill="background1" w:themeFillShade="D9"/>
          </w:tcPr>
          <w:p w14:paraId="709C0645" w14:textId="77777777" w:rsidR="00B11650" w:rsidRPr="00F20D22" w:rsidRDefault="00B11650" w:rsidP="00B11650">
            <w:pPr>
              <w:rPr>
                <w:rFonts w:asciiTheme="minorHAnsi" w:hAnsiTheme="minorHAnsi" w:cs="Tahoma"/>
                <w:sz w:val="20"/>
                <w:szCs w:val="20"/>
              </w:rPr>
            </w:pPr>
          </w:p>
        </w:tc>
        <w:tc>
          <w:tcPr>
            <w:tcW w:w="5441" w:type="dxa"/>
            <w:vMerge/>
            <w:shd w:val="clear" w:color="auto" w:fill="auto"/>
          </w:tcPr>
          <w:p w14:paraId="2CA981C0" w14:textId="77777777" w:rsidR="00B11650" w:rsidRPr="00F20D22" w:rsidRDefault="00B11650" w:rsidP="00B11650">
            <w:pPr>
              <w:rPr>
                <w:rFonts w:asciiTheme="minorHAnsi" w:hAnsiTheme="minorHAnsi" w:cs="Tahoma"/>
                <w:sz w:val="20"/>
                <w:szCs w:val="20"/>
              </w:rPr>
            </w:pPr>
          </w:p>
        </w:tc>
      </w:tr>
    </w:tbl>
    <w:p w14:paraId="16DFB031" w14:textId="77777777" w:rsidR="00B11650" w:rsidRPr="00D21146" w:rsidRDefault="00B11650" w:rsidP="00B11650">
      <w:pPr>
        <w:rPr>
          <w:rFonts w:asciiTheme="minorHAnsi" w:hAnsiTheme="minorHAnsi"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20"/>
        <w:gridCol w:w="5239"/>
        <w:gridCol w:w="2919"/>
        <w:gridCol w:w="2916"/>
      </w:tblGrid>
      <w:tr w:rsidR="00B11650" w:rsidRPr="00D21146" w14:paraId="4408B353" w14:textId="77777777" w:rsidTr="00B11650">
        <w:tc>
          <w:tcPr>
            <w:tcW w:w="1043" w:type="pct"/>
            <w:tcBorders>
              <w:top w:val="single" w:sz="4" w:space="0" w:color="000000"/>
              <w:left w:val="single" w:sz="4" w:space="0" w:color="000000"/>
              <w:bottom w:val="single" w:sz="4" w:space="0" w:color="000000"/>
              <w:right w:val="single" w:sz="4" w:space="0" w:color="000000"/>
            </w:tcBorders>
            <w:shd w:val="clear" w:color="auto" w:fill="D9D9D9"/>
            <w:tcMar>
              <w:top w:w="57" w:type="dxa"/>
              <w:left w:w="80" w:type="dxa"/>
              <w:bottom w:w="57" w:type="dxa"/>
              <w:right w:w="80" w:type="dxa"/>
            </w:tcMar>
          </w:tcPr>
          <w:p w14:paraId="1E77046C" w14:textId="77777777" w:rsidR="00B11650" w:rsidRPr="00D21146" w:rsidRDefault="00B11650" w:rsidP="00B11650">
            <w:pPr>
              <w:rPr>
                <w:rFonts w:asciiTheme="minorHAnsi" w:hAnsiTheme="minorHAnsi" w:cs="Tahoma"/>
                <w:b/>
                <w:sz w:val="20"/>
                <w:szCs w:val="20"/>
              </w:rPr>
            </w:pPr>
            <w:r w:rsidRPr="00D21146">
              <w:rPr>
                <w:rFonts w:asciiTheme="minorHAnsi" w:eastAsia="Arial" w:hAnsiTheme="minorHAnsi" w:cs="Tahoma"/>
                <w:b/>
                <w:sz w:val="20"/>
                <w:szCs w:val="20"/>
              </w:rPr>
              <w:t>Verwacht uitstroom</w:t>
            </w:r>
          </w:p>
          <w:p w14:paraId="56F154B0" w14:textId="77777777" w:rsidR="00B11650" w:rsidRPr="00D21146" w:rsidRDefault="00B11650" w:rsidP="00B11650">
            <w:pPr>
              <w:rPr>
                <w:rFonts w:asciiTheme="minorHAnsi" w:hAnsiTheme="minorHAnsi" w:cs="Tahoma"/>
                <w:b/>
                <w:sz w:val="20"/>
                <w:szCs w:val="20"/>
              </w:rPr>
            </w:pPr>
            <w:r w:rsidRPr="00D21146">
              <w:rPr>
                <w:rFonts w:asciiTheme="minorHAnsi" w:eastAsia="Arial" w:hAnsiTheme="minorHAnsi" w:cs="Tahoma"/>
                <w:b/>
                <w:sz w:val="20"/>
                <w:szCs w:val="20"/>
              </w:rPr>
              <w:t>niveau</w:t>
            </w:r>
          </w:p>
        </w:tc>
        <w:tc>
          <w:tcPr>
            <w:tcW w:w="1872" w:type="pct"/>
            <w:tcBorders>
              <w:top w:val="single" w:sz="4" w:space="0" w:color="000000"/>
              <w:left w:val="single" w:sz="4" w:space="0" w:color="000000"/>
              <w:bottom w:val="single" w:sz="4" w:space="0" w:color="000000"/>
              <w:right w:val="single" w:sz="4" w:space="0" w:color="000000"/>
            </w:tcBorders>
            <w:shd w:val="clear" w:color="auto" w:fill="D9D9D9"/>
            <w:tcMar>
              <w:top w:w="57" w:type="dxa"/>
              <w:left w:w="80" w:type="dxa"/>
              <w:bottom w:w="57" w:type="dxa"/>
              <w:right w:w="80" w:type="dxa"/>
            </w:tcMar>
          </w:tcPr>
          <w:p w14:paraId="034AB949" w14:textId="77777777" w:rsidR="00B11650" w:rsidRPr="00D21146" w:rsidRDefault="00B11650" w:rsidP="00B11650">
            <w:pPr>
              <w:rPr>
                <w:rFonts w:asciiTheme="minorHAnsi" w:hAnsiTheme="minorHAnsi" w:cs="Tahoma"/>
                <w:b/>
                <w:sz w:val="20"/>
                <w:szCs w:val="20"/>
              </w:rPr>
            </w:pPr>
            <w:r>
              <w:rPr>
                <w:rFonts w:asciiTheme="minorHAnsi" w:eastAsia="Arial" w:hAnsiTheme="minorHAnsi" w:cs="Tahoma"/>
                <w:b/>
                <w:sz w:val="20"/>
                <w:szCs w:val="20"/>
              </w:rPr>
              <w:t xml:space="preserve">Verwacht Vervolgonderwijs </w:t>
            </w:r>
          </w:p>
        </w:tc>
        <w:tc>
          <w:tcPr>
            <w:tcW w:w="1043" w:type="pct"/>
            <w:tcBorders>
              <w:top w:val="single" w:sz="4" w:space="0" w:color="000000"/>
              <w:left w:val="single" w:sz="4" w:space="0" w:color="000000"/>
              <w:bottom w:val="single" w:sz="4" w:space="0" w:color="000000"/>
              <w:right w:val="single" w:sz="4" w:space="0" w:color="000000"/>
            </w:tcBorders>
            <w:shd w:val="clear" w:color="auto" w:fill="D9D9D9"/>
            <w:tcMar>
              <w:top w:w="57" w:type="dxa"/>
              <w:left w:w="80" w:type="dxa"/>
              <w:bottom w:w="57" w:type="dxa"/>
              <w:right w:w="80" w:type="dxa"/>
            </w:tcMar>
          </w:tcPr>
          <w:p w14:paraId="64B2D4B9" w14:textId="77777777" w:rsidR="00B11650" w:rsidRPr="00D21146" w:rsidRDefault="00B11650" w:rsidP="00B11650">
            <w:pPr>
              <w:rPr>
                <w:rFonts w:asciiTheme="minorHAnsi" w:hAnsiTheme="minorHAnsi" w:cs="Tahoma"/>
                <w:b/>
                <w:sz w:val="20"/>
                <w:szCs w:val="20"/>
              </w:rPr>
            </w:pPr>
            <w:r>
              <w:rPr>
                <w:rFonts w:asciiTheme="minorHAnsi" w:eastAsia="Arial" w:hAnsiTheme="minorHAnsi" w:cs="Tahoma"/>
                <w:b/>
                <w:sz w:val="20"/>
                <w:szCs w:val="20"/>
              </w:rPr>
              <w:t>Verwachte uitstroom</w:t>
            </w:r>
            <w:r w:rsidRPr="00D21146">
              <w:rPr>
                <w:rFonts w:asciiTheme="minorHAnsi" w:eastAsia="Arial" w:hAnsiTheme="minorHAnsi" w:cs="Tahoma"/>
                <w:b/>
                <w:sz w:val="20"/>
                <w:szCs w:val="20"/>
              </w:rPr>
              <w:t>datum</w:t>
            </w:r>
          </w:p>
        </w:tc>
        <w:tc>
          <w:tcPr>
            <w:tcW w:w="1042" w:type="pct"/>
            <w:tcBorders>
              <w:top w:val="single" w:sz="4" w:space="0" w:color="000000"/>
              <w:left w:val="single" w:sz="4" w:space="0" w:color="000000"/>
              <w:bottom w:val="single" w:sz="4" w:space="0" w:color="000000"/>
              <w:right w:val="single" w:sz="4" w:space="0" w:color="000000"/>
            </w:tcBorders>
            <w:shd w:val="clear" w:color="auto" w:fill="D9D9D9"/>
            <w:tcMar>
              <w:top w:w="57" w:type="dxa"/>
              <w:left w:w="80" w:type="dxa"/>
              <w:bottom w:w="57" w:type="dxa"/>
              <w:right w:w="80" w:type="dxa"/>
            </w:tcMar>
          </w:tcPr>
          <w:p w14:paraId="3B97A7AF" w14:textId="77777777" w:rsidR="00B11650" w:rsidRPr="00D21146" w:rsidRDefault="00B11650" w:rsidP="00B11650">
            <w:pPr>
              <w:rPr>
                <w:rFonts w:asciiTheme="minorHAnsi" w:hAnsiTheme="minorHAnsi" w:cs="Tahoma"/>
                <w:b/>
                <w:sz w:val="20"/>
                <w:szCs w:val="20"/>
              </w:rPr>
            </w:pPr>
            <w:r w:rsidRPr="00D21146">
              <w:rPr>
                <w:rFonts w:asciiTheme="minorHAnsi" w:eastAsia="Arial" w:hAnsiTheme="minorHAnsi" w:cs="Tahoma"/>
                <w:b/>
                <w:sz w:val="20"/>
                <w:szCs w:val="20"/>
              </w:rPr>
              <w:t>Opgesteld op</w:t>
            </w:r>
          </w:p>
        </w:tc>
      </w:tr>
      <w:tr w:rsidR="00B11650" w:rsidRPr="00D21146" w14:paraId="34DCF41F" w14:textId="77777777" w:rsidTr="00B11650">
        <w:trPr>
          <w:trHeight w:val="280"/>
        </w:trPr>
        <w:tc>
          <w:tcPr>
            <w:tcW w:w="1043" w:type="pct"/>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1CD44D53" w14:textId="77777777" w:rsidR="00B11650" w:rsidRPr="002E3AF0" w:rsidRDefault="00051B9F" w:rsidP="00B11650">
            <w:pPr>
              <w:ind w:left="360"/>
              <w:rPr>
                <w:rFonts w:asciiTheme="minorHAnsi" w:hAnsiTheme="minorHAnsi" w:cs="Tahoma"/>
                <w:sz w:val="20"/>
                <w:szCs w:val="20"/>
              </w:rPr>
            </w:pPr>
            <w:sdt>
              <w:sdtPr>
                <w:rPr>
                  <w:rFonts w:asciiTheme="minorHAnsi" w:hAnsiTheme="minorHAnsi" w:cs="Tahoma"/>
                  <w:sz w:val="20"/>
                  <w:szCs w:val="20"/>
                </w:rPr>
                <w:id w:val="-1547836587"/>
                <w14:checkbox>
                  <w14:checked w14:val="0"/>
                  <w14:checkedState w14:val="2612" w14:font="MS Gothic"/>
                  <w14:uncheckedState w14:val="2610" w14:font="MS Gothic"/>
                </w14:checkbox>
              </w:sdtPr>
              <w:sdtEndPr/>
              <w:sdtContent>
                <w:r w:rsidR="00B11650">
                  <w:rPr>
                    <w:rFonts w:ascii="MS Gothic" w:eastAsia="MS Gothic" w:hAnsi="MS Gothic" w:cs="Tahoma" w:hint="eastAsia"/>
                    <w:sz w:val="20"/>
                    <w:szCs w:val="20"/>
                  </w:rPr>
                  <w:t>☐</w:t>
                </w:r>
              </w:sdtContent>
            </w:sdt>
            <w:r w:rsidR="00B11650" w:rsidRPr="002E3AF0">
              <w:rPr>
                <w:rFonts w:asciiTheme="minorHAnsi" w:hAnsiTheme="minorHAnsi" w:cs="Tahoma"/>
                <w:sz w:val="20"/>
                <w:szCs w:val="20"/>
              </w:rPr>
              <w:t>Basis</w:t>
            </w:r>
          </w:p>
          <w:p w14:paraId="17A71849" w14:textId="77777777" w:rsidR="00B11650" w:rsidRPr="002E3AF0" w:rsidRDefault="00051B9F" w:rsidP="00B11650">
            <w:pPr>
              <w:ind w:left="360"/>
              <w:rPr>
                <w:rFonts w:asciiTheme="minorHAnsi" w:hAnsiTheme="minorHAnsi" w:cs="Tahoma"/>
                <w:sz w:val="20"/>
                <w:szCs w:val="20"/>
              </w:rPr>
            </w:pPr>
            <w:sdt>
              <w:sdtPr>
                <w:rPr>
                  <w:rFonts w:asciiTheme="minorHAnsi" w:hAnsiTheme="minorHAnsi" w:cs="Tahoma"/>
                  <w:sz w:val="20"/>
                  <w:szCs w:val="20"/>
                </w:rPr>
                <w:id w:val="604083525"/>
                <w14:checkbox>
                  <w14:checked w14:val="0"/>
                  <w14:checkedState w14:val="2612" w14:font="MS Gothic"/>
                  <w14:uncheckedState w14:val="2610" w14:font="MS Gothic"/>
                </w14:checkbox>
              </w:sdtPr>
              <w:sdtEndPr/>
              <w:sdtContent>
                <w:r w:rsidR="00B11650">
                  <w:rPr>
                    <w:rFonts w:ascii="MS Gothic" w:eastAsia="MS Gothic" w:hAnsi="MS Gothic" w:cs="Tahoma" w:hint="eastAsia"/>
                    <w:sz w:val="20"/>
                    <w:szCs w:val="20"/>
                  </w:rPr>
                  <w:t>☐</w:t>
                </w:r>
              </w:sdtContent>
            </w:sdt>
            <w:r w:rsidR="00B11650" w:rsidRPr="002E3AF0">
              <w:rPr>
                <w:rFonts w:asciiTheme="minorHAnsi" w:hAnsiTheme="minorHAnsi" w:cs="Tahoma"/>
                <w:sz w:val="20"/>
                <w:szCs w:val="20"/>
              </w:rPr>
              <w:t xml:space="preserve">Kader </w:t>
            </w:r>
          </w:p>
          <w:p w14:paraId="005B65AA" w14:textId="77777777" w:rsidR="00B11650" w:rsidRPr="002E3AF0" w:rsidRDefault="00051B9F" w:rsidP="00B11650">
            <w:pPr>
              <w:ind w:left="360"/>
              <w:rPr>
                <w:rFonts w:asciiTheme="minorHAnsi" w:hAnsiTheme="minorHAnsi" w:cs="Tahoma"/>
                <w:sz w:val="20"/>
                <w:szCs w:val="20"/>
              </w:rPr>
            </w:pPr>
            <w:sdt>
              <w:sdtPr>
                <w:rPr>
                  <w:rFonts w:asciiTheme="minorHAnsi" w:hAnsiTheme="minorHAnsi" w:cs="Tahoma"/>
                  <w:sz w:val="20"/>
                  <w:szCs w:val="20"/>
                </w:rPr>
                <w:id w:val="-587233392"/>
                <w14:checkbox>
                  <w14:checked w14:val="0"/>
                  <w14:checkedState w14:val="2612" w14:font="MS Gothic"/>
                  <w14:uncheckedState w14:val="2610" w14:font="MS Gothic"/>
                </w14:checkbox>
              </w:sdtPr>
              <w:sdtEndPr/>
              <w:sdtContent>
                <w:r w:rsidR="00B11650">
                  <w:rPr>
                    <w:rFonts w:ascii="MS Gothic" w:eastAsia="MS Gothic" w:hAnsi="MS Gothic" w:cs="Tahoma" w:hint="eastAsia"/>
                    <w:sz w:val="20"/>
                    <w:szCs w:val="20"/>
                  </w:rPr>
                  <w:t>☐</w:t>
                </w:r>
              </w:sdtContent>
            </w:sdt>
            <w:r w:rsidR="00B11650" w:rsidRPr="002E3AF0">
              <w:rPr>
                <w:rFonts w:asciiTheme="minorHAnsi" w:hAnsiTheme="minorHAnsi" w:cs="Tahoma"/>
                <w:sz w:val="20"/>
                <w:szCs w:val="20"/>
              </w:rPr>
              <w:t>Theoretisch</w:t>
            </w:r>
          </w:p>
        </w:tc>
        <w:tc>
          <w:tcPr>
            <w:tcW w:w="1872" w:type="pct"/>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D57E6A0" w14:textId="77777777" w:rsidR="00B11650" w:rsidRPr="002E3AF0" w:rsidRDefault="00051B9F" w:rsidP="00B11650">
            <w:pPr>
              <w:ind w:left="360"/>
              <w:rPr>
                <w:rFonts w:asciiTheme="minorHAnsi" w:hAnsiTheme="minorHAnsi" w:cs="Tahoma"/>
                <w:sz w:val="20"/>
                <w:szCs w:val="20"/>
              </w:rPr>
            </w:pPr>
            <w:sdt>
              <w:sdtPr>
                <w:rPr>
                  <w:rFonts w:asciiTheme="minorHAnsi" w:hAnsiTheme="minorHAnsi" w:cs="Tahoma"/>
                  <w:sz w:val="20"/>
                  <w:szCs w:val="20"/>
                </w:rPr>
                <w:id w:val="-2043118597"/>
                <w14:checkbox>
                  <w14:checked w14:val="0"/>
                  <w14:checkedState w14:val="2612" w14:font="MS Gothic"/>
                  <w14:uncheckedState w14:val="2610" w14:font="MS Gothic"/>
                </w14:checkbox>
              </w:sdtPr>
              <w:sdtEndPr/>
              <w:sdtContent>
                <w:r w:rsidR="00B11650">
                  <w:rPr>
                    <w:rFonts w:ascii="MS Gothic" w:eastAsia="MS Gothic" w:hAnsi="MS Gothic" w:cs="Tahoma" w:hint="eastAsia"/>
                    <w:sz w:val="20"/>
                    <w:szCs w:val="20"/>
                  </w:rPr>
                  <w:t>☐</w:t>
                </w:r>
              </w:sdtContent>
            </w:sdt>
            <w:r w:rsidR="00B11650" w:rsidRPr="002E3AF0">
              <w:rPr>
                <w:rFonts w:asciiTheme="minorHAnsi" w:hAnsiTheme="minorHAnsi" w:cs="Tahoma"/>
                <w:sz w:val="20"/>
                <w:szCs w:val="20"/>
              </w:rPr>
              <w:t>MBO 1</w:t>
            </w:r>
          </w:p>
          <w:p w14:paraId="403766FC" w14:textId="77777777" w:rsidR="00B11650" w:rsidRPr="002E3AF0" w:rsidRDefault="00051B9F" w:rsidP="00B11650">
            <w:pPr>
              <w:ind w:left="360"/>
              <w:rPr>
                <w:rFonts w:asciiTheme="minorHAnsi" w:hAnsiTheme="minorHAnsi" w:cs="Tahoma"/>
                <w:sz w:val="20"/>
                <w:szCs w:val="20"/>
              </w:rPr>
            </w:pPr>
            <w:sdt>
              <w:sdtPr>
                <w:rPr>
                  <w:rFonts w:asciiTheme="minorHAnsi" w:hAnsiTheme="minorHAnsi" w:cs="Tahoma"/>
                  <w:sz w:val="20"/>
                  <w:szCs w:val="20"/>
                </w:rPr>
                <w:id w:val="-1444066118"/>
                <w14:checkbox>
                  <w14:checked w14:val="0"/>
                  <w14:checkedState w14:val="2612" w14:font="MS Gothic"/>
                  <w14:uncheckedState w14:val="2610" w14:font="MS Gothic"/>
                </w14:checkbox>
              </w:sdtPr>
              <w:sdtEndPr/>
              <w:sdtContent>
                <w:r w:rsidR="00B11650">
                  <w:rPr>
                    <w:rFonts w:ascii="MS Gothic" w:eastAsia="MS Gothic" w:hAnsi="MS Gothic" w:cs="Tahoma" w:hint="eastAsia"/>
                    <w:sz w:val="20"/>
                    <w:szCs w:val="20"/>
                  </w:rPr>
                  <w:t>☐</w:t>
                </w:r>
              </w:sdtContent>
            </w:sdt>
            <w:r w:rsidR="00B11650" w:rsidRPr="002E3AF0">
              <w:rPr>
                <w:rFonts w:asciiTheme="minorHAnsi" w:hAnsiTheme="minorHAnsi" w:cs="Tahoma"/>
                <w:sz w:val="20"/>
                <w:szCs w:val="20"/>
              </w:rPr>
              <w:t>MBO 2</w:t>
            </w:r>
          </w:p>
          <w:p w14:paraId="2876B820" w14:textId="77777777" w:rsidR="00B11650" w:rsidRPr="002E3AF0" w:rsidRDefault="00051B9F" w:rsidP="00B11650">
            <w:pPr>
              <w:ind w:left="360"/>
              <w:rPr>
                <w:rFonts w:asciiTheme="minorHAnsi" w:hAnsiTheme="minorHAnsi" w:cs="Tahoma"/>
                <w:sz w:val="20"/>
                <w:szCs w:val="20"/>
              </w:rPr>
            </w:pPr>
            <w:sdt>
              <w:sdtPr>
                <w:rPr>
                  <w:rFonts w:asciiTheme="minorHAnsi" w:hAnsiTheme="minorHAnsi" w:cs="Tahoma"/>
                  <w:sz w:val="20"/>
                  <w:szCs w:val="20"/>
                </w:rPr>
                <w:id w:val="-653294784"/>
                <w14:checkbox>
                  <w14:checked w14:val="0"/>
                  <w14:checkedState w14:val="2612" w14:font="MS Gothic"/>
                  <w14:uncheckedState w14:val="2610" w14:font="MS Gothic"/>
                </w14:checkbox>
              </w:sdtPr>
              <w:sdtEndPr/>
              <w:sdtContent>
                <w:r w:rsidR="00B11650">
                  <w:rPr>
                    <w:rFonts w:ascii="MS Gothic" w:eastAsia="MS Gothic" w:hAnsi="MS Gothic" w:cs="Tahoma" w:hint="eastAsia"/>
                    <w:sz w:val="20"/>
                    <w:szCs w:val="20"/>
                  </w:rPr>
                  <w:t>☐</w:t>
                </w:r>
              </w:sdtContent>
            </w:sdt>
            <w:r w:rsidR="00B11650" w:rsidRPr="002E3AF0">
              <w:rPr>
                <w:rFonts w:asciiTheme="minorHAnsi" w:hAnsiTheme="minorHAnsi" w:cs="Tahoma"/>
                <w:sz w:val="20"/>
                <w:szCs w:val="20"/>
              </w:rPr>
              <w:t>MBO 3</w:t>
            </w:r>
          </w:p>
          <w:p w14:paraId="6D8270A6" w14:textId="77777777" w:rsidR="00B11650" w:rsidRPr="002E3AF0" w:rsidRDefault="00051B9F" w:rsidP="00B11650">
            <w:pPr>
              <w:ind w:left="360"/>
              <w:rPr>
                <w:rFonts w:asciiTheme="minorHAnsi" w:hAnsiTheme="minorHAnsi" w:cs="Tahoma"/>
                <w:sz w:val="20"/>
                <w:szCs w:val="20"/>
              </w:rPr>
            </w:pPr>
            <w:sdt>
              <w:sdtPr>
                <w:rPr>
                  <w:rFonts w:asciiTheme="minorHAnsi" w:hAnsiTheme="minorHAnsi" w:cs="Tahoma"/>
                  <w:sz w:val="20"/>
                  <w:szCs w:val="20"/>
                </w:rPr>
                <w:id w:val="-1830124715"/>
                <w14:checkbox>
                  <w14:checked w14:val="0"/>
                  <w14:checkedState w14:val="2612" w14:font="MS Gothic"/>
                  <w14:uncheckedState w14:val="2610" w14:font="MS Gothic"/>
                </w14:checkbox>
              </w:sdtPr>
              <w:sdtEndPr/>
              <w:sdtContent>
                <w:r w:rsidR="00B11650">
                  <w:rPr>
                    <w:rFonts w:ascii="MS Gothic" w:eastAsia="MS Gothic" w:hAnsi="MS Gothic" w:cs="Tahoma" w:hint="eastAsia"/>
                    <w:sz w:val="20"/>
                    <w:szCs w:val="20"/>
                  </w:rPr>
                  <w:t>☐</w:t>
                </w:r>
              </w:sdtContent>
            </w:sdt>
            <w:r w:rsidR="00B11650" w:rsidRPr="002E3AF0">
              <w:rPr>
                <w:rFonts w:asciiTheme="minorHAnsi" w:hAnsiTheme="minorHAnsi" w:cs="Tahoma"/>
                <w:sz w:val="20"/>
                <w:szCs w:val="20"/>
              </w:rPr>
              <w:t>MBO 4</w:t>
            </w:r>
          </w:p>
        </w:tc>
        <w:tc>
          <w:tcPr>
            <w:tcW w:w="1043" w:type="pct"/>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40288604" w14:textId="77777777" w:rsidR="00B11650" w:rsidRPr="00D21146" w:rsidRDefault="00B11650" w:rsidP="00B11650">
            <w:pPr>
              <w:rPr>
                <w:rFonts w:asciiTheme="minorHAnsi" w:hAnsiTheme="minorHAnsi" w:cs="Tahoma"/>
                <w:sz w:val="20"/>
                <w:szCs w:val="20"/>
              </w:rPr>
            </w:pPr>
          </w:p>
        </w:tc>
        <w:tc>
          <w:tcPr>
            <w:tcW w:w="1042" w:type="pct"/>
            <w:tcBorders>
              <w:top w:val="single" w:sz="4" w:space="0" w:color="000000"/>
              <w:left w:val="single" w:sz="4" w:space="0" w:color="000000"/>
              <w:bottom w:val="single" w:sz="4" w:space="0" w:color="000000"/>
              <w:right w:val="single" w:sz="4" w:space="0" w:color="000000"/>
            </w:tcBorders>
            <w:tcMar>
              <w:top w:w="57" w:type="dxa"/>
              <w:left w:w="80" w:type="dxa"/>
              <w:bottom w:w="57" w:type="dxa"/>
              <w:right w:w="80" w:type="dxa"/>
            </w:tcMar>
          </w:tcPr>
          <w:p w14:paraId="6DAA2F14" w14:textId="77777777" w:rsidR="00B11650" w:rsidRPr="00D21146" w:rsidRDefault="00B11650" w:rsidP="00B11650">
            <w:pPr>
              <w:rPr>
                <w:rFonts w:asciiTheme="minorHAnsi" w:hAnsiTheme="minorHAnsi" w:cs="Tahoma"/>
                <w:sz w:val="20"/>
                <w:szCs w:val="20"/>
              </w:rPr>
            </w:pPr>
          </w:p>
        </w:tc>
      </w:tr>
    </w:tbl>
    <w:p w14:paraId="1B8E2BA5" w14:textId="77777777" w:rsidR="00B11650" w:rsidRPr="00D21146" w:rsidRDefault="00B11650" w:rsidP="00B11650">
      <w:pPr>
        <w:rPr>
          <w:rFonts w:asciiTheme="minorHAnsi" w:hAnsiTheme="minorHAnsi"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00" w:firstRow="0" w:lastRow="0" w:firstColumn="0" w:lastColumn="0" w:noHBand="0" w:noVBand="1"/>
      </w:tblPr>
      <w:tblGrid>
        <w:gridCol w:w="6972"/>
        <w:gridCol w:w="1265"/>
        <w:gridCol w:w="1506"/>
        <w:gridCol w:w="4251"/>
      </w:tblGrid>
      <w:tr w:rsidR="00B11650" w:rsidRPr="00F20D22" w14:paraId="361975D3" w14:textId="77777777" w:rsidTr="00B11650">
        <w:trPr>
          <w:trHeight w:val="28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85" w:type="dxa"/>
              <w:bottom w:w="57" w:type="dxa"/>
              <w:right w:w="28" w:type="dxa"/>
            </w:tcMar>
          </w:tcPr>
          <w:p w14:paraId="382D1F60" w14:textId="77777777" w:rsidR="00B11650" w:rsidRPr="00F20D22" w:rsidRDefault="00B11650" w:rsidP="00B11650">
            <w:pPr>
              <w:rPr>
                <w:rFonts w:asciiTheme="minorHAnsi" w:hAnsiTheme="minorHAnsi" w:cs="Tahoma"/>
                <w:b/>
                <w:sz w:val="20"/>
                <w:szCs w:val="20"/>
              </w:rPr>
            </w:pPr>
            <w:r w:rsidRPr="00F20D22">
              <w:rPr>
                <w:rFonts w:asciiTheme="minorHAnsi" w:eastAsia="Arial" w:hAnsiTheme="minorHAnsi" w:cs="Tahoma"/>
                <w:b/>
                <w:i/>
                <w:sz w:val="20"/>
                <w:szCs w:val="20"/>
              </w:rPr>
              <w:t>Analyse van bevorderende en belemmerende factoren</w:t>
            </w:r>
          </w:p>
        </w:tc>
      </w:tr>
      <w:tr w:rsidR="00B11650" w:rsidRPr="00D21146" w14:paraId="6377FC99" w14:textId="77777777" w:rsidTr="00B11650">
        <w:trPr>
          <w:trHeight w:val="263"/>
        </w:trPr>
        <w:tc>
          <w:tcPr>
            <w:tcW w:w="2491" w:type="pct"/>
            <w:tcBorders>
              <w:top w:val="single" w:sz="4" w:space="0" w:color="auto"/>
              <w:left w:val="single" w:sz="4" w:space="0" w:color="000000"/>
              <w:bottom w:val="single" w:sz="4" w:space="0" w:color="000000"/>
              <w:right w:val="single" w:sz="4" w:space="0" w:color="000000"/>
            </w:tcBorders>
            <w:tcMar>
              <w:top w:w="57" w:type="dxa"/>
              <w:left w:w="85" w:type="dxa"/>
              <w:bottom w:w="57" w:type="dxa"/>
              <w:right w:w="28" w:type="dxa"/>
            </w:tcMar>
          </w:tcPr>
          <w:p w14:paraId="09C9F23A" w14:textId="77777777" w:rsidR="00B11650" w:rsidRPr="00D21146" w:rsidRDefault="00B11650" w:rsidP="00B11650">
            <w:pPr>
              <w:rPr>
                <w:rFonts w:asciiTheme="minorHAnsi" w:hAnsiTheme="minorHAnsi" w:cs="Tahoma"/>
                <w:sz w:val="20"/>
                <w:szCs w:val="20"/>
              </w:rPr>
            </w:pPr>
          </w:p>
        </w:tc>
        <w:tc>
          <w:tcPr>
            <w:tcW w:w="452" w:type="pct"/>
            <w:tcBorders>
              <w:top w:val="single" w:sz="4" w:space="0" w:color="auto"/>
              <w:left w:val="single" w:sz="4" w:space="0" w:color="000000"/>
              <w:bottom w:val="single" w:sz="4" w:space="0" w:color="000000"/>
              <w:right w:val="single" w:sz="4" w:space="0" w:color="000000"/>
            </w:tcBorders>
            <w:tcMar>
              <w:top w:w="57" w:type="dxa"/>
              <w:left w:w="85" w:type="dxa"/>
              <w:bottom w:w="57" w:type="dxa"/>
              <w:right w:w="28" w:type="dxa"/>
            </w:tcMar>
          </w:tcPr>
          <w:p w14:paraId="235E54FE"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b/>
                <w:sz w:val="20"/>
                <w:szCs w:val="20"/>
              </w:rPr>
              <w:t>Wat helpt</w:t>
            </w:r>
          </w:p>
        </w:tc>
        <w:tc>
          <w:tcPr>
            <w:tcW w:w="538" w:type="pct"/>
            <w:tcBorders>
              <w:top w:val="single" w:sz="4" w:space="0" w:color="auto"/>
              <w:left w:val="single" w:sz="4" w:space="0" w:color="000000"/>
              <w:bottom w:val="single" w:sz="4" w:space="0" w:color="000000"/>
              <w:right w:val="single" w:sz="4" w:space="0" w:color="000000"/>
            </w:tcBorders>
            <w:tcMar>
              <w:top w:w="57" w:type="dxa"/>
              <w:left w:w="85" w:type="dxa"/>
              <w:bottom w:w="57" w:type="dxa"/>
              <w:right w:w="28" w:type="dxa"/>
            </w:tcMar>
          </w:tcPr>
          <w:p w14:paraId="74EF5768"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b/>
                <w:sz w:val="20"/>
                <w:szCs w:val="20"/>
              </w:rPr>
              <w:t>Wat hindert</w:t>
            </w:r>
          </w:p>
        </w:tc>
        <w:tc>
          <w:tcPr>
            <w:tcW w:w="1518" w:type="pct"/>
            <w:tcBorders>
              <w:top w:val="single" w:sz="4" w:space="0" w:color="auto"/>
            </w:tcBorders>
            <w:tcMar>
              <w:top w:w="57" w:type="dxa"/>
              <w:left w:w="85" w:type="dxa"/>
              <w:bottom w:w="57" w:type="dxa"/>
              <w:right w:w="28" w:type="dxa"/>
            </w:tcMar>
          </w:tcPr>
          <w:p w14:paraId="1CF92765"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b/>
                <w:sz w:val="20"/>
                <w:szCs w:val="20"/>
              </w:rPr>
              <w:t>Wat werkt / wat is er nodig</w:t>
            </w:r>
          </w:p>
          <w:p w14:paraId="1D6915DA" w14:textId="77777777" w:rsidR="00B11650" w:rsidRPr="0094461B" w:rsidRDefault="00B11650" w:rsidP="00B11650">
            <w:pPr>
              <w:rPr>
                <w:rFonts w:asciiTheme="minorHAnsi" w:hAnsiTheme="minorHAnsi" w:cs="Tahoma"/>
                <w:sz w:val="20"/>
                <w:szCs w:val="20"/>
              </w:rPr>
            </w:pPr>
            <w:r w:rsidRPr="0094461B">
              <w:rPr>
                <w:rFonts w:asciiTheme="minorHAnsi" w:eastAsia="Arial" w:hAnsiTheme="minorHAnsi" w:cs="Tahoma"/>
                <w:sz w:val="18"/>
                <w:szCs w:val="20"/>
              </w:rPr>
              <w:t>(onderwijs- en ondersteuningsbehoeften)</w:t>
            </w:r>
          </w:p>
        </w:tc>
      </w:tr>
      <w:tr w:rsidR="00B11650" w:rsidRPr="00D21146" w14:paraId="7E966399" w14:textId="77777777" w:rsidTr="00B11650">
        <w:trPr>
          <w:trHeight w:val="403"/>
        </w:trPr>
        <w:tc>
          <w:tcPr>
            <w:tcW w:w="2491"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0D226076" w14:textId="77777777" w:rsidR="00B11650" w:rsidRPr="00D21146" w:rsidRDefault="00B11650" w:rsidP="00B11650">
            <w:pPr>
              <w:rPr>
                <w:rFonts w:asciiTheme="minorHAnsi" w:eastAsia="Arial" w:hAnsiTheme="minorHAnsi" w:cs="Tahoma"/>
                <w:b/>
                <w:sz w:val="20"/>
                <w:szCs w:val="20"/>
              </w:rPr>
            </w:pPr>
            <w:r w:rsidRPr="00D21146">
              <w:rPr>
                <w:rFonts w:asciiTheme="minorHAnsi" w:eastAsia="Arial" w:hAnsiTheme="minorHAnsi" w:cs="Tahoma"/>
                <w:b/>
                <w:sz w:val="20"/>
                <w:szCs w:val="20"/>
              </w:rPr>
              <w:t>Leren</w:t>
            </w:r>
          </w:p>
          <w:p w14:paraId="7ADB5166" w14:textId="77777777" w:rsidR="00B11650" w:rsidRPr="00D21146" w:rsidRDefault="00B11650" w:rsidP="00B11650">
            <w:pPr>
              <w:rPr>
                <w:rFonts w:asciiTheme="minorHAnsi" w:hAnsiTheme="minorHAnsi" w:cs="Tahoma"/>
                <w:sz w:val="20"/>
                <w:szCs w:val="20"/>
              </w:rPr>
            </w:pPr>
            <w:r w:rsidRPr="00F20D22">
              <w:rPr>
                <w:rFonts w:asciiTheme="minorHAnsi" w:eastAsia="Arial" w:hAnsiTheme="minorHAnsi" w:cs="Tahoma"/>
                <w:sz w:val="16"/>
                <w:szCs w:val="20"/>
              </w:rPr>
              <w:t>Cognitief en d</w:t>
            </w:r>
            <w:r>
              <w:rPr>
                <w:rFonts w:asciiTheme="minorHAnsi" w:eastAsia="Arial" w:hAnsiTheme="minorHAnsi" w:cs="Tahoma"/>
                <w:sz w:val="16"/>
                <w:szCs w:val="20"/>
              </w:rPr>
              <w:t>i</w:t>
            </w:r>
            <w:r w:rsidRPr="00F20D22">
              <w:rPr>
                <w:rFonts w:asciiTheme="minorHAnsi" w:eastAsia="Arial" w:hAnsiTheme="minorHAnsi" w:cs="Tahoma"/>
                <w:sz w:val="16"/>
                <w:szCs w:val="20"/>
              </w:rPr>
              <w:t>dactisch</w:t>
            </w:r>
          </w:p>
        </w:tc>
        <w:tc>
          <w:tcPr>
            <w:tcW w:w="452"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4ACEC1A5" w14:textId="77777777" w:rsidR="00B11650" w:rsidRPr="00226FE7" w:rsidRDefault="00B11650" w:rsidP="00B11650">
            <w:pPr>
              <w:rPr>
                <w:rFonts w:asciiTheme="minorHAnsi" w:hAnsiTheme="minorHAnsi" w:cs="Tahoma"/>
                <w:sz w:val="18"/>
                <w:szCs w:val="20"/>
              </w:rPr>
            </w:pPr>
          </w:p>
        </w:tc>
        <w:tc>
          <w:tcPr>
            <w:tcW w:w="53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78E7C010" w14:textId="77777777" w:rsidR="00B11650" w:rsidRPr="00226FE7" w:rsidRDefault="00B11650" w:rsidP="00B11650">
            <w:pPr>
              <w:rPr>
                <w:rFonts w:asciiTheme="minorHAnsi" w:hAnsiTheme="minorHAnsi" w:cs="Tahoma"/>
                <w:sz w:val="18"/>
                <w:szCs w:val="20"/>
              </w:rPr>
            </w:pPr>
          </w:p>
        </w:tc>
        <w:tc>
          <w:tcPr>
            <w:tcW w:w="1518" w:type="pct"/>
            <w:tcMar>
              <w:top w:w="57" w:type="dxa"/>
              <w:left w:w="85" w:type="dxa"/>
              <w:bottom w:w="57" w:type="dxa"/>
              <w:right w:w="28" w:type="dxa"/>
            </w:tcMar>
          </w:tcPr>
          <w:p w14:paraId="6DC01FF1" w14:textId="77777777" w:rsidR="00B11650" w:rsidRPr="00226FE7" w:rsidRDefault="00B11650" w:rsidP="00B11650">
            <w:pPr>
              <w:rPr>
                <w:rFonts w:asciiTheme="minorHAnsi" w:hAnsiTheme="minorHAnsi" w:cs="Tahoma"/>
                <w:sz w:val="18"/>
                <w:szCs w:val="20"/>
              </w:rPr>
            </w:pPr>
          </w:p>
        </w:tc>
      </w:tr>
      <w:tr w:rsidR="00B11650" w:rsidRPr="00D21146" w14:paraId="5B7FF6C7" w14:textId="77777777" w:rsidTr="00B11650">
        <w:trPr>
          <w:trHeight w:val="500"/>
        </w:trPr>
        <w:tc>
          <w:tcPr>
            <w:tcW w:w="2491"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6A77D8F2" w14:textId="77777777" w:rsidR="00B11650" w:rsidRPr="00D21146" w:rsidRDefault="00B11650" w:rsidP="00B11650">
            <w:pPr>
              <w:rPr>
                <w:rFonts w:asciiTheme="minorHAnsi" w:eastAsia="Arial" w:hAnsiTheme="minorHAnsi" w:cs="Tahoma"/>
                <w:b/>
                <w:sz w:val="20"/>
                <w:szCs w:val="20"/>
              </w:rPr>
            </w:pPr>
            <w:r w:rsidRPr="00D21146">
              <w:rPr>
                <w:rFonts w:asciiTheme="minorHAnsi" w:eastAsia="Arial" w:hAnsiTheme="minorHAnsi" w:cs="Tahoma"/>
                <w:b/>
                <w:sz w:val="20"/>
                <w:szCs w:val="20"/>
              </w:rPr>
              <w:t>Werkhouding</w:t>
            </w:r>
          </w:p>
          <w:p w14:paraId="12CA9934" w14:textId="77777777" w:rsidR="00B11650" w:rsidRPr="00D21146" w:rsidRDefault="00B11650" w:rsidP="00B11650">
            <w:pPr>
              <w:rPr>
                <w:rFonts w:asciiTheme="minorHAnsi" w:hAnsiTheme="minorHAnsi" w:cs="Tahoma"/>
                <w:sz w:val="20"/>
                <w:szCs w:val="20"/>
              </w:rPr>
            </w:pPr>
            <w:r w:rsidRPr="00F20D22">
              <w:rPr>
                <w:rFonts w:asciiTheme="minorHAnsi" w:eastAsia="Arial" w:hAnsiTheme="minorHAnsi" w:cs="Tahoma"/>
                <w:sz w:val="16"/>
                <w:szCs w:val="20"/>
              </w:rPr>
              <w:t>Motivatie, concentratie en taakaanpak</w:t>
            </w:r>
          </w:p>
        </w:tc>
        <w:tc>
          <w:tcPr>
            <w:tcW w:w="452"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016418D7" w14:textId="77777777" w:rsidR="00B11650" w:rsidRPr="00226FE7" w:rsidRDefault="00B11650" w:rsidP="00B11650">
            <w:pPr>
              <w:rPr>
                <w:rFonts w:asciiTheme="minorHAnsi" w:hAnsiTheme="minorHAnsi" w:cs="Tahoma"/>
                <w:sz w:val="18"/>
                <w:szCs w:val="20"/>
              </w:rPr>
            </w:pPr>
          </w:p>
        </w:tc>
        <w:tc>
          <w:tcPr>
            <w:tcW w:w="53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7819A560" w14:textId="77777777" w:rsidR="00B11650" w:rsidRPr="00226FE7" w:rsidRDefault="00B11650" w:rsidP="00B11650">
            <w:pPr>
              <w:rPr>
                <w:rFonts w:asciiTheme="minorHAnsi" w:hAnsiTheme="minorHAnsi" w:cs="Tahoma"/>
                <w:sz w:val="18"/>
                <w:szCs w:val="20"/>
              </w:rPr>
            </w:pPr>
          </w:p>
        </w:tc>
        <w:tc>
          <w:tcPr>
            <w:tcW w:w="1518" w:type="pct"/>
            <w:tcMar>
              <w:top w:w="57" w:type="dxa"/>
              <w:left w:w="85" w:type="dxa"/>
              <w:bottom w:w="57" w:type="dxa"/>
              <w:right w:w="28" w:type="dxa"/>
            </w:tcMar>
          </w:tcPr>
          <w:p w14:paraId="0AEA59B4" w14:textId="77777777" w:rsidR="00B11650" w:rsidRPr="00226FE7" w:rsidRDefault="00B11650" w:rsidP="00B11650">
            <w:pPr>
              <w:rPr>
                <w:rFonts w:asciiTheme="minorHAnsi" w:hAnsiTheme="minorHAnsi" w:cs="Tahoma"/>
                <w:sz w:val="18"/>
                <w:szCs w:val="20"/>
              </w:rPr>
            </w:pPr>
          </w:p>
        </w:tc>
      </w:tr>
      <w:tr w:rsidR="00B11650" w:rsidRPr="00D21146" w14:paraId="552E8011" w14:textId="77777777" w:rsidTr="00B11650">
        <w:trPr>
          <w:trHeight w:val="600"/>
        </w:trPr>
        <w:tc>
          <w:tcPr>
            <w:tcW w:w="2491"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572B0676" w14:textId="77777777" w:rsidR="00B11650" w:rsidRPr="00D21146" w:rsidRDefault="00B11650" w:rsidP="00B11650">
            <w:pPr>
              <w:rPr>
                <w:rFonts w:asciiTheme="minorHAnsi" w:eastAsia="Arial" w:hAnsiTheme="minorHAnsi" w:cs="Tahoma"/>
                <w:b/>
                <w:sz w:val="20"/>
                <w:szCs w:val="20"/>
              </w:rPr>
            </w:pPr>
            <w:r w:rsidRPr="00D21146">
              <w:rPr>
                <w:rFonts w:asciiTheme="minorHAnsi" w:eastAsia="Arial" w:hAnsiTheme="minorHAnsi" w:cs="Tahoma"/>
                <w:b/>
                <w:sz w:val="20"/>
                <w:szCs w:val="20"/>
              </w:rPr>
              <w:t>Gedrag, sociaal-emotionele ontwikkeling en zelfredzaamheid</w:t>
            </w:r>
          </w:p>
          <w:p w14:paraId="28A3B25D" w14:textId="77777777" w:rsidR="00B11650" w:rsidRPr="00D21146" w:rsidRDefault="00B11650" w:rsidP="00B11650">
            <w:pPr>
              <w:rPr>
                <w:rFonts w:asciiTheme="minorHAnsi" w:hAnsiTheme="minorHAnsi" w:cs="Tahoma"/>
                <w:sz w:val="20"/>
                <w:szCs w:val="20"/>
              </w:rPr>
            </w:pPr>
            <w:r w:rsidRPr="00F20D22">
              <w:rPr>
                <w:rFonts w:asciiTheme="minorHAnsi" w:eastAsia="Arial" w:hAnsiTheme="minorHAnsi" w:cs="Tahoma"/>
                <w:sz w:val="16"/>
                <w:szCs w:val="20"/>
              </w:rPr>
              <w:t>Omgaan met emoties, omgaan met anderen en veiligheid</w:t>
            </w:r>
          </w:p>
        </w:tc>
        <w:tc>
          <w:tcPr>
            <w:tcW w:w="452"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2AFE56EE" w14:textId="77777777" w:rsidR="00B11650" w:rsidRPr="00226FE7" w:rsidRDefault="00B11650" w:rsidP="00B11650">
            <w:pPr>
              <w:rPr>
                <w:rFonts w:asciiTheme="minorHAnsi" w:hAnsiTheme="minorHAnsi" w:cs="Tahoma"/>
                <w:sz w:val="18"/>
                <w:szCs w:val="20"/>
              </w:rPr>
            </w:pPr>
          </w:p>
        </w:tc>
        <w:tc>
          <w:tcPr>
            <w:tcW w:w="53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7A59A453" w14:textId="77777777" w:rsidR="00B11650" w:rsidRPr="00226FE7" w:rsidRDefault="00B11650" w:rsidP="00B11650">
            <w:pPr>
              <w:rPr>
                <w:rFonts w:asciiTheme="minorHAnsi" w:hAnsiTheme="minorHAnsi" w:cs="Tahoma"/>
                <w:sz w:val="18"/>
                <w:szCs w:val="20"/>
              </w:rPr>
            </w:pPr>
          </w:p>
        </w:tc>
        <w:tc>
          <w:tcPr>
            <w:tcW w:w="1518" w:type="pct"/>
            <w:tcMar>
              <w:top w:w="57" w:type="dxa"/>
              <w:left w:w="85" w:type="dxa"/>
              <w:bottom w:w="57" w:type="dxa"/>
              <w:right w:w="28" w:type="dxa"/>
            </w:tcMar>
          </w:tcPr>
          <w:p w14:paraId="5C020960" w14:textId="77777777" w:rsidR="00B11650" w:rsidRPr="00226FE7" w:rsidRDefault="00B11650" w:rsidP="00B11650">
            <w:pPr>
              <w:rPr>
                <w:rFonts w:asciiTheme="minorHAnsi" w:hAnsiTheme="minorHAnsi" w:cs="Tahoma"/>
                <w:sz w:val="18"/>
                <w:szCs w:val="20"/>
              </w:rPr>
            </w:pPr>
          </w:p>
        </w:tc>
      </w:tr>
      <w:tr w:rsidR="00B11650" w:rsidRPr="00D21146" w14:paraId="5C9F99D0" w14:textId="77777777" w:rsidTr="00B11650">
        <w:trPr>
          <w:trHeight w:val="440"/>
        </w:trPr>
        <w:tc>
          <w:tcPr>
            <w:tcW w:w="2491"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73F3DDFF" w14:textId="77777777" w:rsidR="00B11650" w:rsidRPr="00D21146" w:rsidRDefault="00B11650" w:rsidP="00B11650">
            <w:pPr>
              <w:rPr>
                <w:rFonts w:asciiTheme="minorHAnsi" w:eastAsia="Arial" w:hAnsiTheme="minorHAnsi" w:cs="Tahoma"/>
                <w:b/>
                <w:sz w:val="20"/>
                <w:szCs w:val="20"/>
              </w:rPr>
            </w:pPr>
            <w:r w:rsidRPr="00D21146">
              <w:rPr>
                <w:rFonts w:asciiTheme="minorHAnsi" w:eastAsia="Arial" w:hAnsiTheme="minorHAnsi" w:cs="Tahoma"/>
                <w:b/>
                <w:sz w:val="20"/>
                <w:szCs w:val="20"/>
              </w:rPr>
              <w:t>Omgevingsfactoren</w:t>
            </w:r>
          </w:p>
          <w:p w14:paraId="6D9866F6" w14:textId="77777777" w:rsidR="00B11650" w:rsidRPr="00D21146" w:rsidRDefault="00B11650" w:rsidP="00B11650">
            <w:pPr>
              <w:rPr>
                <w:rFonts w:asciiTheme="minorHAnsi" w:hAnsiTheme="minorHAnsi" w:cs="Tahoma"/>
                <w:sz w:val="20"/>
                <w:szCs w:val="20"/>
              </w:rPr>
            </w:pPr>
            <w:r w:rsidRPr="00F20D22">
              <w:rPr>
                <w:rFonts w:asciiTheme="minorHAnsi" w:eastAsia="Arial" w:hAnsiTheme="minorHAnsi" w:cs="Tahoma"/>
                <w:sz w:val="16"/>
                <w:szCs w:val="20"/>
              </w:rPr>
              <w:t>Thuissituatie, vrije tijd en hulpverlening</w:t>
            </w:r>
          </w:p>
        </w:tc>
        <w:tc>
          <w:tcPr>
            <w:tcW w:w="452"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0AB2D7CB" w14:textId="77777777" w:rsidR="00B11650" w:rsidRPr="00226FE7" w:rsidRDefault="00B11650" w:rsidP="00B11650">
            <w:pPr>
              <w:rPr>
                <w:rFonts w:asciiTheme="minorHAnsi" w:hAnsiTheme="minorHAnsi" w:cs="Tahoma"/>
                <w:sz w:val="18"/>
                <w:szCs w:val="20"/>
              </w:rPr>
            </w:pPr>
          </w:p>
        </w:tc>
        <w:tc>
          <w:tcPr>
            <w:tcW w:w="53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0A0D33EE" w14:textId="77777777" w:rsidR="00B11650" w:rsidRPr="00226FE7" w:rsidRDefault="00B11650" w:rsidP="00B11650">
            <w:pPr>
              <w:rPr>
                <w:rFonts w:asciiTheme="minorHAnsi" w:hAnsiTheme="minorHAnsi" w:cs="Tahoma"/>
                <w:sz w:val="18"/>
                <w:szCs w:val="20"/>
              </w:rPr>
            </w:pPr>
          </w:p>
        </w:tc>
        <w:tc>
          <w:tcPr>
            <w:tcW w:w="1518" w:type="pct"/>
            <w:tcMar>
              <w:top w:w="57" w:type="dxa"/>
              <w:left w:w="85" w:type="dxa"/>
              <w:bottom w:w="57" w:type="dxa"/>
              <w:right w:w="28" w:type="dxa"/>
            </w:tcMar>
          </w:tcPr>
          <w:p w14:paraId="378DF93E" w14:textId="77777777" w:rsidR="00B11650" w:rsidRPr="00226FE7" w:rsidRDefault="00B11650" w:rsidP="00B11650">
            <w:pPr>
              <w:rPr>
                <w:rFonts w:asciiTheme="minorHAnsi" w:hAnsiTheme="minorHAnsi" w:cs="Tahoma"/>
                <w:sz w:val="18"/>
                <w:szCs w:val="20"/>
              </w:rPr>
            </w:pPr>
          </w:p>
        </w:tc>
      </w:tr>
      <w:tr w:rsidR="00B11650" w:rsidRPr="00D21146" w14:paraId="131E6376" w14:textId="77777777" w:rsidTr="00B11650">
        <w:trPr>
          <w:trHeight w:val="440"/>
        </w:trPr>
        <w:tc>
          <w:tcPr>
            <w:tcW w:w="2491"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71DC95AE" w14:textId="77777777" w:rsidR="00B11650" w:rsidRPr="00D21146" w:rsidRDefault="00B11650" w:rsidP="00B11650">
            <w:pPr>
              <w:rPr>
                <w:rFonts w:asciiTheme="minorHAnsi" w:eastAsia="Arial" w:hAnsiTheme="minorHAnsi" w:cs="Tahoma"/>
                <w:b/>
                <w:sz w:val="20"/>
                <w:szCs w:val="20"/>
              </w:rPr>
            </w:pPr>
            <w:r w:rsidRPr="00D21146">
              <w:rPr>
                <w:rFonts w:asciiTheme="minorHAnsi" w:eastAsia="Arial" w:hAnsiTheme="minorHAnsi" w:cs="Tahoma"/>
                <w:b/>
                <w:sz w:val="20"/>
                <w:szCs w:val="20"/>
              </w:rPr>
              <w:t>Overig</w:t>
            </w:r>
          </w:p>
          <w:p w14:paraId="36671B3D" w14:textId="77777777" w:rsidR="00B11650" w:rsidRPr="00D21146" w:rsidRDefault="00B11650" w:rsidP="00B11650">
            <w:pPr>
              <w:rPr>
                <w:rFonts w:asciiTheme="minorHAnsi" w:hAnsiTheme="minorHAnsi" w:cs="Tahoma"/>
                <w:sz w:val="20"/>
                <w:szCs w:val="20"/>
              </w:rPr>
            </w:pPr>
            <w:r w:rsidRPr="00F20D22">
              <w:rPr>
                <w:rFonts w:asciiTheme="minorHAnsi" w:eastAsia="Arial" w:hAnsiTheme="minorHAnsi" w:cs="Tahoma"/>
                <w:sz w:val="16"/>
                <w:szCs w:val="20"/>
              </w:rPr>
              <w:t>Gezondheid, spraak-taal enz.</w:t>
            </w:r>
          </w:p>
        </w:tc>
        <w:tc>
          <w:tcPr>
            <w:tcW w:w="452"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2C8CC3B6" w14:textId="77777777" w:rsidR="00B11650" w:rsidRPr="00226FE7" w:rsidRDefault="00B11650" w:rsidP="00B11650">
            <w:pPr>
              <w:rPr>
                <w:rFonts w:asciiTheme="minorHAnsi" w:hAnsiTheme="minorHAnsi" w:cs="Tahoma"/>
                <w:sz w:val="18"/>
                <w:szCs w:val="20"/>
              </w:rPr>
            </w:pPr>
          </w:p>
        </w:tc>
        <w:tc>
          <w:tcPr>
            <w:tcW w:w="538" w:type="pct"/>
            <w:tcBorders>
              <w:top w:val="single" w:sz="4" w:space="0" w:color="000000"/>
              <w:left w:val="single" w:sz="4" w:space="0" w:color="000000"/>
              <w:bottom w:val="single" w:sz="4" w:space="0" w:color="000000"/>
              <w:right w:val="single" w:sz="4" w:space="0" w:color="000000"/>
            </w:tcBorders>
            <w:tcMar>
              <w:top w:w="57" w:type="dxa"/>
              <w:left w:w="85" w:type="dxa"/>
              <w:bottom w:w="57" w:type="dxa"/>
              <w:right w:w="28" w:type="dxa"/>
            </w:tcMar>
          </w:tcPr>
          <w:p w14:paraId="2F3CDAB6" w14:textId="77777777" w:rsidR="00B11650" w:rsidRPr="00226FE7" w:rsidRDefault="00B11650" w:rsidP="00B11650">
            <w:pPr>
              <w:rPr>
                <w:rFonts w:asciiTheme="minorHAnsi" w:hAnsiTheme="minorHAnsi" w:cs="Tahoma"/>
                <w:sz w:val="18"/>
                <w:szCs w:val="20"/>
              </w:rPr>
            </w:pPr>
          </w:p>
        </w:tc>
        <w:tc>
          <w:tcPr>
            <w:tcW w:w="1518" w:type="pct"/>
            <w:tcMar>
              <w:top w:w="57" w:type="dxa"/>
              <w:left w:w="85" w:type="dxa"/>
              <w:bottom w:w="57" w:type="dxa"/>
              <w:right w:w="28" w:type="dxa"/>
            </w:tcMar>
          </w:tcPr>
          <w:p w14:paraId="4C9F376E" w14:textId="77777777" w:rsidR="00B11650" w:rsidRPr="00226FE7" w:rsidRDefault="00B11650" w:rsidP="00B11650">
            <w:pPr>
              <w:rPr>
                <w:rFonts w:asciiTheme="minorHAnsi" w:hAnsiTheme="minorHAnsi" w:cs="Tahoma"/>
                <w:sz w:val="18"/>
                <w:szCs w:val="20"/>
              </w:rPr>
            </w:pPr>
          </w:p>
        </w:tc>
      </w:tr>
    </w:tbl>
    <w:p w14:paraId="0FDA59F2" w14:textId="77777777" w:rsidR="00B11650" w:rsidRPr="00D21146" w:rsidRDefault="00B11650" w:rsidP="00B11650">
      <w:pPr>
        <w:rPr>
          <w:rFonts w:asciiTheme="minorHAnsi" w:hAnsiTheme="minorHAnsi"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94"/>
      </w:tblGrid>
      <w:tr w:rsidR="00B11650" w:rsidRPr="00D21146" w14:paraId="4F15FA18" w14:textId="77777777" w:rsidTr="00B1165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7" w:type="dxa"/>
              <w:left w:w="80" w:type="dxa"/>
              <w:bottom w:w="57" w:type="dxa"/>
              <w:right w:w="80" w:type="dxa"/>
            </w:tcMar>
          </w:tcPr>
          <w:p w14:paraId="46B9559B" w14:textId="77777777" w:rsidR="00B11650" w:rsidRPr="004F4674" w:rsidRDefault="00B11650" w:rsidP="00B11650">
            <w:pPr>
              <w:rPr>
                <w:rFonts w:asciiTheme="minorHAnsi" w:hAnsiTheme="minorHAnsi" w:cs="Tahoma"/>
                <w:i/>
                <w:sz w:val="20"/>
                <w:szCs w:val="20"/>
              </w:rPr>
            </w:pPr>
            <w:r w:rsidRPr="004F4674">
              <w:rPr>
                <w:rFonts w:asciiTheme="minorHAnsi" w:eastAsia="Arial" w:hAnsiTheme="minorHAnsi" w:cs="Tahoma"/>
                <w:b/>
                <w:i/>
                <w:sz w:val="20"/>
                <w:szCs w:val="20"/>
              </w:rPr>
              <w:t xml:space="preserve">Reden opstellen OPP </w:t>
            </w:r>
            <w:r>
              <w:rPr>
                <w:rFonts w:asciiTheme="minorHAnsi" w:eastAsia="Arial" w:hAnsiTheme="minorHAnsi" w:cs="Tahoma"/>
                <w:b/>
                <w:i/>
                <w:sz w:val="20"/>
                <w:szCs w:val="20"/>
              </w:rPr>
              <w:t xml:space="preserve">: </w:t>
            </w:r>
            <w:r>
              <w:rPr>
                <w:rFonts w:asciiTheme="minorHAnsi" w:eastAsia="Arial" w:hAnsiTheme="minorHAnsi" w:cs="Tahoma"/>
                <w:sz w:val="20"/>
                <w:szCs w:val="20"/>
              </w:rPr>
              <w:t xml:space="preserve">Zonder </w:t>
            </w:r>
            <w:r w:rsidRPr="00D21146">
              <w:rPr>
                <w:rFonts w:asciiTheme="minorHAnsi" w:eastAsia="Arial" w:hAnsiTheme="minorHAnsi" w:cs="Tahoma"/>
                <w:sz w:val="20"/>
                <w:szCs w:val="20"/>
              </w:rPr>
              <w:t>extra begeleiding of specifieke aanpassingen kan de leerl</w:t>
            </w:r>
            <w:r>
              <w:rPr>
                <w:rFonts w:asciiTheme="minorHAnsi" w:eastAsia="Arial" w:hAnsiTheme="minorHAnsi" w:cs="Tahoma"/>
                <w:sz w:val="20"/>
                <w:szCs w:val="20"/>
              </w:rPr>
              <w:t xml:space="preserve">ing het uitstroomniveau niet behalen </w:t>
            </w:r>
            <w:r w:rsidRPr="00D21146">
              <w:rPr>
                <w:rFonts w:asciiTheme="minorHAnsi" w:eastAsia="Arial" w:hAnsiTheme="minorHAnsi" w:cs="Tahoma"/>
                <w:sz w:val="20"/>
                <w:szCs w:val="20"/>
              </w:rPr>
              <w:t>m.b.t.:</w:t>
            </w:r>
          </w:p>
        </w:tc>
      </w:tr>
      <w:tr w:rsidR="00B11650" w:rsidRPr="00D21146" w14:paraId="1C3E6327" w14:textId="77777777" w:rsidTr="00B11650">
        <w:trPr>
          <w:trHeight w:val="1088"/>
        </w:trPr>
        <w:tc>
          <w:tcPr>
            <w:tcW w:w="5000" w:type="pct"/>
            <w:tcBorders>
              <w:top w:val="single" w:sz="4" w:space="0" w:color="000000"/>
              <w:left w:val="single" w:sz="4" w:space="0" w:color="000000"/>
              <w:right w:val="single" w:sz="4" w:space="0" w:color="000000"/>
            </w:tcBorders>
            <w:tcMar>
              <w:top w:w="57" w:type="dxa"/>
              <w:left w:w="80" w:type="dxa"/>
              <w:bottom w:w="57" w:type="dxa"/>
              <w:right w:w="80" w:type="dxa"/>
            </w:tcMar>
          </w:tcPr>
          <w:p w14:paraId="19283BF2" w14:textId="77777777" w:rsidR="00B11650" w:rsidRDefault="00B11650" w:rsidP="00B11650">
            <w:pPr>
              <w:autoSpaceDE w:val="0"/>
              <w:autoSpaceDN w:val="0"/>
              <w:adjustRightInd w:val="0"/>
              <w:rPr>
                <w:rFonts w:asciiTheme="minorHAnsi" w:eastAsia="Arial" w:hAnsiTheme="minorHAnsi" w:cs="Tahoma"/>
                <w:sz w:val="20"/>
                <w:szCs w:val="20"/>
              </w:rPr>
            </w:pPr>
            <w:r w:rsidRPr="004F4674">
              <w:rPr>
                <w:rFonts w:asciiTheme="minorHAnsi" w:eastAsia="Arial" w:hAnsiTheme="minorHAnsi" w:cs="Tahoma"/>
                <w:b/>
                <w:sz w:val="20"/>
                <w:szCs w:val="20"/>
              </w:rPr>
              <w:t>Didactisch</w:t>
            </w:r>
            <w:r w:rsidRPr="00D21146">
              <w:rPr>
                <w:rFonts w:asciiTheme="minorHAnsi" w:eastAsia="Arial" w:hAnsiTheme="minorHAnsi" w:cs="Tahoma"/>
                <w:sz w:val="20"/>
                <w:szCs w:val="20"/>
              </w:rPr>
              <w:t xml:space="preserve">: </w:t>
            </w:r>
          </w:p>
          <w:p w14:paraId="3790627F" w14:textId="77777777" w:rsidR="00B11650" w:rsidRPr="00D21146" w:rsidRDefault="00B11650" w:rsidP="00B11650">
            <w:pPr>
              <w:autoSpaceDE w:val="0"/>
              <w:autoSpaceDN w:val="0"/>
              <w:adjustRightInd w:val="0"/>
              <w:rPr>
                <w:rFonts w:asciiTheme="minorHAnsi" w:hAnsiTheme="minorHAnsi" w:cs="Tahoma"/>
                <w:sz w:val="20"/>
                <w:szCs w:val="20"/>
              </w:rPr>
            </w:pPr>
          </w:p>
          <w:p w14:paraId="391F62BA" w14:textId="77777777" w:rsidR="00B11650" w:rsidRDefault="00B11650" w:rsidP="00B11650">
            <w:pPr>
              <w:autoSpaceDE w:val="0"/>
              <w:autoSpaceDN w:val="0"/>
              <w:adjustRightInd w:val="0"/>
              <w:rPr>
                <w:rFonts w:asciiTheme="minorHAnsi" w:hAnsiTheme="minorHAnsi" w:cs="Tahoma"/>
                <w:sz w:val="20"/>
                <w:szCs w:val="20"/>
              </w:rPr>
            </w:pPr>
            <w:r>
              <w:rPr>
                <w:rFonts w:asciiTheme="minorHAnsi" w:eastAsia="Arial" w:hAnsiTheme="minorHAnsi" w:cs="Tahoma"/>
                <w:b/>
                <w:sz w:val="20"/>
                <w:szCs w:val="20"/>
              </w:rPr>
              <w:t>Gedrag / motivatie / s</w:t>
            </w:r>
            <w:r w:rsidRPr="004F4674">
              <w:rPr>
                <w:rFonts w:asciiTheme="minorHAnsi" w:eastAsia="Arial" w:hAnsiTheme="minorHAnsi" w:cs="Tahoma"/>
                <w:b/>
                <w:sz w:val="20"/>
                <w:szCs w:val="20"/>
              </w:rPr>
              <w:t>ociaal emotioneel</w:t>
            </w:r>
            <w:r w:rsidRPr="00D21146">
              <w:rPr>
                <w:rFonts w:asciiTheme="minorHAnsi" w:eastAsia="Arial" w:hAnsiTheme="minorHAnsi" w:cs="Tahoma"/>
                <w:sz w:val="20"/>
                <w:szCs w:val="20"/>
              </w:rPr>
              <w:t>:</w:t>
            </w:r>
            <w:r w:rsidRPr="00D21146">
              <w:rPr>
                <w:rFonts w:asciiTheme="minorHAnsi" w:hAnsiTheme="minorHAnsi" w:cs="Tahoma"/>
                <w:sz w:val="20"/>
                <w:szCs w:val="20"/>
              </w:rPr>
              <w:t xml:space="preserve"> </w:t>
            </w:r>
          </w:p>
          <w:p w14:paraId="041B4314" w14:textId="77777777" w:rsidR="00B11650" w:rsidRPr="004F4674" w:rsidRDefault="00B11650" w:rsidP="00B11650">
            <w:pPr>
              <w:autoSpaceDE w:val="0"/>
              <w:autoSpaceDN w:val="0"/>
              <w:adjustRightInd w:val="0"/>
              <w:rPr>
                <w:rFonts w:asciiTheme="minorHAnsi" w:hAnsiTheme="minorHAnsi" w:cs="Tahoma"/>
                <w:sz w:val="20"/>
                <w:szCs w:val="20"/>
              </w:rPr>
            </w:pPr>
          </w:p>
          <w:p w14:paraId="24E91103" w14:textId="77777777" w:rsidR="00B11650" w:rsidRPr="00D21146" w:rsidRDefault="00B11650" w:rsidP="00B11650">
            <w:pPr>
              <w:rPr>
                <w:rFonts w:asciiTheme="minorHAnsi" w:hAnsiTheme="minorHAnsi" w:cs="Tahoma"/>
                <w:sz w:val="20"/>
                <w:szCs w:val="20"/>
              </w:rPr>
            </w:pPr>
            <w:r w:rsidRPr="004F4674">
              <w:rPr>
                <w:rFonts w:asciiTheme="minorHAnsi" w:eastAsia="Arial" w:hAnsiTheme="minorHAnsi" w:cs="Tahoma"/>
                <w:b/>
                <w:sz w:val="20"/>
                <w:szCs w:val="20"/>
              </w:rPr>
              <w:t>Fysiek</w:t>
            </w:r>
            <w:r w:rsidRPr="00D21146">
              <w:rPr>
                <w:rFonts w:asciiTheme="minorHAnsi" w:eastAsia="Arial" w:hAnsiTheme="minorHAnsi" w:cs="Tahoma"/>
                <w:sz w:val="20"/>
                <w:szCs w:val="20"/>
              </w:rPr>
              <w:t>:</w:t>
            </w:r>
            <w:r>
              <w:rPr>
                <w:rFonts w:asciiTheme="minorHAnsi" w:eastAsia="Arial" w:hAnsiTheme="minorHAnsi" w:cs="Tahoma"/>
                <w:sz w:val="20"/>
                <w:szCs w:val="20"/>
              </w:rPr>
              <w:t xml:space="preserve"> </w:t>
            </w:r>
          </w:p>
        </w:tc>
      </w:tr>
    </w:tbl>
    <w:p w14:paraId="206E9873" w14:textId="77777777" w:rsidR="00B11650" w:rsidRPr="00D21146" w:rsidRDefault="00B11650" w:rsidP="00B11650">
      <w:pPr>
        <w:rPr>
          <w:rFonts w:asciiTheme="minorHAnsi" w:hAnsiTheme="minorHAnsi"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994"/>
      </w:tblGrid>
      <w:tr w:rsidR="00B11650" w:rsidRPr="004F4674" w14:paraId="6F324F9B" w14:textId="77777777" w:rsidTr="00B11650">
        <w:tc>
          <w:tcPr>
            <w:tcW w:w="5000" w:type="pct"/>
            <w:shd w:val="clear" w:color="auto" w:fill="D9D9D9" w:themeFill="background1" w:themeFillShade="D9"/>
          </w:tcPr>
          <w:p w14:paraId="4DDB3FFB" w14:textId="77777777" w:rsidR="00B11650" w:rsidRPr="004F4674" w:rsidRDefault="00B11650" w:rsidP="00B11650">
            <w:pPr>
              <w:rPr>
                <w:rFonts w:asciiTheme="minorHAnsi" w:hAnsiTheme="minorHAnsi" w:cs="Tahoma"/>
                <w:b/>
                <w:i/>
                <w:sz w:val="20"/>
                <w:szCs w:val="20"/>
              </w:rPr>
            </w:pPr>
            <w:r w:rsidRPr="004F4674">
              <w:rPr>
                <w:rFonts w:asciiTheme="minorHAnsi" w:hAnsiTheme="minorHAnsi" w:cs="Tahoma"/>
                <w:b/>
                <w:i/>
                <w:sz w:val="20"/>
                <w:szCs w:val="20"/>
              </w:rPr>
              <w:t>Hoop en verwachting van de leerling, ouders en school</w:t>
            </w:r>
          </w:p>
        </w:tc>
      </w:tr>
      <w:tr w:rsidR="00B11650" w:rsidRPr="00D21146" w14:paraId="39122ADC" w14:textId="77777777" w:rsidTr="00B11650">
        <w:tc>
          <w:tcPr>
            <w:tcW w:w="5000" w:type="pct"/>
          </w:tcPr>
          <w:p w14:paraId="7824DBD3" w14:textId="77777777" w:rsidR="00B11650" w:rsidRPr="00D21146" w:rsidRDefault="00B11650" w:rsidP="00B11650">
            <w:pPr>
              <w:rPr>
                <w:rFonts w:asciiTheme="minorHAnsi" w:hAnsiTheme="minorHAnsi" w:cs="Tahoma"/>
                <w:sz w:val="20"/>
                <w:szCs w:val="20"/>
              </w:rPr>
            </w:pPr>
          </w:p>
        </w:tc>
      </w:tr>
    </w:tbl>
    <w:p w14:paraId="0903017B" w14:textId="77777777" w:rsidR="00B11650" w:rsidRPr="00D21146" w:rsidRDefault="00B11650" w:rsidP="00B11650">
      <w:pPr>
        <w:rPr>
          <w:rFonts w:asciiTheme="minorHAnsi" w:eastAsia="Arial" w:hAnsiTheme="minorHAnsi"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B11650" w:rsidRPr="00F20D22" w14:paraId="21361AA9" w14:textId="77777777" w:rsidTr="00B11650">
        <w:tc>
          <w:tcPr>
            <w:tcW w:w="5000" w:type="pct"/>
            <w:shd w:val="clear" w:color="auto" w:fill="D9D9D9" w:themeFill="background1" w:themeFillShade="D9"/>
            <w:tcMar>
              <w:top w:w="57" w:type="dxa"/>
              <w:bottom w:w="57" w:type="dxa"/>
            </w:tcMar>
          </w:tcPr>
          <w:p w14:paraId="535C9111" w14:textId="77777777" w:rsidR="00B11650" w:rsidRPr="00F20D22" w:rsidRDefault="00B11650" w:rsidP="00B11650">
            <w:pPr>
              <w:rPr>
                <w:rFonts w:asciiTheme="minorHAnsi" w:hAnsiTheme="minorHAnsi" w:cs="Tahoma"/>
                <w:b/>
                <w:i/>
                <w:sz w:val="20"/>
                <w:szCs w:val="20"/>
              </w:rPr>
            </w:pPr>
            <w:r>
              <w:rPr>
                <w:rFonts w:asciiTheme="minorHAnsi" w:hAnsiTheme="minorHAnsi" w:cs="Tahoma"/>
                <w:b/>
                <w:i/>
                <w:sz w:val="20"/>
                <w:szCs w:val="20"/>
              </w:rPr>
              <w:t xml:space="preserve">Aanpassingen op het reguliere onderwijsaanbod </w:t>
            </w:r>
          </w:p>
        </w:tc>
      </w:tr>
      <w:tr w:rsidR="00B11650" w:rsidRPr="00D21146" w14:paraId="428F761F" w14:textId="77777777" w:rsidTr="00B11650">
        <w:tc>
          <w:tcPr>
            <w:tcW w:w="5000" w:type="pct"/>
            <w:shd w:val="clear" w:color="auto" w:fill="auto"/>
            <w:tcMar>
              <w:top w:w="57" w:type="dxa"/>
              <w:bottom w:w="57" w:type="dxa"/>
            </w:tcMar>
          </w:tcPr>
          <w:p w14:paraId="33A984EF" w14:textId="77777777" w:rsidR="00B11650" w:rsidRPr="00D21146" w:rsidRDefault="00051B9F" w:rsidP="00B11650">
            <w:pPr>
              <w:ind w:left="568" w:hanging="284"/>
              <w:rPr>
                <w:rFonts w:asciiTheme="minorHAnsi" w:hAnsiTheme="minorHAnsi" w:cs="Tahoma"/>
                <w:sz w:val="20"/>
                <w:szCs w:val="20"/>
              </w:rPr>
            </w:pPr>
            <w:sdt>
              <w:sdtPr>
                <w:rPr>
                  <w:rFonts w:asciiTheme="minorHAnsi" w:hAnsiTheme="minorHAnsi" w:cs="Tahoma"/>
                  <w:sz w:val="20"/>
                  <w:szCs w:val="20"/>
                </w:rPr>
                <w:id w:val="-1000889372"/>
                <w14:checkbox>
                  <w14:checked w14:val="0"/>
                  <w14:checkedState w14:val="2612" w14:font="MS Gothic"/>
                  <w14:uncheckedState w14:val="2610" w14:font="MS Gothic"/>
                </w14:checkbox>
              </w:sdtPr>
              <w:sdtEndPr/>
              <w:sdtContent>
                <w:r w:rsidR="00B11650" w:rsidRPr="00D21146">
                  <w:rPr>
                    <w:rFonts w:ascii="Segoe UI Symbol" w:eastAsia="MS Gothic" w:hAnsi="Segoe UI Symbol" w:cs="Segoe UI Symbol"/>
                    <w:sz w:val="20"/>
                    <w:szCs w:val="20"/>
                  </w:rPr>
                  <w:t>☐</w:t>
                </w:r>
              </w:sdtContent>
            </w:sdt>
            <w:r w:rsidR="00B11650">
              <w:rPr>
                <w:rFonts w:asciiTheme="minorHAnsi" w:hAnsiTheme="minorHAnsi" w:cs="Tahoma"/>
                <w:sz w:val="20"/>
                <w:szCs w:val="20"/>
              </w:rPr>
              <w:tab/>
              <w:t>Steunles:</w:t>
            </w:r>
          </w:p>
          <w:p w14:paraId="095D9FDE" w14:textId="77777777" w:rsidR="00B11650" w:rsidRPr="00D21146" w:rsidRDefault="00051B9F" w:rsidP="00B11650">
            <w:pPr>
              <w:ind w:left="568" w:hanging="284"/>
              <w:rPr>
                <w:rFonts w:asciiTheme="minorHAnsi" w:hAnsiTheme="minorHAnsi" w:cs="Tahoma"/>
                <w:sz w:val="20"/>
                <w:szCs w:val="20"/>
              </w:rPr>
            </w:pPr>
            <w:sdt>
              <w:sdtPr>
                <w:rPr>
                  <w:rFonts w:asciiTheme="minorHAnsi" w:hAnsiTheme="minorHAnsi" w:cs="Tahoma"/>
                  <w:sz w:val="20"/>
                  <w:szCs w:val="20"/>
                </w:rPr>
                <w:id w:val="1569463870"/>
                <w14:checkbox>
                  <w14:checked w14:val="0"/>
                  <w14:checkedState w14:val="2612" w14:font="MS Gothic"/>
                  <w14:uncheckedState w14:val="2610" w14:font="MS Gothic"/>
                </w14:checkbox>
              </w:sdtPr>
              <w:sdtEndPr/>
              <w:sdtContent>
                <w:r w:rsidR="00B11650" w:rsidRPr="00D21146">
                  <w:rPr>
                    <w:rFonts w:ascii="Segoe UI Symbol" w:eastAsia="MS Gothic" w:hAnsi="Segoe UI Symbol" w:cs="Segoe UI Symbol"/>
                    <w:sz w:val="20"/>
                    <w:szCs w:val="20"/>
                  </w:rPr>
                  <w:t>☐</w:t>
                </w:r>
              </w:sdtContent>
            </w:sdt>
            <w:r w:rsidR="00B11650" w:rsidRPr="00D21146">
              <w:rPr>
                <w:rFonts w:asciiTheme="minorHAnsi" w:hAnsiTheme="minorHAnsi" w:cs="Tahoma"/>
                <w:sz w:val="20"/>
                <w:szCs w:val="20"/>
              </w:rPr>
              <w:t xml:space="preserve"> </w:t>
            </w:r>
            <w:r w:rsidR="00B11650" w:rsidRPr="00D21146">
              <w:rPr>
                <w:rFonts w:asciiTheme="minorHAnsi" w:hAnsiTheme="minorHAnsi" w:cs="Tahoma"/>
                <w:sz w:val="20"/>
                <w:szCs w:val="20"/>
              </w:rPr>
              <w:tab/>
              <w:t>Contact met betrokken externe partijen</w:t>
            </w:r>
            <w:r w:rsidR="00B11650">
              <w:rPr>
                <w:rFonts w:asciiTheme="minorHAnsi" w:hAnsiTheme="minorHAnsi" w:cs="Tahoma"/>
                <w:sz w:val="20"/>
                <w:szCs w:val="20"/>
              </w:rPr>
              <w:t>:</w:t>
            </w:r>
          </w:p>
          <w:p w14:paraId="67CAAF5C" w14:textId="77777777" w:rsidR="00B11650" w:rsidRPr="00D21146" w:rsidRDefault="00051B9F" w:rsidP="00B11650">
            <w:pPr>
              <w:ind w:left="568" w:hanging="284"/>
              <w:rPr>
                <w:rFonts w:asciiTheme="minorHAnsi" w:hAnsiTheme="minorHAnsi" w:cs="Tahoma"/>
                <w:sz w:val="20"/>
                <w:szCs w:val="20"/>
              </w:rPr>
            </w:pPr>
            <w:sdt>
              <w:sdtPr>
                <w:rPr>
                  <w:rFonts w:asciiTheme="minorHAnsi" w:hAnsiTheme="minorHAnsi" w:cs="Tahoma"/>
                  <w:sz w:val="20"/>
                  <w:szCs w:val="20"/>
                </w:rPr>
                <w:id w:val="-897748017"/>
                <w14:checkbox>
                  <w14:checked w14:val="0"/>
                  <w14:checkedState w14:val="2612" w14:font="MS Gothic"/>
                  <w14:uncheckedState w14:val="2610" w14:font="MS Gothic"/>
                </w14:checkbox>
              </w:sdtPr>
              <w:sdtEndPr/>
              <w:sdtContent>
                <w:r w:rsidR="00B11650" w:rsidRPr="00D21146">
                  <w:rPr>
                    <w:rFonts w:ascii="Segoe UI Symbol" w:eastAsia="MS Gothic" w:hAnsi="Segoe UI Symbol" w:cs="Segoe UI Symbol"/>
                    <w:sz w:val="20"/>
                    <w:szCs w:val="20"/>
                  </w:rPr>
                  <w:t>☐</w:t>
                </w:r>
              </w:sdtContent>
            </w:sdt>
            <w:r w:rsidR="00B11650">
              <w:rPr>
                <w:rFonts w:asciiTheme="minorHAnsi" w:hAnsiTheme="minorHAnsi" w:cs="Tahoma"/>
                <w:sz w:val="20"/>
                <w:szCs w:val="20"/>
              </w:rPr>
              <w:tab/>
              <w:t xml:space="preserve">Extra mentorgesprekken         </w:t>
            </w:r>
          </w:p>
          <w:p w14:paraId="65B64099" w14:textId="77777777" w:rsidR="00B11650" w:rsidRDefault="00051B9F" w:rsidP="00B11650">
            <w:pPr>
              <w:ind w:left="568" w:hanging="284"/>
              <w:rPr>
                <w:rFonts w:asciiTheme="minorHAnsi" w:hAnsiTheme="minorHAnsi" w:cs="Tahoma"/>
                <w:sz w:val="20"/>
                <w:szCs w:val="20"/>
              </w:rPr>
            </w:pPr>
            <w:sdt>
              <w:sdtPr>
                <w:rPr>
                  <w:rFonts w:asciiTheme="minorHAnsi" w:hAnsiTheme="minorHAnsi" w:cs="Tahoma"/>
                  <w:sz w:val="20"/>
                  <w:szCs w:val="20"/>
                </w:rPr>
                <w:id w:val="672229105"/>
                <w14:checkbox>
                  <w14:checked w14:val="0"/>
                  <w14:checkedState w14:val="2612" w14:font="MS Gothic"/>
                  <w14:uncheckedState w14:val="2610" w14:font="MS Gothic"/>
                </w14:checkbox>
              </w:sdtPr>
              <w:sdtEndPr/>
              <w:sdtContent>
                <w:r w:rsidR="00B11650" w:rsidRPr="00D21146">
                  <w:rPr>
                    <w:rFonts w:ascii="Segoe UI Symbol" w:eastAsia="MS Gothic" w:hAnsi="Segoe UI Symbol" w:cs="Segoe UI Symbol"/>
                    <w:sz w:val="20"/>
                    <w:szCs w:val="20"/>
                  </w:rPr>
                  <w:t>☐</w:t>
                </w:r>
              </w:sdtContent>
            </w:sdt>
            <w:r w:rsidR="00B11650">
              <w:rPr>
                <w:rFonts w:asciiTheme="minorHAnsi" w:hAnsiTheme="minorHAnsi" w:cs="Tahoma"/>
                <w:sz w:val="20"/>
                <w:szCs w:val="20"/>
              </w:rPr>
              <w:t xml:space="preserve">  Aanvragen zorgpas/consult orthopedagoog</w:t>
            </w:r>
          </w:p>
          <w:p w14:paraId="1BD9282B" w14:textId="77777777" w:rsidR="00B11650" w:rsidRDefault="00B11650" w:rsidP="00B11650">
            <w:pPr>
              <w:ind w:left="568" w:hanging="284"/>
              <w:rPr>
                <w:rFonts w:asciiTheme="minorHAnsi" w:hAnsiTheme="minorHAnsi" w:cs="Tahoma"/>
                <w:sz w:val="20"/>
                <w:szCs w:val="20"/>
              </w:rPr>
            </w:pPr>
          </w:p>
          <w:p w14:paraId="74E6B363" w14:textId="77777777" w:rsidR="00B11650" w:rsidRDefault="00B11650" w:rsidP="00B11650">
            <w:pPr>
              <w:ind w:left="568" w:hanging="284"/>
              <w:rPr>
                <w:rFonts w:asciiTheme="minorHAnsi" w:hAnsiTheme="minorHAnsi" w:cs="Tahoma"/>
                <w:sz w:val="20"/>
                <w:szCs w:val="20"/>
              </w:rPr>
            </w:pPr>
          </w:p>
          <w:p w14:paraId="517CDEE4" w14:textId="77777777" w:rsidR="00B11650" w:rsidRPr="00EA0C22" w:rsidRDefault="00B11650" w:rsidP="00B11650">
            <w:pPr>
              <w:rPr>
                <w:rFonts w:asciiTheme="minorHAnsi" w:hAnsiTheme="minorHAnsi" w:cs="Tahoma"/>
                <w:sz w:val="20"/>
                <w:szCs w:val="20"/>
              </w:rPr>
            </w:pPr>
            <w:r>
              <w:rPr>
                <w:rFonts w:asciiTheme="minorHAnsi" w:hAnsiTheme="minorHAnsi" w:cs="Tahoma"/>
                <w:sz w:val="20"/>
                <w:szCs w:val="20"/>
              </w:rPr>
              <w:t>Overige</w:t>
            </w:r>
            <w:r w:rsidRPr="00EA0C22">
              <w:rPr>
                <w:rFonts w:asciiTheme="minorHAnsi" w:hAnsiTheme="minorHAnsi" w:cs="Tahoma"/>
                <w:sz w:val="20"/>
                <w:szCs w:val="20"/>
              </w:rPr>
              <w:t xml:space="preserve"> aanpassingen in het onderwijsprogramma, namelijk:                                 </w:t>
            </w:r>
          </w:p>
          <w:p w14:paraId="3E7FA952" w14:textId="77777777" w:rsidR="00B11650" w:rsidRPr="004A64E3" w:rsidRDefault="00B11650" w:rsidP="00B11650">
            <w:pPr>
              <w:rPr>
                <w:rFonts w:asciiTheme="minorHAnsi" w:hAnsiTheme="minorHAnsi" w:cs="Tahoma"/>
                <w:sz w:val="20"/>
                <w:szCs w:val="20"/>
              </w:rPr>
            </w:pPr>
          </w:p>
        </w:tc>
      </w:tr>
    </w:tbl>
    <w:p w14:paraId="14B35A1B" w14:textId="77777777" w:rsidR="00B11650" w:rsidRPr="00DD3964" w:rsidRDefault="00B11650" w:rsidP="00B11650">
      <w:pPr>
        <w:tabs>
          <w:tab w:val="left" w:pos="0"/>
        </w:tabs>
        <w:rPr>
          <w:rFonts w:ascii="Arial" w:hAnsi="Arial" w:cs="Arial"/>
          <w:b/>
        </w:rPr>
      </w:pPr>
      <w:r>
        <w:rPr>
          <w:rFonts w:ascii="Arial" w:hAnsi="Arial" w:cs="Arial"/>
          <w:b/>
        </w:rPr>
        <w:t>Leerresultaten</w:t>
      </w:r>
    </w:p>
    <w:tbl>
      <w:tblPr>
        <w:tblW w:w="65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1166"/>
        <w:gridCol w:w="2095"/>
        <w:gridCol w:w="1166"/>
      </w:tblGrid>
      <w:tr w:rsidR="00B11650" w:rsidRPr="00B02B96" w14:paraId="5179C9D1" w14:textId="77777777" w:rsidTr="00B11650">
        <w:tc>
          <w:tcPr>
            <w:tcW w:w="2095" w:type="dxa"/>
            <w:shd w:val="clear" w:color="auto" w:fill="D9D9D9"/>
          </w:tcPr>
          <w:p w14:paraId="3F94854A" w14:textId="77777777" w:rsidR="00B11650" w:rsidRPr="00FA57B6" w:rsidRDefault="00B11650" w:rsidP="00B11650">
            <w:pPr>
              <w:rPr>
                <w:rFonts w:ascii="Arial" w:hAnsi="Arial" w:cs="Arial"/>
              </w:rPr>
            </w:pPr>
            <w:r w:rsidRPr="00FA57B6">
              <w:rPr>
                <w:rFonts w:ascii="Arial" w:hAnsi="Arial" w:cs="Arial"/>
              </w:rPr>
              <w:t>CITO instroom</w:t>
            </w:r>
          </w:p>
        </w:tc>
        <w:tc>
          <w:tcPr>
            <w:tcW w:w="1166" w:type="dxa"/>
            <w:shd w:val="clear" w:color="auto" w:fill="auto"/>
          </w:tcPr>
          <w:p w14:paraId="3FCA4CA9" w14:textId="77777777" w:rsidR="00B11650" w:rsidRPr="00FA57B6" w:rsidRDefault="00B11650" w:rsidP="00B11650">
            <w:pPr>
              <w:rPr>
                <w:rFonts w:ascii="Arial" w:hAnsi="Arial" w:cs="Arial"/>
                <w:sz w:val="20"/>
                <w:szCs w:val="20"/>
              </w:rPr>
            </w:pPr>
          </w:p>
        </w:tc>
        <w:tc>
          <w:tcPr>
            <w:tcW w:w="2095" w:type="dxa"/>
            <w:shd w:val="clear" w:color="auto" w:fill="D9D9D9" w:themeFill="background1" w:themeFillShade="D9"/>
          </w:tcPr>
          <w:p w14:paraId="4EEBD4FF" w14:textId="77777777" w:rsidR="00B11650" w:rsidRPr="00FA57B6" w:rsidRDefault="00B11650" w:rsidP="00B11650">
            <w:pPr>
              <w:rPr>
                <w:rFonts w:ascii="Arial" w:hAnsi="Arial" w:cs="Arial"/>
              </w:rPr>
            </w:pPr>
            <w:r w:rsidRPr="00FA57B6">
              <w:rPr>
                <w:rFonts w:ascii="Arial" w:hAnsi="Arial" w:cs="Arial"/>
              </w:rPr>
              <w:t>CITO VAS 2</w:t>
            </w:r>
          </w:p>
        </w:tc>
        <w:tc>
          <w:tcPr>
            <w:tcW w:w="1166" w:type="dxa"/>
          </w:tcPr>
          <w:p w14:paraId="4857202A" w14:textId="77777777" w:rsidR="00B11650" w:rsidRPr="00B02B96" w:rsidRDefault="00B11650" w:rsidP="00B11650">
            <w:pPr>
              <w:rPr>
                <w:rFonts w:ascii="Arial" w:hAnsi="Arial" w:cs="Arial"/>
                <w:sz w:val="20"/>
                <w:szCs w:val="20"/>
              </w:rPr>
            </w:pPr>
          </w:p>
        </w:tc>
      </w:tr>
      <w:tr w:rsidR="00B11650" w:rsidRPr="00B02B96" w14:paraId="58FE4041" w14:textId="77777777" w:rsidTr="00B11650">
        <w:tc>
          <w:tcPr>
            <w:tcW w:w="2095" w:type="dxa"/>
            <w:shd w:val="clear" w:color="auto" w:fill="D9D9D9"/>
          </w:tcPr>
          <w:p w14:paraId="4840399B" w14:textId="77777777" w:rsidR="00B11650" w:rsidRPr="00FA57B6" w:rsidRDefault="00B11650" w:rsidP="00B11650">
            <w:pPr>
              <w:rPr>
                <w:rFonts w:ascii="Arial" w:hAnsi="Arial" w:cs="Arial"/>
              </w:rPr>
            </w:pPr>
            <w:r w:rsidRPr="00FA57B6">
              <w:rPr>
                <w:rFonts w:ascii="Arial" w:hAnsi="Arial" w:cs="Arial"/>
              </w:rPr>
              <w:t>CITO VAS 1</w:t>
            </w:r>
          </w:p>
        </w:tc>
        <w:tc>
          <w:tcPr>
            <w:tcW w:w="1166" w:type="dxa"/>
            <w:shd w:val="clear" w:color="auto" w:fill="auto"/>
          </w:tcPr>
          <w:p w14:paraId="62EED19D" w14:textId="77777777" w:rsidR="00B11650" w:rsidRPr="00FA57B6" w:rsidRDefault="00B11650" w:rsidP="00B11650">
            <w:pPr>
              <w:rPr>
                <w:rFonts w:ascii="Arial" w:hAnsi="Arial" w:cs="Arial"/>
                <w:sz w:val="20"/>
                <w:szCs w:val="20"/>
              </w:rPr>
            </w:pPr>
          </w:p>
        </w:tc>
        <w:tc>
          <w:tcPr>
            <w:tcW w:w="2095" w:type="dxa"/>
            <w:shd w:val="clear" w:color="auto" w:fill="D9D9D9" w:themeFill="background1" w:themeFillShade="D9"/>
          </w:tcPr>
          <w:p w14:paraId="7EEC59DC" w14:textId="77777777" w:rsidR="00B11650" w:rsidRPr="00FA57B6" w:rsidRDefault="00B11650" w:rsidP="00B11650">
            <w:pPr>
              <w:rPr>
                <w:rFonts w:ascii="Arial" w:hAnsi="Arial" w:cs="Arial"/>
              </w:rPr>
            </w:pPr>
            <w:r w:rsidRPr="00FA57B6">
              <w:rPr>
                <w:rFonts w:ascii="Arial" w:hAnsi="Arial" w:cs="Arial"/>
              </w:rPr>
              <w:t>CITO VAS 3</w:t>
            </w:r>
          </w:p>
        </w:tc>
        <w:tc>
          <w:tcPr>
            <w:tcW w:w="1166" w:type="dxa"/>
          </w:tcPr>
          <w:p w14:paraId="4C40475B" w14:textId="77777777" w:rsidR="00B11650" w:rsidRPr="00B02B96" w:rsidRDefault="00B11650" w:rsidP="00B11650">
            <w:pPr>
              <w:rPr>
                <w:rFonts w:ascii="Arial" w:hAnsi="Arial" w:cs="Arial"/>
                <w:sz w:val="20"/>
                <w:szCs w:val="20"/>
              </w:rPr>
            </w:pPr>
          </w:p>
        </w:tc>
      </w:tr>
    </w:tbl>
    <w:p w14:paraId="2CF3E16B" w14:textId="77777777" w:rsidR="00B11650" w:rsidRDefault="00B11650" w:rsidP="00B11650">
      <w:pPr>
        <w:rPr>
          <w:rFonts w:asciiTheme="minorHAnsi" w:eastAsia="Arial" w:hAnsiTheme="minorHAnsi" w:cs="Tahoma"/>
          <w:b/>
          <w:szCs w:val="20"/>
        </w:rPr>
        <w:sectPr w:rsidR="00B11650" w:rsidSect="00B11650">
          <w:pgSz w:w="16840" w:h="11900" w:orient="landscape"/>
          <w:pgMar w:top="1418" w:right="1418" w:bottom="1418" w:left="1418" w:header="709" w:footer="709" w:gutter="0"/>
          <w:pgNumType w:start="1"/>
          <w:cols w:space="708"/>
          <w:docGrid w:linePitch="299"/>
        </w:sectPr>
      </w:pPr>
    </w:p>
    <w:p w14:paraId="231B9D9D" w14:textId="77777777" w:rsidR="00B11650" w:rsidRPr="009C5F02" w:rsidRDefault="00B11650" w:rsidP="00B11650">
      <w:pPr>
        <w:rPr>
          <w:rFonts w:ascii="Arial" w:eastAsia="Arial" w:hAnsi="Arial" w:cs="Arial"/>
          <w:b/>
        </w:rPr>
      </w:pPr>
      <w:r w:rsidRPr="00EA039E">
        <w:rPr>
          <w:rFonts w:ascii="Arial" w:eastAsia="Arial" w:hAnsi="Arial" w:cs="Arial"/>
          <w:b/>
        </w:rPr>
        <w:t>Handelingsdeel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0"/>
        <w:gridCol w:w="12164"/>
      </w:tblGrid>
      <w:tr w:rsidR="00B11650" w:rsidRPr="00EA039E" w14:paraId="6926C48D" w14:textId="77777777" w:rsidTr="00B11650">
        <w:tc>
          <w:tcPr>
            <w:tcW w:w="654" w:type="pct"/>
            <w:shd w:val="clear" w:color="auto" w:fill="D9D9D9"/>
          </w:tcPr>
          <w:p w14:paraId="757A5E68" w14:textId="77777777" w:rsidR="00B11650" w:rsidRPr="00DE38D5" w:rsidRDefault="00B11650" w:rsidP="00B11650">
            <w:pPr>
              <w:rPr>
                <w:b/>
              </w:rPr>
            </w:pPr>
            <w:r>
              <w:rPr>
                <w:rFonts w:ascii="Arial" w:eastAsia="Arial" w:hAnsi="Arial" w:cs="Arial"/>
                <w:b/>
                <w:sz w:val="20"/>
                <w:szCs w:val="20"/>
              </w:rPr>
              <w:t>DOEL 1:</w:t>
            </w:r>
          </w:p>
        </w:tc>
        <w:tc>
          <w:tcPr>
            <w:tcW w:w="4346" w:type="pct"/>
            <w:shd w:val="clear" w:color="auto" w:fill="D9D9D9"/>
          </w:tcPr>
          <w:p w14:paraId="7284BBD5" w14:textId="77777777" w:rsidR="00B11650" w:rsidRPr="00EA039E" w:rsidRDefault="00B11650" w:rsidP="00B11650">
            <w:pPr>
              <w:rPr>
                <w:rFonts w:ascii="Arial" w:hAnsi="Arial" w:cs="Arial"/>
                <w:sz w:val="20"/>
                <w:szCs w:val="20"/>
              </w:rPr>
            </w:pPr>
          </w:p>
        </w:tc>
      </w:tr>
      <w:tr w:rsidR="00B11650" w:rsidRPr="00EA039E" w14:paraId="082536CB" w14:textId="77777777" w:rsidTr="00B11650">
        <w:tc>
          <w:tcPr>
            <w:tcW w:w="654" w:type="pct"/>
            <w:shd w:val="clear" w:color="auto" w:fill="D9D9D9"/>
          </w:tcPr>
          <w:p w14:paraId="0F4F3DE7" w14:textId="77777777" w:rsidR="00B11650" w:rsidRPr="00EA039E" w:rsidRDefault="00B11650" w:rsidP="00B11650">
            <w:pPr>
              <w:rPr>
                <w:rFonts w:ascii="Arial" w:eastAsia="Arial" w:hAnsi="Arial" w:cs="Arial"/>
                <w:sz w:val="20"/>
                <w:szCs w:val="20"/>
              </w:rPr>
            </w:pPr>
            <w:r>
              <w:rPr>
                <w:rFonts w:ascii="Arial" w:eastAsia="Arial" w:hAnsi="Arial" w:cs="Arial"/>
                <w:sz w:val="20"/>
                <w:szCs w:val="20"/>
              </w:rPr>
              <w:t>Datum:</w:t>
            </w:r>
          </w:p>
        </w:tc>
        <w:tc>
          <w:tcPr>
            <w:tcW w:w="4346" w:type="pct"/>
            <w:shd w:val="clear" w:color="auto" w:fill="D9D9D9"/>
          </w:tcPr>
          <w:p w14:paraId="6E0670E0" w14:textId="77777777" w:rsidR="00B11650" w:rsidRPr="00EA039E" w:rsidRDefault="00B11650" w:rsidP="00B11650">
            <w:pPr>
              <w:rPr>
                <w:rFonts w:ascii="Arial" w:hAnsi="Arial" w:cs="Arial"/>
                <w:sz w:val="20"/>
                <w:szCs w:val="20"/>
              </w:rPr>
            </w:pPr>
          </w:p>
        </w:tc>
      </w:tr>
      <w:tr w:rsidR="00B11650" w:rsidRPr="00EA039E" w14:paraId="69748F97" w14:textId="77777777" w:rsidTr="00B11650">
        <w:tc>
          <w:tcPr>
            <w:tcW w:w="654" w:type="pct"/>
          </w:tcPr>
          <w:p w14:paraId="16B3AF23" w14:textId="77777777" w:rsidR="00B11650" w:rsidRDefault="00B11650" w:rsidP="00B11650">
            <w:pPr>
              <w:rPr>
                <w:rFonts w:ascii="Arial" w:eastAsia="Arial" w:hAnsi="Arial" w:cs="Arial"/>
                <w:b/>
                <w:sz w:val="20"/>
                <w:szCs w:val="20"/>
              </w:rPr>
            </w:pPr>
            <w:r>
              <w:rPr>
                <w:rFonts w:ascii="Arial" w:eastAsia="Arial" w:hAnsi="Arial" w:cs="Arial"/>
                <w:b/>
                <w:sz w:val="20"/>
                <w:szCs w:val="20"/>
              </w:rPr>
              <w:t>Acties en middelen:</w:t>
            </w:r>
          </w:p>
          <w:p w14:paraId="06529DB2" w14:textId="77777777" w:rsidR="00B11650" w:rsidRPr="00EA039E" w:rsidRDefault="00B11650" w:rsidP="00B11650">
            <w:r w:rsidRPr="00EA039E">
              <w:rPr>
                <w:rFonts w:ascii="Arial" w:eastAsia="Arial" w:hAnsi="Arial" w:cs="Arial"/>
                <w:sz w:val="20"/>
                <w:szCs w:val="20"/>
              </w:rPr>
              <w:t xml:space="preserve">Wie </w:t>
            </w:r>
            <w:r>
              <w:rPr>
                <w:rFonts w:ascii="Arial" w:eastAsia="Arial" w:hAnsi="Arial" w:cs="Arial"/>
                <w:sz w:val="20"/>
                <w:szCs w:val="20"/>
              </w:rPr>
              <w:t>doet wat, wanneer en h</w:t>
            </w:r>
            <w:r w:rsidRPr="00EA039E">
              <w:rPr>
                <w:rFonts w:ascii="Arial" w:eastAsia="Arial" w:hAnsi="Arial" w:cs="Arial"/>
                <w:sz w:val="20"/>
                <w:szCs w:val="20"/>
              </w:rPr>
              <w:t>oe</w:t>
            </w:r>
          </w:p>
        </w:tc>
        <w:tc>
          <w:tcPr>
            <w:tcW w:w="4346" w:type="pct"/>
          </w:tcPr>
          <w:p w14:paraId="2A78702F" w14:textId="77777777" w:rsidR="00B11650" w:rsidRPr="008C3C85" w:rsidRDefault="00B11650" w:rsidP="00B11650">
            <w:pPr>
              <w:spacing w:before="100" w:after="100"/>
              <w:rPr>
                <w:rFonts w:ascii="Arial" w:hAnsi="Arial" w:cs="Arial"/>
                <w:sz w:val="20"/>
                <w:szCs w:val="20"/>
              </w:rPr>
            </w:pPr>
          </w:p>
        </w:tc>
      </w:tr>
      <w:tr w:rsidR="00B11650" w:rsidRPr="00EA039E" w14:paraId="447EB5C6" w14:textId="77777777" w:rsidTr="00B11650">
        <w:tc>
          <w:tcPr>
            <w:tcW w:w="654" w:type="pct"/>
          </w:tcPr>
          <w:p w14:paraId="37B58FDD" w14:textId="77777777" w:rsidR="00B11650" w:rsidRPr="00EA039E" w:rsidRDefault="00B11650" w:rsidP="00B11650">
            <w:r>
              <w:rPr>
                <w:rFonts w:ascii="Arial" w:eastAsia="Arial" w:hAnsi="Arial" w:cs="Arial"/>
                <w:sz w:val="20"/>
                <w:szCs w:val="20"/>
              </w:rPr>
              <w:t>Datum bespreken voortgang</w:t>
            </w:r>
          </w:p>
        </w:tc>
        <w:tc>
          <w:tcPr>
            <w:tcW w:w="4346" w:type="pct"/>
          </w:tcPr>
          <w:p w14:paraId="4B5CDC5D" w14:textId="77777777" w:rsidR="00B11650" w:rsidRPr="00EA039E" w:rsidRDefault="00B11650" w:rsidP="00B11650">
            <w:pPr>
              <w:rPr>
                <w:rFonts w:ascii="Arial" w:hAnsi="Arial" w:cs="Arial"/>
                <w:sz w:val="20"/>
                <w:szCs w:val="20"/>
              </w:rPr>
            </w:pPr>
          </w:p>
        </w:tc>
      </w:tr>
    </w:tbl>
    <w:p w14:paraId="4C104C8A" w14:textId="77777777" w:rsidR="00B11650" w:rsidRPr="00ED718C" w:rsidRDefault="00B11650" w:rsidP="00B11650">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94"/>
      </w:tblGrid>
      <w:tr w:rsidR="00B11650" w:rsidRPr="009C5F02" w14:paraId="64046821" w14:textId="77777777" w:rsidTr="00B11650">
        <w:trPr>
          <w:trHeight w:val="70"/>
        </w:trPr>
        <w:tc>
          <w:tcPr>
            <w:tcW w:w="5000" w:type="pct"/>
          </w:tcPr>
          <w:p w14:paraId="28551B48" w14:textId="77777777" w:rsidR="00B11650" w:rsidRPr="00ED718C" w:rsidRDefault="00B11650" w:rsidP="00B11650">
            <w:pPr>
              <w:spacing w:after="120"/>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VOORUITGANG METEN</w:t>
            </w:r>
          </w:p>
        </w:tc>
      </w:tr>
      <w:tr w:rsidR="00B11650" w:rsidRPr="009C5F02" w14:paraId="70049497" w14:textId="77777777" w:rsidTr="00B11650">
        <w:trPr>
          <w:trHeight w:val="70"/>
        </w:trPr>
        <w:tc>
          <w:tcPr>
            <w:tcW w:w="5000" w:type="pct"/>
          </w:tcPr>
          <w:p w14:paraId="181BA510" w14:textId="77777777" w:rsidR="00B11650" w:rsidRPr="009C5F02" w:rsidRDefault="00B11650" w:rsidP="00B11650">
            <w:pPr>
              <w:spacing w:after="120"/>
              <w:rPr>
                <w:rFonts w:ascii="Arial Unicode MS" w:eastAsia="Arial Unicode MS" w:hAnsi="Arial Unicode MS" w:cs="Arial Unicode MS"/>
                <w:sz w:val="16"/>
                <w:szCs w:val="16"/>
              </w:rPr>
            </w:pPr>
            <w:r w:rsidRPr="009C5F02">
              <w:rPr>
                <w:rFonts w:ascii="Arial Unicode MS" w:eastAsia="Arial Unicode MS" w:hAnsi="Arial Unicode MS" w:cs="Arial Unicode MS"/>
                <w:sz w:val="16"/>
                <w:szCs w:val="16"/>
              </w:rPr>
              <w:t>Volgens de leerling</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170821C4" w14:textId="77777777" w:rsidTr="00B11650">
              <w:tc>
                <w:tcPr>
                  <w:tcW w:w="1162" w:type="dxa"/>
                </w:tcPr>
                <w:p w14:paraId="77981FF0" w14:textId="77777777" w:rsidR="00B11650" w:rsidRPr="009C5F02" w:rsidRDefault="00B11650" w:rsidP="00B11650">
                  <w:pPr>
                    <w:spacing w:after="120"/>
                    <w:rPr>
                      <w:rFonts w:ascii="Arial" w:hAnsi="Arial" w:cs="Arial"/>
                      <w:b/>
                      <w:sz w:val="16"/>
                      <w:szCs w:val="16"/>
                    </w:rPr>
                  </w:pPr>
                </w:p>
              </w:tc>
              <w:tc>
                <w:tcPr>
                  <w:tcW w:w="1162" w:type="dxa"/>
                </w:tcPr>
                <w:p w14:paraId="220E452E" w14:textId="77777777" w:rsidR="00B11650" w:rsidRPr="009C5F02" w:rsidRDefault="00B11650" w:rsidP="00B11650">
                  <w:pPr>
                    <w:spacing w:after="120"/>
                    <w:rPr>
                      <w:rFonts w:ascii="Arial" w:hAnsi="Arial" w:cs="Arial"/>
                      <w:b/>
                      <w:sz w:val="16"/>
                      <w:szCs w:val="16"/>
                    </w:rPr>
                  </w:pPr>
                </w:p>
              </w:tc>
              <w:tc>
                <w:tcPr>
                  <w:tcW w:w="1162" w:type="dxa"/>
                </w:tcPr>
                <w:p w14:paraId="1880CD74" w14:textId="77777777" w:rsidR="00B11650" w:rsidRPr="009C5F02" w:rsidRDefault="00B11650" w:rsidP="00B11650">
                  <w:pPr>
                    <w:spacing w:after="120"/>
                    <w:rPr>
                      <w:rFonts w:ascii="Arial" w:hAnsi="Arial" w:cs="Arial"/>
                      <w:b/>
                      <w:sz w:val="16"/>
                      <w:szCs w:val="16"/>
                    </w:rPr>
                  </w:pPr>
                </w:p>
              </w:tc>
              <w:tc>
                <w:tcPr>
                  <w:tcW w:w="1162" w:type="dxa"/>
                </w:tcPr>
                <w:p w14:paraId="2056A985" w14:textId="77777777" w:rsidR="00B11650" w:rsidRPr="009C5F02" w:rsidRDefault="00B11650" w:rsidP="00B11650">
                  <w:pPr>
                    <w:spacing w:after="120"/>
                    <w:rPr>
                      <w:rFonts w:ascii="Arial" w:hAnsi="Arial" w:cs="Arial"/>
                      <w:b/>
                      <w:sz w:val="16"/>
                      <w:szCs w:val="16"/>
                    </w:rPr>
                  </w:pPr>
                </w:p>
              </w:tc>
              <w:tc>
                <w:tcPr>
                  <w:tcW w:w="1162" w:type="dxa"/>
                </w:tcPr>
                <w:p w14:paraId="37B206A5" w14:textId="77777777" w:rsidR="00B11650" w:rsidRPr="009C5F02" w:rsidRDefault="00B11650" w:rsidP="00B11650">
                  <w:pPr>
                    <w:spacing w:after="120"/>
                    <w:rPr>
                      <w:rFonts w:ascii="Arial" w:hAnsi="Arial" w:cs="Arial"/>
                      <w:b/>
                      <w:sz w:val="16"/>
                      <w:szCs w:val="16"/>
                    </w:rPr>
                  </w:pPr>
                </w:p>
              </w:tc>
              <w:tc>
                <w:tcPr>
                  <w:tcW w:w="1162" w:type="dxa"/>
                </w:tcPr>
                <w:p w14:paraId="43B5ABAD" w14:textId="77777777" w:rsidR="00B11650" w:rsidRPr="009C5F02" w:rsidRDefault="00B11650" w:rsidP="00B11650">
                  <w:pPr>
                    <w:spacing w:after="120"/>
                    <w:rPr>
                      <w:rFonts w:ascii="Arial" w:hAnsi="Arial" w:cs="Arial"/>
                      <w:b/>
                      <w:sz w:val="16"/>
                      <w:szCs w:val="16"/>
                    </w:rPr>
                  </w:pPr>
                </w:p>
              </w:tc>
              <w:tc>
                <w:tcPr>
                  <w:tcW w:w="1162" w:type="dxa"/>
                </w:tcPr>
                <w:p w14:paraId="2B87ED7B" w14:textId="77777777" w:rsidR="00B11650" w:rsidRPr="009C5F02" w:rsidRDefault="00B11650" w:rsidP="00B11650">
                  <w:pPr>
                    <w:spacing w:after="120"/>
                    <w:rPr>
                      <w:rFonts w:ascii="Arial" w:hAnsi="Arial" w:cs="Arial"/>
                      <w:b/>
                      <w:sz w:val="16"/>
                      <w:szCs w:val="16"/>
                    </w:rPr>
                  </w:pPr>
                </w:p>
              </w:tc>
              <w:tc>
                <w:tcPr>
                  <w:tcW w:w="1162" w:type="dxa"/>
                </w:tcPr>
                <w:p w14:paraId="18AE552A" w14:textId="77777777" w:rsidR="00B11650" w:rsidRPr="009C5F02" w:rsidRDefault="00B11650" w:rsidP="00B11650">
                  <w:pPr>
                    <w:spacing w:after="120"/>
                    <w:rPr>
                      <w:rFonts w:ascii="Arial" w:hAnsi="Arial" w:cs="Arial"/>
                      <w:b/>
                      <w:sz w:val="16"/>
                      <w:szCs w:val="16"/>
                    </w:rPr>
                  </w:pPr>
                </w:p>
              </w:tc>
              <w:tc>
                <w:tcPr>
                  <w:tcW w:w="1163" w:type="dxa"/>
                </w:tcPr>
                <w:p w14:paraId="7305D8B0" w14:textId="77777777" w:rsidR="00B11650" w:rsidRPr="009C5F02" w:rsidRDefault="00B11650" w:rsidP="00B11650">
                  <w:pPr>
                    <w:spacing w:after="120"/>
                    <w:rPr>
                      <w:rFonts w:ascii="Arial" w:hAnsi="Arial" w:cs="Arial"/>
                      <w:b/>
                      <w:sz w:val="16"/>
                      <w:szCs w:val="16"/>
                    </w:rPr>
                  </w:pPr>
                </w:p>
              </w:tc>
              <w:tc>
                <w:tcPr>
                  <w:tcW w:w="1163" w:type="dxa"/>
                </w:tcPr>
                <w:p w14:paraId="4256CD20" w14:textId="77777777" w:rsidR="00B11650" w:rsidRPr="009C5F02" w:rsidRDefault="00B11650" w:rsidP="00B11650">
                  <w:pPr>
                    <w:spacing w:after="120"/>
                    <w:rPr>
                      <w:rFonts w:ascii="Arial" w:hAnsi="Arial" w:cs="Arial"/>
                      <w:b/>
                      <w:sz w:val="16"/>
                      <w:szCs w:val="16"/>
                    </w:rPr>
                  </w:pPr>
                </w:p>
              </w:tc>
            </w:tr>
            <w:tr w:rsidR="00B11650" w:rsidRPr="009C5F02" w14:paraId="691EE345" w14:textId="77777777" w:rsidTr="00B11650">
              <w:trPr>
                <w:trHeight w:val="284"/>
              </w:trPr>
              <w:tc>
                <w:tcPr>
                  <w:tcW w:w="1162" w:type="dxa"/>
                </w:tcPr>
                <w:p w14:paraId="2E040737" w14:textId="77777777" w:rsidR="00B11650" w:rsidRPr="009C5F02" w:rsidRDefault="00B11650" w:rsidP="00B11650">
                  <w:pPr>
                    <w:spacing w:after="120"/>
                    <w:jc w:val="center"/>
                    <w:rPr>
                      <w:rFonts w:ascii="Arial" w:hAnsi="Arial" w:cs="Arial"/>
                      <w:b/>
                      <w:sz w:val="16"/>
                      <w:szCs w:val="16"/>
                    </w:rPr>
                  </w:pPr>
                  <w:r w:rsidRPr="0097269F">
                    <w:rPr>
                      <w:rFonts w:ascii="Wingdings" w:eastAsia="Wingdings" w:hAnsi="Wingdings" w:cs="Wingdings"/>
                      <w:b/>
                      <w:sz w:val="16"/>
                      <w:szCs w:val="16"/>
                    </w:rPr>
                    <w:t></w:t>
                  </w:r>
                </w:p>
              </w:tc>
              <w:tc>
                <w:tcPr>
                  <w:tcW w:w="1162" w:type="dxa"/>
                </w:tcPr>
                <w:p w14:paraId="6B95867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625594D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083C1317"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03B50D0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53C2B8A9"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70331EC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7430D45E"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105001C7"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6860EADC"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6101B6BD" w14:textId="77777777" w:rsidR="00B11650" w:rsidRPr="00ED718C" w:rsidRDefault="00B11650" w:rsidP="00B11650">
            <w:pPr>
              <w:spacing w:after="120"/>
              <w:rPr>
                <w:sz w:val="16"/>
                <w:szCs w:val="16"/>
              </w:rPr>
            </w:pPr>
            <w:r w:rsidRPr="009C5F02">
              <w:rPr>
                <w:rFonts w:ascii="Arial Unicode MS" w:eastAsia="Arial Unicode MS" w:hAnsi="Arial Unicode MS" w:cs="Arial Unicode MS"/>
                <w:sz w:val="16"/>
                <w:szCs w:val="16"/>
              </w:rPr>
              <w:t>Volgens vader</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7AA49E97" w14:textId="77777777" w:rsidTr="00B11650">
              <w:tc>
                <w:tcPr>
                  <w:tcW w:w="1162" w:type="dxa"/>
                </w:tcPr>
                <w:p w14:paraId="19CC6759" w14:textId="77777777" w:rsidR="00B11650" w:rsidRPr="009C5F02" w:rsidRDefault="00B11650" w:rsidP="00B11650">
                  <w:pPr>
                    <w:spacing w:after="120"/>
                    <w:rPr>
                      <w:rFonts w:ascii="Arial" w:hAnsi="Arial" w:cs="Arial"/>
                      <w:b/>
                      <w:sz w:val="16"/>
                      <w:szCs w:val="16"/>
                    </w:rPr>
                  </w:pPr>
                </w:p>
              </w:tc>
              <w:tc>
                <w:tcPr>
                  <w:tcW w:w="1162" w:type="dxa"/>
                </w:tcPr>
                <w:p w14:paraId="51A59061" w14:textId="77777777" w:rsidR="00B11650" w:rsidRPr="009C5F02" w:rsidRDefault="00B11650" w:rsidP="00B11650">
                  <w:pPr>
                    <w:spacing w:after="120"/>
                    <w:rPr>
                      <w:rFonts w:ascii="Arial" w:hAnsi="Arial" w:cs="Arial"/>
                      <w:b/>
                      <w:sz w:val="16"/>
                      <w:szCs w:val="16"/>
                    </w:rPr>
                  </w:pPr>
                </w:p>
              </w:tc>
              <w:tc>
                <w:tcPr>
                  <w:tcW w:w="1162" w:type="dxa"/>
                </w:tcPr>
                <w:p w14:paraId="57A0CB47" w14:textId="77777777" w:rsidR="00B11650" w:rsidRPr="009C5F02" w:rsidRDefault="00B11650" w:rsidP="00B11650">
                  <w:pPr>
                    <w:spacing w:after="120"/>
                    <w:rPr>
                      <w:rFonts w:ascii="Arial" w:hAnsi="Arial" w:cs="Arial"/>
                      <w:b/>
                      <w:sz w:val="16"/>
                      <w:szCs w:val="16"/>
                    </w:rPr>
                  </w:pPr>
                </w:p>
              </w:tc>
              <w:tc>
                <w:tcPr>
                  <w:tcW w:w="1162" w:type="dxa"/>
                </w:tcPr>
                <w:p w14:paraId="4EA34E2A" w14:textId="77777777" w:rsidR="00B11650" w:rsidRPr="009C5F02" w:rsidRDefault="00B11650" w:rsidP="00B11650">
                  <w:pPr>
                    <w:spacing w:after="120"/>
                    <w:rPr>
                      <w:rFonts w:ascii="Arial" w:hAnsi="Arial" w:cs="Arial"/>
                      <w:b/>
                      <w:sz w:val="16"/>
                      <w:szCs w:val="16"/>
                    </w:rPr>
                  </w:pPr>
                </w:p>
              </w:tc>
              <w:tc>
                <w:tcPr>
                  <w:tcW w:w="1162" w:type="dxa"/>
                </w:tcPr>
                <w:p w14:paraId="69FA8642" w14:textId="77777777" w:rsidR="00B11650" w:rsidRPr="009C5F02" w:rsidRDefault="00B11650" w:rsidP="00B11650">
                  <w:pPr>
                    <w:spacing w:after="120"/>
                    <w:rPr>
                      <w:rFonts w:ascii="Arial" w:hAnsi="Arial" w:cs="Arial"/>
                      <w:b/>
                      <w:sz w:val="16"/>
                      <w:szCs w:val="16"/>
                    </w:rPr>
                  </w:pPr>
                </w:p>
              </w:tc>
              <w:tc>
                <w:tcPr>
                  <w:tcW w:w="1162" w:type="dxa"/>
                </w:tcPr>
                <w:p w14:paraId="4AFD8C7C" w14:textId="77777777" w:rsidR="00B11650" w:rsidRPr="009C5F02" w:rsidRDefault="00B11650" w:rsidP="00B11650">
                  <w:pPr>
                    <w:spacing w:after="120"/>
                    <w:rPr>
                      <w:rFonts w:ascii="Arial" w:hAnsi="Arial" w:cs="Arial"/>
                      <w:b/>
                      <w:sz w:val="16"/>
                      <w:szCs w:val="16"/>
                    </w:rPr>
                  </w:pPr>
                </w:p>
              </w:tc>
              <w:tc>
                <w:tcPr>
                  <w:tcW w:w="1162" w:type="dxa"/>
                </w:tcPr>
                <w:p w14:paraId="7C034A35" w14:textId="77777777" w:rsidR="00B11650" w:rsidRPr="009C5F02" w:rsidRDefault="00B11650" w:rsidP="00B11650">
                  <w:pPr>
                    <w:spacing w:after="120"/>
                    <w:rPr>
                      <w:rFonts w:ascii="Arial" w:hAnsi="Arial" w:cs="Arial"/>
                      <w:b/>
                      <w:sz w:val="16"/>
                      <w:szCs w:val="16"/>
                    </w:rPr>
                  </w:pPr>
                </w:p>
              </w:tc>
              <w:tc>
                <w:tcPr>
                  <w:tcW w:w="1162" w:type="dxa"/>
                </w:tcPr>
                <w:p w14:paraId="2542D94D" w14:textId="77777777" w:rsidR="00B11650" w:rsidRPr="009C5F02" w:rsidRDefault="00B11650" w:rsidP="00B11650">
                  <w:pPr>
                    <w:spacing w:after="120"/>
                    <w:rPr>
                      <w:rFonts w:ascii="Arial" w:hAnsi="Arial" w:cs="Arial"/>
                      <w:b/>
                      <w:sz w:val="16"/>
                      <w:szCs w:val="16"/>
                    </w:rPr>
                  </w:pPr>
                </w:p>
              </w:tc>
              <w:tc>
                <w:tcPr>
                  <w:tcW w:w="1163" w:type="dxa"/>
                </w:tcPr>
                <w:p w14:paraId="1097372B" w14:textId="77777777" w:rsidR="00B11650" w:rsidRPr="009C5F02" w:rsidRDefault="00B11650" w:rsidP="00B11650">
                  <w:pPr>
                    <w:spacing w:after="120"/>
                    <w:rPr>
                      <w:rFonts w:ascii="Arial" w:hAnsi="Arial" w:cs="Arial"/>
                      <w:b/>
                      <w:sz w:val="16"/>
                      <w:szCs w:val="16"/>
                    </w:rPr>
                  </w:pPr>
                </w:p>
              </w:tc>
              <w:tc>
                <w:tcPr>
                  <w:tcW w:w="1163" w:type="dxa"/>
                </w:tcPr>
                <w:p w14:paraId="142C1815" w14:textId="77777777" w:rsidR="00B11650" w:rsidRPr="009C5F02" w:rsidRDefault="00B11650" w:rsidP="00B11650">
                  <w:pPr>
                    <w:spacing w:after="120"/>
                    <w:rPr>
                      <w:rFonts w:ascii="Arial" w:hAnsi="Arial" w:cs="Arial"/>
                      <w:b/>
                      <w:sz w:val="16"/>
                      <w:szCs w:val="16"/>
                    </w:rPr>
                  </w:pPr>
                </w:p>
              </w:tc>
            </w:tr>
            <w:tr w:rsidR="00B11650" w:rsidRPr="009C5F02" w14:paraId="149C0A85" w14:textId="77777777" w:rsidTr="00B11650">
              <w:tc>
                <w:tcPr>
                  <w:tcW w:w="1162" w:type="dxa"/>
                </w:tcPr>
                <w:p w14:paraId="1864F334"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73D2DE64"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7BAA8D9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59081129"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25872A3D"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4D6C1F8E"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480369AB"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45F9B237"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1736D3CE"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2D6847ED"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414C455E" w14:textId="77777777" w:rsidR="00B11650" w:rsidRDefault="00B11650" w:rsidP="00B11650">
            <w:pPr>
              <w:ind w:left="59" w:hanging="31"/>
              <w:rPr>
                <w:rFonts w:ascii="Arial Unicode MS" w:eastAsia="Arial Unicode MS" w:hAnsi="Arial Unicode MS" w:cs="Arial Unicode MS"/>
                <w:sz w:val="16"/>
                <w:szCs w:val="16"/>
              </w:rPr>
            </w:pPr>
            <w:r w:rsidRPr="009C5F02">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w:t>
            </w:r>
          </w:p>
          <w:p w14:paraId="260DF1B4" w14:textId="77777777" w:rsidR="00B11650" w:rsidRPr="009C5F02" w:rsidRDefault="00B11650" w:rsidP="00B11650">
            <w:pPr>
              <w:ind w:left="59" w:hanging="3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w:t>
            </w:r>
            <w:r w:rsidRPr="009C5F02">
              <w:rPr>
                <w:rFonts w:ascii="Arial Unicode MS" w:eastAsia="Arial Unicode MS" w:hAnsi="Arial Unicode MS" w:cs="Arial Unicode MS"/>
                <w:sz w:val="16"/>
                <w:szCs w:val="16"/>
              </w:rPr>
              <w:t xml:space="preserve">Volgens moeder                                                                                                                                                                                                                                                                    </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3F3B07FE" w14:textId="77777777" w:rsidTr="00B11650">
              <w:tc>
                <w:tcPr>
                  <w:tcW w:w="1162" w:type="dxa"/>
                </w:tcPr>
                <w:p w14:paraId="7FFE55F6" w14:textId="77777777" w:rsidR="00B11650" w:rsidRPr="009C5F02" w:rsidRDefault="00B11650" w:rsidP="00B11650">
                  <w:pPr>
                    <w:spacing w:after="120"/>
                    <w:rPr>
                      <w:rFonts w:ascii="Arial" w:hAnsi="Arial" w:cs="Arial"/>
                      <w:b/>
                      <w:sz w:val="16"/>
                      <w:szCs w:val="16"/>
                    </w:rPr>
                  </w:pPr>
                </w:p>
              </w:tc>
              <w:tc>
                <w:tcPr>
                  <w:tcW w:w="1162" w:type="dxa"/>
                </w:tcPr>
                <w:p w14:paraId="5B34BAD2" w14:textId="77777777" w:rsidR="00B11650" w:rsidRPr="009C5F02" w:rsidRDefault="00B11650" w:rsidP="00B11650">
                  <w:pPr>
                    <w:spacing w:after="120"/>
                    <w:rPr>
                      <w:rFonts w:ascii="Arial" w:hAnsi="Arial" w:cs="Arial"/>
                      <w:b/>
                      <w:sz w:val="16"/>
                      <w:szCs w:val="16"/>
                    </w:rPr>
                  </w:pPr>
                </w:p>
              </w:tc>
              <w:tc>
                <w:tcPr>
                  <w:tcW w:w="1162" w:type="dxa"/>
                </w:tcPr>
                <w:p w14:paraId="10EFFF41" w14:textId="77777777" w:rsidR="00B11650" w:rsidRPr="009C5F02" w:rsidRDefault="00B11650" w:rsidP="00B11650">
                  <w:pPr>
                    <w:spacing w:after="120"/>
                    <w:rPr>
                      <w:rFonts w:ascii="Arial" w:hAnsi="Arial" w:cs="Arial"/>
                      <w:b/>
                      <w:sz w:val="16"/>
                      <w:szCs w:val="16"/>
                    </w:rPr>
                  </w:pPr>
                </w:p>
              </w:tc>
              <w:tc>
                <w:tcPr>
                  <w:tcW w:w="1162" w:type="dxa"/>
                </w:tcPr>
                <w:p w14:paraId="622028D8" w14:textId="77777777" w:rsidR="00B11650" w:rsidRPr="009C5F02" w:rsidRDefault="00B11650" w:rsidP="00B11650">
                  <w:pPr>
                    <w:spacing w:after="120"/>
                    <w:rPr>
                      <w:rFonts w:ascii="Arial" w:hAnsi="Arial" w:cs="Arial"/>
                      <w:b/>
                      <w:sz w:val="16"/>
                      <w:szCs w:val="16"/>
                    </w:rPr>
                  </w:pPr>
                </w:p>
              </w:tc>
              <w:tc>
                <w:tcPr>
                  <w:tcW w:w="1162" w:type="dxa"/>
                </w:tcPr>
                <w:p w14:paraId="06CBC435" w14:textId="77777777" w:rsidR="00B11650" w:rsidRPr="009C5F02" w:rsidRDefault="00B11650" w:rsidP="00B11650">
                  <w:pPr>
                    <w:spacing w:after="120"/>
                    <w:rPr>
                      <w:rFonts w:ascii="Arial" w:hAnsi="Arial" w:cs="Arial"/>
                      <w:b/>
                      <w:sz w:val="16"/>
                      <w:szCs w:val="16"/>
                    </w:rPr>
                  </w:pPr>
                </w:p>
              </w:tc>
              <w:tc>
                <w:tcPr>
                  <w:tcW w:w="1162" w:type="dxa"/>
                </w:tcPr>
                <w:p w14:paraId="5232E1A5" w14:textId="77777777" w:rsidR="00B11650" w:rsidRPr="009C5F02" w:rsidRDefault="00B11650" w:rsidP="00B11650">
                  <w:pPr>
                    <w:spacing w:after="120"/>
                    <w:rPr>
                      <w:rFonts w:ascii="Arial" w:hAnsi="Arial" w:cs="Arial"/>
                      <w:b/>
                      <w:sz w:val="16"/>
                      <w:szCs w:val="16"/>
                    </w:rPr>
                  </w:pPr>
                </w:p>
              </w:tc>
              <w:tc>
                <w:tcPr>
                  <w:tcW w:w="1162" w:type="dxa"/>
                </w:tcPr>
                <w:p w14:paraId="05076038" w14:textId="77777777" w:rsidR="00B11650" w:rsidRPr="009C5F02" w:rsidRDefault="00B11650" w:rsidP="00B11650">
                  <w:pPr>
                    <w:spacing w:after="120"/>
                    <w:rPr>
                      <w:rFonts w:ascii="Arial" w:hAnsi="Arial" w:cs="Arial"/>
                      <w:b/>
                      <w:sz w:val="16"/>
                      <w:szCs w:val="16"/>
                    </w:rPr>
                  </w:pPr>
                </w:p>
              </w:tc>
              <w:tc>
                <w:tcPr>
                  <w:tcW w:w="1162" w:type="dxa"/>
                </w:tcPr>
                <w:p w14:paraId="0702FFB1" w14:textId="77777777" w:rsidR="00B11650" w:rsidRPr="009C5F02" w:rsidRDefault="00B11650" w:rsidP="00B11650">
                  <w:pPr>
                    <w:spacing w:after="120"/>
                    <w:rPr>
                      <w:rFonts w:ascii="Arial" w:hAnsi="Arial" w:cs="Arial"/>
                      <w:b/>
                      <w:sz w:val="16"/>
                      <w:szCs w:val="16"/>
                    </w:rPr>
                  </w:pPr>
                </w:p>
              </w:tc>
              <w:tc>
                <w:tcPr>
                  <w:tcW w:w="1163" w:type="dxa"/>
                </w:tcPr>
                <w:p w14:paraId="1917D762" w14:textId="77777777" w:rsidR="00B11650" w:rsidRPr="009C5F02" w:rsidRDefault="00B11650" w:rsidP="00B11650">
                  <w:pPr>
                    <w:spacing w:after="120"/>
                    <w:rPr>
                      <w:rFonts w:ascii="Arial" w:hAnsi="Arial" w:cs="Arial"/>
                      <w:b/>
                      <w:sz w:val="16"/>
                      <w:szCs w:val="16"/>
                    </w:rPr>
                  </w:pPr>
                </w:p>
              </w:tc>
              <w:tc>
                <w:tcPr>
                  <w:tcW w:w="1163" w:type="dxa"/>
                </w:tcPr>
                <w:p w14:paraId="42AE9947" w14:textId="77777777" w:rsidR="00B11650" w:rsidRPr="009C5F02" w:rsidRDefault="00B11650" w:rsidP="00B11650">
                  <w:pPr>
                    <w:spacing w:after="120"/>
                    <w:rPr>
                      <w:rFonts w:ascii="Arial" w:hAnsi="Arial" w:cs="Arial"/>
                      <w:b/>
                      <w:sz w:val="16"/>
                      <w:szCs w:val="16"/>
                    </w:rPr>
                  </w:pPr>
                </w:p>
              </w:tc>
            </w:tr>
            <w:tr w:rsidR="00B11650" w:rsidRPr="009C5F02" w14:paraId="589AA715" w14:textId="77777777" w:rsidTr="00B11650">
              <w:tc>
                <w:tcPr>
                  <w:tcW w:w="1162" w:type="dxa"/>
                </w:tcPr>
                <w:p w14:paraId="56AE74E3"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7DC70B97"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5814ABF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2C163C8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6C1E1044"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5862E422"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64D6C7B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1EB794E3"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03D79C2A"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018EA69E"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4008A680" w14:textId="77777777" w:rsidR="00B11650" w:rsidRPr="00ED718C" w:rsidRDefault="00B11650" w:rsidP="00B11650">
            <w:pPr>
              <w:tabs>
                <w:tab w:val="left" w:pos="59"/>
              </w:tabs>
              <w:ind w:firstLine="28"/>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Volgens mentor           </w:t>
            </w:r>
            <w:r w:rsidRPr="009C5F02">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65FBFAD1" w14:textId="77777777" w:rsidTr="00B11650">
              <w:tc>
                <w:tcPr>
                  <w:tcW w:w="1162" w:type="dxa"/>
                </w:tcPr>
                <w:p w14:paraId="26E84196" w14:textId="77777777" w:rsidR="00B11650" w:rsidRPr="009C5F02" w:rsidRDefault="00B11650" w:rsidP="00B11650">
                  <w:pPr>
                    <w:spacing w:after="120"/>
                    <w:rPr>
                      <w:rFonts w:ascii="Arial" w:hAnsi="Arial" w:cs="Arial"/>
                      <w:b/>
                      <w:sz w:val="16"/>
                      <w:szCs w:val="16"/>
                    </w:rPr>
                  </w:pPr>
                </w:p>
              </w:tc>
              <w:tc>
                <w:tcPr>
                  <w:tcW w:w="1162" w:type="dxa"/>
                </w:tcPr>
                <w:p w14:paraId="3728DD1A" w14:textId="77777777" w:rsidR="00B11650" w:rsidRPr="009C5F02" w:rsidRDefault="00B11650" w:rsidP="00B11650">
                  <w:pPr>
                    <w:spacing w:after="120"/>
                    <w:rPr>
                      <w:rFonts w:ascii="Arial" w:hAnsi="Arial" w:cs="Arial"/>
                      <w:b/>
                      <w:sz w:val="16"/>
                      <w:szCs w:val="16"/>
                    </w:rPr>
                  </w:pPr>
                </w:p>
              </w:tc>
              <w:tc>
                <w:tcPr>
                  <w:tcW w:w="1162" w:type="dxa"/>
                </w:tcPr>
                <w:p w14:paraId="35B6FE78" w14:textId="77777777" w:rsidR="00B11650" w:rsidRPr="009C5F02" w:rsidRDefault="00B11650" w:rsidP="00B11650">
                  <w:pPr>
                    <w:spacing w:after="120"/>
                    <w:rPr>
                      <w:rFonts w:ascii="Arial" w:hAnsi="Arial" w:cs="Arial"/>
                      <w:b/>
                      <w:sz w:val="16"/>
                      <w:szCs w:val="16"/>
                    </w:rPr>
                  </w:pPr>
                </w:p>
              </w:tc>
              <w:tc>
                <w:tcPr>
                  <w:tcW w:w="1162" w:type="dxa"/>
                </w:tcPr>
                <w:p w14:paraId="484D1B22" w14:textId="77777777" w:rsidR="00B11650" w:rsidRPr="009C5F02" w:rsidRDefault="00B11650" w:rsidP="00B11650">
                  <w:pPr>
                    <w:spacing w:after="120"/>
                    <w:rPr>
                      <w:rFonts w:ascii="Arial" w:hAnsi="Arial" w:cs="Arial"/>
                      <w:b/>
                      <w:sz w:val="16"/>
                      <w:szCs w:val="16"/>
                    </w:rPr>
                  </w:pPr>
                </w:p>
              </w:tc>
              <w:tc>
                <w:tcPr>
                  <w:tcW w:w="1162" w:type="dxa"/>
                </w:tcPr>
                <w:p w14:paraId="5116C383" w14:textId="77777777" w:rsidR="00B11650" w:rsidRPr="009C5F02" w:rsidRDefault="00B11650" w:rsidP="00B11650">
                  <w:pPr>
                    <w:spacing w:after="120"/>
                    <w:rPr>
                      <w:rFonts w:ascii="Arial" w:hAnsi="Arial" w:cs="Arial"/>
                      <w:b/>
                      <w:sz w:val="16"/>
                      <w:szCs w:val="16"/>
                    </w:rPr>
                  </w:pPr>
                </w:p>
              </w:tc>
              <w:tc>
                <w:tcPr>
                  <w:tcW w:w="1162" w:type="dxa"/>
                </w:tcPr>
                <w:p w14:paraId="71576276" w14:textId="77777777" w:rsidR="00B11650" w:rsidRPr="009C5F02" w:rsidRDefault="00B11650" w:rsidP="00B11650">
                  <w:pPr>
                    <w:spacing w:after="120"/>
                    <w:rPr>
                      <w:rFonts w:ascii="Arial" w:hAnsi="Arial" w:cs="Arial"/>
                      <w:b/>
                      <w:sz w:val="16"/>
                      <w:szCs w:val="16"/>
                    </w:rPr>
                  </w:pPr>
                </w:p>
              </w:tc>
              <w:tc>
                <w:tcPr>
                  <w:tcW w:w="1162" w:type="dxa"/>
                </w:tcPr>
                <w:p w14:paraId="40693BF5" w14:textId="77777777" w:rsidR="00B11650" w:rsidRPr="009C5F02" w:rsidRDefault="00B11650" w:rsidP="00B11650">
                  <w:pPr>
                    <w:spacing w:after="120"/>
                    <w:rPr>
                      <w:rFonts w:ascii="Arial" w:hAnsi="Arial" w:cs="Arial"/>
                      <w:b/>
                      <w:sz w:val="16"/>
                      <w:szCs w:val="16"/>
                    </w:rPr>
                  </w:pPr>
                </w:p>
              </w:tc>
              <w:tc>
                <w:tcPr>
                  <w:tcW w:w="1162" w:type="dxa"/>
                </w:tcPr>
                <w:p w14:paraId="202DFFD8" w14:textId="77777777" w:rsidR="00B11650" w:rsidRPr="009C5F02" w:rsidRDefault="00B11650" w:rsidP="00B11650">
                  <w:pPr>
                    <w:spacing w:after="120"/>
                    <w:rPr>
                      <w:rFonts w:ascii="Arial" w:hAnsi="Arial" w:cs="Arial"/>
                      <w:b/>
                      <w:sz w:val="16"/>
                      <w:szCs w:val="16"/>
                    </w:rPr>
                  </w:pPr>
                </w:p>
              </w:tc>
              <w:tc>
                <w:tcPr>
                  <w:tcW w:w="1163" w:type="dxa"/>
                </w:tcPr>
                <w:p w14:paraId="1FBCD325" w14:textId="77777777" w:rsidR="00B11650" w:rsidRPr="009C5F02" w:rsidRDefault="00B11650" w:rsidP="00B11650">
                  <w:pPr>
                    <w:spacing w:after="120"/>
                    <w:rPr>
                      <w:rFonts w:ascii="Arial" w:hAnsi="Arial" w:cs="Arial"/>
                      <w:b/>
                      <w:sz w:val="16"/>
                      <w:szCs w:val="16"/>
                    </w:rPr>
                  </w:pPr>
                </w:p>
              </w:tc>
              <w:tc>
                <w:tcPr>
                  <w:tcW w:w="1163" w:type="dxa"/>
                </w:tcPr>
                <w:p w14:paraId="29FCE578" w14:textId="77777777" w:rsidR="00B11650" w:rsidRPr="009C5F02" w:rsidRDefault="00B11650" w:rsidP="00B11650">
                  <w:pPr>
                    <w:spacing w:after="120"/>
                    <w:rPr>
                      <w:rFonts w:ascii="Arial" w:hAnsi="Arial" w:cs="Arial"/>
                      <w:b/>
                      <w:sz w:val="16"/>
                      <w:szCs w:val="16"/>
                    </w:rPr>
                  </w:pPr>
                </w:p>
              </w:tc>
            </w:tr>
            <w:tr w:rsidR="00B11650" w:rsidRPr="009C5F02" w14:paraId="2A021238" w14:textId="77777777" w:rsidTr="00B11650">
              <w:tc>
                <w:tcPr>
                  <w:tcW w:w="1162" w:type="dxa"/>
                </w:tcPr>
                <w:p w14:paraId="0ED2160B"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2CA46FFA"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3B688457"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33A9D22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14EEEB45"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2CC48125"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099B426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24505592"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38EF933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59EE6769"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2C81B77A" w14:textId="77777777" w:rsidR="00B11650" w:rsidRPr="009C5F02" w:rsidRDefault="00B11650" w:rsidP="00B11650">
            <w:pPr>
              <w:tabs>
                <w:tab w:val="left" w:pos="59"/>
                <w:tab w:val="left" w:pos="6437"/>
              </w:tabs>
              <w:ind w:left="59" w:hanging="283"/>
              <w:rPr>
                <w:rFonts w:ascii="Arial" w:hAnsi="Arial" w:cs="Arial"/>
                <w:sz w:val="16"/>
                <w:szCs w:val="16"/>
              </w:rPr>
            </w:pPr>
          </w:p>
          <w:p w14:paraId="07688197" w14:textId="77777777" w:rsidR="00B11650" w:rsidRPr="009C5F02" w:rsidRDefault="00B11650" w:rsidP="00B11650">
            <w:pPr>
              <w:rPr>
                <w:rFonts w:ascii="Arial" w:hAnsi="Arial" w:cs="Arial"/>
                <w:sz w:val="16"/>
                <w:szCs w:val="16"/>
              </w:rPr>
            </w:pPr>
            <w:r w:rsidRPr="009C5F02">
              <w:rPr>
                <w:rFonts w:ascii="Arial" w:hAnsi="Arial" w:cs="Arial"/>
                <w:sz w:val="16"/>
                <w:szCs w:val="16"/>
              </w:rPr>
              <w:t>Volgens anderen (vakleerkracht, externe begeleider, afdelingsleider etc)</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6489C08C" w14:textId="77777777" w:rsidTr="00B11650">
              <w:tc>
                <w:tcPr>
                  <w:tcW w:w="1162" w:type="dxa"/>
                </w:tcPr>
                <w:p w14:paraId="4F402F28" w14:textId="77777777" w:rsidR="00B11650" w:rsidRPr="009C5F02" w:rsidRDefault="00B11650" w:rsidP="00B11650">
                  <w:pPr>
                    <w:spacing w:after="120"/>
                    <w:rPr>
                      <w:rFonts w:ascii="Arial" w:hAnsi="Arial" w:cs="Arial"/>
                      <w:b/>
                      <w:sz w:val="16"/>
                      <w:szCs w:val="16"/>
                    </w:rPr>
                  </w:pPr>
                </w:p>
              </w:tc>
              <w:tc>
                <w:tcPr>
                  <w:tcW w:w="1162" w:type="dxa"/>
                </w:tcPr>
                <w:p w14:paraId="6C5DFF4C" w14:textId="77777777" w:rsidR="00B11650" w:rsidRPr="009C5F02" w:rsidRDefault="00B11650" w:rsidP="00B11650">
                  <w:pPr>
                    <w:spacing w:after="120"/>
                    <w:rPr>
                      <w:rFonts w:ascii="Arial" w:hAnsi="Arial" w:cs="Arial"/>
                      <w:b/>
                      <w:sz w:val="16"/>
                      <w:szCs w:val="16"/>
                    </w:rPr>
                  </w:pPr>
                </w:p>
              </w:tc>
              <w:tc>
                <w:tcPr>
                  <w:tcW w:w="1162" w:type="dxa"/>
                </w:tcPr>
                <w:p w14:paraId="6D180AC8" w14:textId="77777777" w:rsidR="00B11650" w:rsidRPr="009C5F02" w:rsidRDefault="00B11650" w:rsidP="00B11650">
                  <w:pPr>
                    <w:spacing w:after="120"/>
                    <w:rPr>
                      <w:rFonts w:ascii="Arial" w:hAnsi="Arial" w:cs="Arial"/>
                      <w:b/>
                      <w:sz w:val="16"/>
                      <w:szCs w:val="16"/>
                    </w:rPr>
                  </w:pPr>
                </w:p>
              </w:tc>
              <w:tc>
                <w:tcPr>
                  <w:tcW w:w="1162" w:type="dxa"/>
                </w:tcPr>
                <w:p w14:paraId="4E628461" w14:textId="77777777" w:rsidR="00B11650" w:rsidRPr="009C5F02" w:rsidRDefault="00B11650" w:rsidP="00B11650">
                  <w:pPr>
                    <w:spacing w:after="120"/>
                    <w:rPr>
                      <w:rFonts w:ascii="Arial" w:hAnsi="Arial" w:cs="Arial"/>
                      <w:b/>
                      <w:sz w:val="16"/>
                      <w:szCs w:val="16"/>
                    </w:rPr>
                  </w:pPr>
                </w:p>
              </w:tc>
              <w:tc>
                <w:tcPr>
                  <w:tcW w:w="1162" w:type="dxa"/>
                </w:tcPr>
                <w:p w14:paraId="347D6278" w14:textId="77777777" w:rsidR="00B11650" w:rsidRPr="009C5F02" w:rsidRDefault="00B11650" w:rsidP="00B11650">
                  <w:pPr>
                    <w:spacing w:after="120"/>
                    <w:rPr>
                      <w:rFonts w:ascii="Arial" w:hAnsi="Arial" w:cs="Arial"/>
                      <w:b/>
                      <w:sz w:val="16"/>
                      <w:szCs w:val="16"/>
                    </w:rPr>
                  </w:pPr>
                </w:p>
              </w:tc>
              <w:tc>
                <w:tcPr>
                  <w:tcW w:w="1162" w:type="dxa"/>
                </w:tcPr>
                <w:p w14:paraId="49375848" w14:textId="77777777" w:rsidR="00B11650" w:rsidRPr="009C5F02" w:rsidRDefault="00B11650" w:rsidP="00B11650">
                  <w:pPr>
                    <w:spacing w:after="120"/>
                    <w:rPr>
                      <w:rFonts w:ascii="Arial" w:hAnsi="Arial" w:cs="Arial"/>
                      <w:b/>
                      <w:sz w:val="16"/>
                      <w:szCs w:val="16"/>
                    </w:rPr>
                  </w:pPr>
                </w:p>
              </w:tc>
              <w:tc>
                <w:tcPr>
                  <w:tcW w:w="1162" w:type="dxa"/>
                </w:tcPr>
                <w:p w14:paraId="6B428EF5" w14:textId="77777777" w:rsidR="00B11650" w:rsidRPr="009C5F02" w:rsidRDefault="00B11650" w:rsidP="00B11650">
                  <w:pPr>
                    <w:spacing w:after="120"/>
                    <w:rPr>
                      <w:rFonts w:ascii="Arial" w:hAnsi="Arial" w:cs="Arial"/>
                      <w:b/>
                      <w:sz w:val="16"/>
                      <w:szCs w:val="16"/>
                    </w:rPr>
                  </w:pPr>
                </w:p>
              </w:tc>
              <w:tc>
                <w:tcPr>
                  <w:tcW w:w="1162" w:type="dxa"/>
                </w:tcPr>
                <w:p w14:paraId="73732DCF" w14:textId="77777777" w:rsidR="00B11650" w:rsidRPr="009C5F02" w:rsidRDefault="00B11650" w:rsidP="00B11650">
                  <w:pPr>
                    <w:spacing w:after="120"/>
                    <w:rPr>
                      <w:rFonts w:ascii="Arial" w:hAnsi="Arial" w:cs="Arial"/>
                      <w:b/>
                      <w:sz w:val="16"/>
                      <w:szCs w:val="16"/>
                    </w:rPr>
                  </w:pPr>
                </w:p>
              </w:tc>
              <w:tc>
                <w:tcPr>
                  <w:tcW w:w="1163" w:type="dxa"/>
                </w:tcPr>
                <w:p w14:paraId="24B1521E" w14:textId="77777777" w:rsidR="00B11650" w:rsidRPr="009C5F02" w:rsidRDefault="00B11650" w:rsidP="00B11650">
                  <w:pPr>
                    <w:spacing w:after="120"/>
                    <w:rPr>
                      <w:rFonts w:ascii="Arial" w:hAnsi="Arial" w:cs="Arial"/>
                      <w:b/>
                      <w:sz w:val="16"/>
                      <w:szCs w:val="16"/>
                    </w:rPr>
                  </w:pPr>
                </w:p>
              </w:tc>
              <w:tc>
                <w:tcPr>
                  <w:tcW w:w="1163" w:type="dxa"/>
                </w:tcPr>
                <w:p w14:paraId="41A7FC60" w14:textId="77777777" w:rsidR="00B11650" w:rsidRPr="009C5F02" w:rsidRDefault="00B11650" w:rsidP="00B11650">
                  <w:pPr>
                    <w:spacing w:after="120"/>
                    <w:rPr>
                      <w:rFonts w:ascii="Arial" w:hAnsi="Arial" w:cs="Arial"/>
                      <w:b/>
                      <w:sz w:val="16"/>
                      <w:szCs w:val="16"/>
                    </w:rPr>
                  </w:pPr>
                </w:p>
              </w:tc>
            </w:tr>
            <w:tr w:rsidR="00B11650" w:rsidRPr="009C5F02" w14:paraId="5C0C5E1F" w14:textId="77777777" w:rsidTr="00B11650">
              <w:tc>
                <w:tcPr>
                  <w:tcW w:w="1162" w:type="dxa"/>
                </w:tcPr>
                <w:p w14:paraId="13AC9440"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5EC02979"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0D03F914"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6C7719E1"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3028AD9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2399815C"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53045CAB"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6963F97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3B653E6A"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36184498"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6183C279" w14:textId="77777777" w:rsidR="00B11650" w:rsidRDefault="00B11650" w:rsidP="00B11650">
            <w:pPr>
              <w:rPr>
                <w:rFonts w:ascii="Arial" w:hAnsi="Arial" w:cs="Arial"/>
                <w:sz w:val="16"/>
                <w:szCs w:val="16"/>
              </w:rPr>
            </w:pPr>
          </w:p>
          <w:p w14:paraId="16C8756D" w14:textId="77777777" w:rsidR="00B11650" w:rsidRDefault="00B11650" w:rsidP="00B11650">
            <w:pPr>
              <w:rPr>
                <w:rFonts w:ascii="Arial" w:hAnsi="Arial" w:cs="Arial"/>
                <w:sz w:val="16"/>
                <w:szCs w:val="16"/>
              </w:rPr>
            </w:pPr>
          </w:p>
          <w:p w14:paraId="234D856E" w14:textId="77777777" w:rsidR="00B11650" w:rsidRPr="009C5F02" w:rsidRDefault="00B11650" w:rsidP="00B11650">
            <w:pPr>
              <w:rPr>
                <w:rFonts w:ascii="Arial" w:hAnsi="Arial" w:cs="Arial"/>
                <w:sz w:val="16"/>
                <w:szCs w:val="16"/>
              </w:rPr>
            </w:pPr>
          </w:p>
        </w:tc>
      </w:tr>
    </w:tbl>
    <w:p w14:paraId="7AC55791" w14:textId="77777777" w:rsidR="00B11650" w:rsidRDefault="00B11650" w:rsidP="00B1165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0"/>
        <w:gridCol w:w="12164"/>
      </w:tblGrid>
      <w:tr w:rsidR="00B11650" w:rsidRPr="00EA039E" w14:paraId="0BD00E33" w14:textId="77777777" w:rsidTr="00B11650">
        <w:tc>
          <w:tcPr>
            <w:tcW w:w="654" w:type="pct"/>
          </w:tcPr>
          <w:p w14:paraId="7FBD5979" w14:textId="77777777" w:rsidR="00B11650" w:rsidRDefault="00B11650" w:rsidP="00B11650">
            <w:pPr>
              <w:rPr>
                <w:rFonts w:ascii="Arial" w:eastAsia="Arial" w:hAnsi="Arial" w:cs="Arial"/>
                <w:b/>
                <w:sz w:val="20"/>
                <w:szCs w:val="20"/>
              </w:rPr>
            </w:pPr>
            <w:r>
              <w:rPr>
                <w:rFonts w:ascii="Arial" w:eastAsia="Arial" w:hAnsi="Arial" w:cs="Arial"/>
                <w:b/>
                <w:sz w:val="20"/>
                <w:szCs w:val="20"/>
              </w:rPr>
              <w:t>Evaluatie</w:t>
            </w:r>
          </w:p>
          <w:p w14:paraId="1E1E6448" w14:textId="77777777" w:rsidR="00B11650" w:rsidRPr="00EA039E" w:rsidRDefault="00B11650" w:rsidP="00B11650">
            <w:pPr>
              <w:rPr>
                <w:rFonts w:ascii="Arial" w:eastAsia="Arial" w:hAnsi="Arial" w:cs="Arial"/>
                <w:sz w:val="20"/>
                <w:szCs w:val="20"/>
              </w:rPr>
            </w:pPr>
            <w:r w:rsidRPr="00EA039E">
              <w:rPr>
                <w:rFonts w:ascii="Arial" w:eastAsia="Arial" w:hAnsi="Arial" w:cs="Arial"/>
                <w:sz w:val="20"/>
                <w:szCs w:val="20"/>
              </w:rPr>
              <w:t>Wat gaat er beter? Hoe is dat gelukt?</w:t>
            </w:r>
          </w:p>
          <w:p w14:paraId="0EF9D23C" w14:textId="77777777" w:rsidR="00B11650" w:rsidRPr="00EA039E" w:rsidRDefault="00B11650" w:rsidP="00B11650">
            <w:pPr>
              <w:rPr>
                <w:rFonts w:ascii="Arial" w:hAnsi="Arial" w:cs="Arial"/>
                <w:sz w:val="20"/>
                <w:szCs w:val="20"/>
              </w:rPr>
            </w:pPr>
            <w:r w:rsidRPr="00EA039E">
              <w:rPr>
                <w:rFonts w:ascii="Arial" w:eastAsia="Arial" w:hAnsi="Arial" w:cs="Arial"/>
                <w:sz w:val="20"/>
                <w:szCs w:val="20"/>
              </w:rPr>
              <w:t xml:space="preserve">Wanneer </w:t>
            </w:r>
            <w:r>
              <w:rPr>
                <w:rFonts w:ascii="Arial" w:eastAsia="Arial" w:hAnsi="Arial" w:cs="Arial"/>
                <w:sz w:val="20"/>
                <w:szCs w:val="20"/>
              </w:rPr>
              <w:t xml:space="preserve">zijn we </w:t>
            </w:r>
            <w:r w:rsidRPr="00EA039E">
              <w:rPr>
                <w:rFonts w:ascii="Arial" w:eastAsia="Arial" w:hAnsi="Arial" w:cs="Arial"/>
                <w:sz w:val="20"/>
                <w:szCs w:val="20"/>
              </w:rPr>
              <w:t>tevreden?</w:t>
            </w:r>
          </w:p>
        </w:tc>
        <w:tc>
          <w:tcPr>
            <w:tcW w:w="4346" w:type="pct"/>
          </w:tcPr>
          <w:p w14:paraId="2103047E" w14:textId="77777777" w:rsidR="00B11650" w:rsidRPr="00EA039E" w:rsidRDefault="00B11650" w:rsidP="00B11650">
            <w:pPr>
              <w:rPr>
                <w:rFonts w:ascii="Arial" w:hAnsi="Arial" w:cs="Arial"/>
                <w:sz w:val="20"/>
                <w:szCs w:val="20"/>
              </w:rPr>
            </w:pPr>
          </w:p>
        </w:tc>
      </w:tr>
      <w:tr w:rsidR="00B11650" w:rsidRPr="00EA039E" w14:paraId="11E4173C" w14:textId="77777777" w:rsidTr="00B11650">
        <w:tc>
          <w:tcPr>
            <w:tcW w:w="654" w:type="pct"/>
          </w:tcPr>
          <w:p w14:paraId="47BD6563" w14:textId="77777777" w:rsidR="00B11650" w:rsidRDefault="00B11650" w:rsidP="00B11650">
            <w:pPr>
              <w:rPr>
                <w:rFonts w:ascii="Arial" w:eastAsia="Arial" w:hAnsi="Arial" w:cs="Arial"/>
                <w:b/>
                <w:sz w:val="20"/>
                <w:szCs w:val="20"/>
              </w:rPr>
            </w:pPr>
            <w:r>
              <w:rPr>
                <w:rFonts w:ascii="Arial" w:eastAsia="Arial" w:hAnsi="Arial" w:cs="Arial"/>
                <w:b/>
                <w:sz w:val="20"/>
                <w:szCs w:val="20"/>
              </w:rPr>
              <w:t>Doel afsluiten, bijstellen of verlengen?</w:t>
            </w:r>
          </w:p>
        </w:tc>
        <w:tc>
          <w:tcPr>
            <w:tcW w:w="4346" w:type="pct"/>
          </w:tcPr>
          <w:p w14:paraId="47E75CE8" w14:textId="77777777" w:rsidR="00B11650" w:rsidRPr="00EA039E" w:rsidRDefault="00B11650" w:rsidP="00B11650">
            <w:pPr>
              <w:rPr>
                <w:rFonts w:ascii="Arial" w:hAnsi="Arial" w:cs="Arial"/>
                <w:sz w:val="20"/>
                <w:szCs w:val="20"/>
              </w:rPr>
            </w:pPr>
          </w:p>
        </w:tc>
      </w:tr>
    </w:tbl>
    <w:p w14:paraId="765C224C" w14:textId="77777777" w:rsidR="00B11650" w:rsidRDefault="00B11650" w:rsidP="00B11650">
      <w:pPr>
        <w:ind w:left="720"/>
      </w:pPr>
    </w:p>
    <w:p w14:paraId="479CC514" w14:textId="77777777" w:rsidR="00B11650" w:rsidRDefault="00B11650" w:rsidP="00B11650">
      <w:pPr>
        <w:ind w:left="720"/>
      </w:pPr>
    </w:p>
    <w:p w14:paraId="644179B0" w14:textId="77777777" w:rsidR="00B11650" w:rsidRPr="00D21146" w:rsidRDefault="00B11650" w:rsidP="00B11650">
      <w:pPr>
        <w:rPr>
          <w:rFonts w:asciiTheme="minorHAnsi" w:hAnsiTheme="minorHAnsi"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0"/>
        <w:gridCol w:w="12164"/>
      </w:tblGrid>
      <w:tr w:rsidR="00B11650" w:rsidRPr="00EA039E" w14:paraId="4C9B904D" w14:textId="77777777" w:rsidTr="00B11650">
        <w:tc>
          <w:tcPr>
            <w:tcW w:w="654" w:type="pct"/>
            <w:shd w:val="clear" w:color="auto" w:fill="D9D9D9"/>
          </w:tcPr>
          <w:p w14:paraId="3EE64495" w14:textId="77777777" w:rsidR="00B11650" w:rsidRPr="00DE38D5" w:rsidRDefault="00B11650" w:rsidP="00B11650">
            <w:pPr>
              <w:rPr>
                <w:b/>
              </w:rPr>
            </w:pPr>
            <w:bookmarkStart w:id="17" w:name="h.gjdgxs" w:colFirst="0" w:colLast="0"/>
            <w:bookmarkEnd w:id="17"/>
            <w:r>
              <w:rPr>
                <w:rFonts w:ascii="Arial" w:eastAsia="Arial" w:hAnsi="Arial" w:cs="Arial"/>
                <w:b/>
                <w:sz w:val="20"/>
                <w:szCs w:val="20"/>
              </w:rPr>
              <w:t>DOEL 2:</w:t>
            </w:r>
          </w:p>
        </w:tc>
        <w:tc>
          <w:tcPr>
            <w:tcW w:w="4346" w:type="pct"/>
            <w:shd w:val="clear" w:color="auto" w:fill="D9D9D9"/>
          </w:tcPr>
          <w:p w14:paraId="22E1D455" w14:textId="77777777" w:rsidR="00B11650" w:rsidRPr="00EA039E" w:rsidRDefault="00B11650" w:rsidP="00B11650">
            <w:pPr>
              <w:rPr>
                <w:rFonts w:ascii="Arial" w:hAnsi="Arial" w:cs="Arial"/>
                <w:sz w:val="20"/>
                <w:szCs w:val="20"/>
              </w:rPr>
            </w:pPr>
          </w:p>
        </w:tc>
      </w:tr>
      <w:tr w:rsidR="00B11650" w:rsidRPr="00EA039E" w14:paraId="414F7502" w14:textId="77777777" w:rsidTr="00B11650">
        <w:tc>
          <w:tcPr>
            <w:tcW w:w="654" w:type="pct"/>
            <w:shd w:val="clear" w:color="auto" w:fill="D9D9D9"/>
          </w:tcPr>
          <w:p w14:paraId="06FBC87F" w14:textId="77777777" w:rsidR="00B11650" w:rsidRPr="00EA039E" w:rsidRDefault="00B11650" w:rsidP="00B11650">
            <w:pPr>
              <w:rPr>
                <w:rFonts w:ascii="Arial" w:eastAsia="Arial" w:hAnsi="Arial" w:cs="Arial"/>
                <w:sz w:val="20"/>
                <w:szCs w:val="20"/>
              </w:rPr>
            </w:pPr>
            <w:r>
              <w:rPr>
                <w:rFonts w:ascii="Arial" w:eastAsia="Arial" w:hAnsi="Arial" w:cs="Arial"/>
                <w:sz w:val="20"/>
                <w:szCs w:val="20"/>
              </w:rPr>
              <w:t>Datum:</w:t>
            </w:r>
          </w:p>
        </w:tc>
        <w:tc>
          <w:tcPr>
            <w:tcW w:w="4346" w:type="pct"/>
            <w:shd w:val="clear" w:color="auto" w:fill="D9D9D9"/>
          </w:tcPr>
          <w:p w14:paraId="0447608B" w14:textId="77777777" w:rsidR="00B11650" w:rsidRPr="00EA039E" w:rsidRDefault="00B11650" w:rsidP="00B11650">
            <w:pPr>
              <w:rPr>
                <w:rFonts w:ascii="Arial" w:hAnsi="Arial" w:cs="Arial"/>
                <w:sz w:val="20"/>
                <w:szCs w:val="20"/>
              </w:rPr>
            </w:pPr>
          </w:p>
        </w:tc>
      </w:tr>
      <w:tr w:rsidR="00B11650" w:rsidRPr="00EA039E" w14:paraId="39EFC230" w14:textId="77777777" w:rsidTr="00B11650">
        <w:tc>
          <w:tcPr>
            <w:tcW w:w="654" w:type="pct"/>
          </w:tcPr>
          <w:p w14:paraId="2048B6A1" w14:textId="77777777" w:rsidR="00B11650" w:rsidRDefault="00B11650" w:rsidP="00B11650">
            <w:pPr>
              <w:rPr>
                <w:rFonts w:ascii="Arial" w:eastAsia="Arial" w:hAnsi="Arial" w:cs="Arial"/>
                <w:b/>
                <w:sz w:val="20"/>
                <w:szCs w:val="20"/>
              </w:rPr>
            </w:pPr>
            <w:r>
              <w:rPr>
                <w:rFonts w:ascii="Arial" w:eastAsia="Arial" w:hAnsi="Arial" w:cs="Arial"/>
                <w:b/>
                <w:sz w:val="20"/>
                <w:szCs w:val="20"/>
              </w:rPr>
              <w:t>Acties en middelen:</w:t>
            </w:r>
          </w:p>
          <w:p w14:paraId="2092FD5B" w14:textId="77777777" w:rsidR="00B11650" w:rsidRPr="00EA039E" w:rsidRDefault="00B11650" w:rsidP="00B11650">
            <w:r w:rsidRPr="00EA039E">
              <w:rPr>
                <w:rFonts w:ascii="Arial" w:eastAsia="Arial" w:hAnsi="Arial" w:cs="Arial"/>
                <w:sz w:val="20"/>
                <w:szCs w:val="20"/>
              </w:rPr>
              <w:t xml:space="preserve">Wie </w:t>
            </w:r>
            <w:r>
              <w:rPr>
                <w:rFonts w:ascii="Arial" w:eastAsia="Arial" w:hAnsi="Arial" w:cs="Arial"/>
                <w:sz w:val="20"/>
                <w:szCs w:val="20"/>
              </w:rPr>
              <w:t>doet wat, wanneer en h</w:t>
            </w:r>
            <w:r w:rsidRPr="00EA039E">
              <w:rPr>
                <w:rFonts w:ascii="Arial" w:eastAsia="Arial" w:hAnsi="Arial" w:cs="Arial"/>
                <w:sz w:val="20"/>
                <w:szCs w:val="20"/>
              </w:rPr>
              <w:t>oe</w:t>
            </w:r>
          </w:p>
        </w:tc>
        <w:tc>
          <w:tcPr>
            <w:tcW w:w="4346" w:type="pct"/>
          </w:tcPr>
          <w:p w14:paraId="420E4EBF" w14:textId="77777777" w:rsidR="00B11650" w:rsidRPr="008C3C85" w:rsidRDefault="00B11650" w:rsidP="00B11650">
            <w:pPr>
              <w:spacing w:before="100" w:after="100"/>
              <w:rPr>
                <w:rFonts w:ascii="Arial" w:hAnsi="Arial" w:cs="Arial"/>
                <w:sz w:val="20"/>
                <w:szCs w:val="20"/>
              </w:rPr>
            </w:pPr>
          </w:p>
        </w:tc>
      </w:tr>
      <w:tr w:rsidR="00B11650" w:rsidRPr="00EA039E" w14:paraId="18B11474" w14:textId="77777777" w:rsidTr="00B11650">
        <w:tc>
          <w:tcPr>
            <w:tcW w:w="654" w:type="pct"/>
          </w:tcPr>
          <w:p w14:paraId="3DF98C3F" w14:textId="77777777" w:rsidR="00B11650" w:rsidRPr="00EA039E" w:rsidRDefault="00B11650" w:rsidP="00B11650">
            <w:r>
              <w:rPr>
                <w:rFonts w:ascii="Arial" w:eastAsia="Arial" w:hAnsi="Arial" w:cs="Arial"/>
                <w:sz w:val="20"/>
                <w:szCs w:val="20"/>
              </w:rPr>
              <w:t>Datum bespreken voortgang</w:t>
            </w:r>
          </w:p>
        </w:tc>
        <w:tc>
          <w:tcPr>
            <w:tcW w:w="4346" w:type="pct"/>
          </w:tcPr>
          <w:p w14:paraId="29861A70" w14:textId="77777777" w:rsidR="00B11650" w:rsidRPr="00EA039E" w:rsidRDefault="00B11650" w:rsidP="00B11650">
            <w:pPr>
              <w:rPr>
                <w:rFonts w:ascii="Arial" w:hAnsi="Arial" w:cs="Arial"/>
                <w:sz w:val="20"/>
                <w:szCs w:val="20"/>
              </w:rPr>
            </w:pPr>
          </w:p>
        </w:tc>
      </w:tr>
    </w:tbl>
    <w:p w14:paraId="5C6A70D8" w14:textId="77777777" w:rsidR="00B11650" w:rsidRPr="00ED718C" w:rsidRDefault="00B11650" w:rsidP="00B11650">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94"/>
      </w:tblGrid>
      <w:tr w:rsidR="00B11650" w:rsidRPr="009C5F02" w14:paraId="65A4CA08" w14:textId="77777777" w:rsidTr="00B11650">
        <w:trPr>
          <w:trHeight w:val="70"/>
        </w:trPr>
        <w:tc>
          <w:tcPr>
            <w:tcW w:w="5000" w:type="pct"/>
          </w:tcPr>
          <w:p w14:paraId="7A77EBFA" w14:textId="77777777" w:rsidR="00B11650" w:rsidRPr="00ED718C" w:rsidRDefault="00B11650" w:rsidP="00B11650">
            <w:pPr>
              <w:spacing w:after="120"/>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VOORUITGANG METEN</w:t>
            </w:r>
          </w:p>
        </w:tc>
      </w:tr>
      <w:tr w:rsidR="00B11650" w:rsidRPr="009C5F02" w14:paraId="62BE4D00" w14:textId="77777777" w:rsidTr="00B11650">
        <w:trPr>
          <w:trHeight w:val="70"/>
        </w:trPr>
        <w:tc>
          <w:tcPr>
            <w:tcW w:w="5000" w:type="pct"/>
          </w:tcPr>
          <w:p w14:paraId="7DE78A9D" w14:textId="77777777" w:rsidR="00B11650" w:rsidRPr="009C5F02" w:rsidRDefault="00B11650" w:rsidP="00B11650">
            <w:pPr>
              <w:spacing w:after="120"/>
              <w:rPr>
                <w:rFonts w:ascii="Arial Unicode MS" w:eastAsia="Arial Unicode MS" w:hAnsi="Arial Unicode MS" w:cs="Arial Unicode MS"/>
                <w:sz w:val="16"/>
                <w:szCs w:val="16"/>
              </w:rPr>
            </w:pPr>
            <w:r w:rsidRPr="009C5F02">
              <w:rPr>
                <w:rFonts w:ascii="Arial Unicode MS" w:eastAsia="Arial Unicode MS" w:hAnsi="Arial Unicode MS" w:cs="Arial Unicode MS"/>
                <w:sz w:val="16"/>
                <w:szCs w:val="16"/>
              </w:rPr>
              <w:t>Volgens de leerling</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74FF3BFA" w14:textId="77777777" w:rsidTr="00B11650">
              <w:tc>
                <w:tcPr>
                  <w:tcW w:w="1162" w:type="dxa"/>
                </w:tcPr>
                <w:p w14:paraId="36BDB6F3" w14:textId="77777777" w:rsidR="00B11650" w:rsidRPr="009C5F02" w:rsidRDefault="00B11650" w:rsidP="00B11650">
                  <w:pPr>
                    <w:spacing w:after="120"/>
                    <w:rPr>
                      <w:rFonts w:ascii="Arial" w:hAnsi="Arial" w:cs="Arial"/>
                      <w:b/>
                      <w:sz w:val="16"/>
                      <w:szCs w:val="16"/>
                    </w:rPr>
                  </w:pPr>
                </w:p>
              </w:tc>
              <w:tc>
                <w:tcPr>
                  <w:tcW w:w="1162" w:type="dxa"/>
                </w:tcPr>
                <w:p w14:paraId="2720632B" w14:textId="77777777" w:rsidR="00B11650" w:rsidRPr="009C5F02" w:rsidRDefault="00B11650" w:rsidP="00B11650">
                  <w:pPr>
                    <w:spacing w:after="120"/>
                    <w:rPr>
                      <w:rFonts w:ascii="Arial" w:hAnsi="Arial" w:cs="Arial"/>
                      <w:b/>
                      <w:sz w:val="16"/>
                      <w:szCs w:val="16"/>
                    </w:rPr>
                  </w:pPr>
                </w:p>
              </w:tc>
              <w:tc>
                <w:tcPr>
                  <w:tcW w:w="1162" w:type="dxa"/>
                </w:tcPr>
                <w:p w14:paraId="208928C3" w14:textId="77777777" w:rsidR="00B11650" w:rsidRPr="009C5F02" w:rsidRDefault="00B11650" w:rsidP="00B11650">
                  <w:pPr>
                    <w:spacing w:after="120"/>
                    <w:rPr>
                      <w:rFonts w:ascii="Arial" w:hAnsi="Arial" w:cs="Arial"/>
                      <w:b/>
                      <w:sz w:val="16"/>
                      <w:szCs w:val="16"/>
                    </w:rPr>
                  </w:pPr>
                </w:p>
              </w:tc>
              <w:tc>
                <w:tcPr>
                  <w:tcW w:w="1162" w:type="dxa"/>
                </w:tcPr>
                <w:p w14:paraId="48ED86E6" w14:textId="77777777" w:rsidR="00B11650" w:rsidRPr="009C5F02" w:rsidRDefault="00B11650" w:rsidP="00B11650">
                  <w:pPr>
                    <w:spacing w:after="120"/>
                    <w:rPr>
                      <w:rFonts w:ascii="Arial" w:hAnsi="Arial" w:cs="Arial"/>
                      <w:b/>
                      <w:sz w:val="16"/>
                      <w:szCs w:val="16"/>
                    </w:rPr>
                  </w:pPr>
                </w:p>
              </w:tc>
              <w:tc>
                <w:tcPr>
                  <w:tcW w:w="1162" w:type="dxa"/>
                </w:tcPr>
                <w:p w14:paraId="5B5CF906" w14:textId="77777777" w:rsidR="00B11650" w:rsidRPr="009C5F02" w:rsidRDefault="00B11650" w:rsidP="00B11650">
                  <w:pPr>
                    <w:spacing w:after="120"/>
                    <w:rPr>
                      <w:rFonts w:ascii="Arial" w:hAnsi="Arial" w:cs="Arial"/>
                      <w:b/>
                      <w:sz w:val="16"/>
                      <w:szCs w:val="16"/>
                    </w:rPr>
                  </w:pPr>
                </w:p>
              </w:tc>
              <w:tc>
                <w:tcPr>
                  <w:tcW w:w="1162" w:type="dxa"/>
                </w:tcPr>
                <w:p w14:paraId="18CA425C" w14:textId="77777777" w:rsidR="00B11650" w:rsidRPr="009C5F02" w:rsidRDefault="00B11650" w:rsidP="00B11650">
                  <w:pPr>
                    <w:spacing w:after="120"/>
                    <w:rPr>
                      <w:rFonts w:ascii="Arial" w:hAnsi="Arial" w:cs="Arial"/>
                      <w:b/>
                      <w:sz w:val="16"/>
                      <w:szCs w:val="16"/>
                    </w:rPr>
                  </w:pPr>
                </w:p>
              </w:tc>
              <w:tc>
                <w:tcPr>
                  <w:tcW w:w="1162" w:type="dxa"/>
                </w:tcPr>
                <w:p w14:paraId="22607B78" w14:textId="77777777" w:rsidR="00B11650" w:rsidRPr="009C5F02" w:rsidRDefault="00B11650" w:rsidP="00B11650">
                  <w:pPr>
                    <w:spacing w:after="120"/>
                    <w:rPr>
                      <w:rFonts w:ascii="Arial" w:hAnsi="Arial" w:cs="Arial"/>
                      <w:b/>
                      <w:sz w:val="16"/>
                      <w:szCs w:val="16"/>
                    </w:rPr>
                  </w:pPr>
                </w:p>
              </w:tc>
              <w:tc>
                <w:tcPr>
                  <w:tcW w:w="1162" w:type="dxa"/>
                </w:tcPr>
                <w:p w14:paraId="6A6D7F56" w14:textId="77777777" w:rsidR="00B11650" w:rsidRPr="009C5F02" w:rsidRDefault="00B11650" w:rsidP="00B11650">
                  <w:pPr>
                    <w:spacing w:after="120"/>
                    <w:rPr>
                      <w:rFonts w:ascii="Arial" w:hAnsi="Arial" w:cs="Arial"/>
                      <w:b/>
                      <w:sz w:val="16"/>
                      <w:szCs w:val="16"/>
                    </w:rPr>
                  </w:pPr>
                </w:p>
              </w:tc>
              <w:tc>
                <w:tcPr>
                  <w:tcW w:w="1163" w:type="dxa"/>
                </w:tcPr>
                <w:p w14:paraId="05BAF0CB" w14:textId="77777777" w:rsidR="00B11650" w:rsidRPr="009C5F02" w:rsidRDefault="00B11650" w:rsidP="00B11650">
                  <w:pPr>
                    <w:spacing w:after="120"/>
                    <w:rPr>
                      <w:rFonts w:ascii="Arial" w:hAnsi="Arial" w:cs="Arial"/>
                      <w:b/>
                      <w:sz w:val="16"/>
                      <w:szCs w:val="16"/>
                    </w:rPr>
                  </w:pPr>
                </w:p>
              </w:tc>
              <w:tc>
                <w:tcPr>
                  <w:tcW w:w="1163" w:type="dxa"/>
                </w:tcPr>
                <w:p w14:paraId="6FB45A75" w14:textId="77777777" w:rsidR="00B11650" w:rsidRPr="009C5F02" w:rsidRDefault="00B11650" w:rsidP="00B11650">
                  <w:pPr>
                    <w:spacing w:after="120"/>
                    <w:rPr>
                      <w:rFonts w:ascii="Arial" w:hAnsi="Arial" w:cs="Arial"/>
                      <w:b/>
                      <w:sz w:val="16"/>
                      <w:szCs w:val="16"/>
                    </w:rPr>
                  </w:pPr>
                </w:p>
              </w:tc>
            </w:tr>
            <w:tr w:rsidR="00B11650" w:rsidRPr="009C5F02" w14:paraId="40241761" w14:textId="77777777" w:rsidTr="00B11650">
              <w:trPr>
                <w:trHeight w:val="284"/>
              </w:trPr>
              <w:tc>
                <w:tcPr>
                  <w:tcW w:w="1162" w:type="dxa"/>
                </w:tcPr>
                <w:p w14:paraId="7EACE139" w14:textId="77777777" w:rsidR="00B11650" w:rsidRPr="009C5F02" w:rsidRDefault="00B11650" w:rsidP="00B11650">
                  <w:pPr>
                    <w:spacing w:after="120"/>
                    <w:jc w:val="center"/>
                    <w:rPr>
                      <w:rFonts w:ascii="Arial" w:hAnsi="Arial" w:cs="Arial"/>
                      <w:b/>
                      <w:sz w:val="16"/>
                      <w:szCs w:val="16"/>
                    </w:rPr>
                  </w:pPr>
                  <w:r w:rsidRPr="0097269F">
                    <w:rPr>
                      <w:rFonts w:ascii="Wingdings" w:eastAsia="Wingdings" w:hAnsi="Wingdings" w:cs="Wingdings"/>
                      <w:b/>
                      <w:sz w:val="16"/>
                      <w:szCs w:val="16"/>
                    </w:rPr>
                    <w:t></w:t>
                  </w:r>
                </w:p>
              </w:tc>
              <w:tc>
                <w:tcPr>
                  <w:tcW w:w="1162" w:type="dxa"/>
                </w:tcPr>
                <w:p w14:paraId="49494E34"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1C49FC8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5D69A68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39256613"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6AC9BE1E"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588F6F3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11AAADF5"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5BE05815"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48A013CA"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43A1CCC3" w14:textId="77777777" w:rsidR="00B11650" w:rsidRPr="00ED718C" w:rsidRDefault="00B11650" w:rsidP="00B11650">
            <w:pPr>
              <w:spacing w:after="120"/>
              <w:rPr>
                <w:sz w:val="16"/>
                <w:szCs w:val="16"/>
              </w:rPr>
            </w:pPr>
            <w:r w:rsidRPr="009C5F02">
              <w:rPr>
                <w:rFonts w:ascii="Arial Unicode MS" w:eastAsia="Arial Unicode MS" w:hAnsi="Arial Unicode MS" w:cs="Arial Unicode MS"/>
                <w:sz w:val="16"/>
                <w:szCs w:val="16"/>
              </w:rPr>
              <w:t>Volgens vader</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6D41A1CB" w14:textId="77777777" w:rsidTr="00B11650">
              <w:tc>
                <w:tcPr>
                  <w:tcW w:w="1162" w:type="dxa"/>
                </w:tcPr>
                <w:p w14:paraId="31393D97" w14:textId="77777777" w:rsidR="00B11650" w:rsidRPr="009C5F02" w:rsidRDefault="00B11650" w:rsidP="00B11650">
                  <w:pPr>
                    <w:spacing w:after="120"/>
                    <w:rPr>
                      <w:rFonts w:ascii="Arial" w:hAnsi="Arial" w:cs="Arial"/>
                      <w:b/>
                      <w:sz w:val="16"/>
                      <w:szCs w:val="16"/>
                    </w:rPr>
                  </w:pPr>
                </w:p>
              </w:tc>
              <w:tc>
                <w:tcPr>
                  <w:tcW w:w="1162" w:type="dxa"/>
                </w:tcPr>
                <w:p w14:paraId="7BFCA125" w14:textId="77777777" w:rsidR="00B11650" w:rsidRPr="009C5F02" w:rsidRDefault="00B11650" w:rsidP="00B11650">
                  <w:pPr>
                    <w:spacing w:after="120"/>
                    <w:rPr>
                      <w:rFonts w:ascii="Arial" w:hAnsi="Arial" w:cs="Arial"/>
                      <w:b/>
                      <w:sz w:val="16"/>
                      <w:szCs w:val="16"/>
                    </w:rPr>
                  </w:pPr>
                </w:p>
              </w:tc>
              <w:tc>
                <w:tcPr>
                  <w:tcW w:w="1162" w:type="dxa"/>
                </w:tcPr>
                <w:p w14:paraId="25BEF9BC" w14:textId="77777777" w:rsidR="00B11650" w:rsidRPr="009C5F02" w:rsidRDefault="00B11650" w:rsidP="00B11650">
                  <w:pPr>
                    <w:spacing w:after="120"/>
                    <w:rPr>
                      <w:rFonts w:ascii="Arial" w:hAnsi="Arial" w:cs="Arial"/>
                      <w:b/>
                      <w:sz w:val="16"/>
                      <w:szCs w:val="16"/>
                    </w:rPr>
                  </w:pPr>
                </w:p>
              </w:tc>
              <w:tc>
                <w:tcPr>
                  <w:tcW w:w="1162" w:type="dxa"/>
                </w:tcPr>
                <w:p w14:paraId="2A7F6D5A" w14:textId="77777777" w:rsidR="00B11650" w:rsidRPr="009C5F02" w:rsidRDefault="00B11650" w:rsidP="00B11650">
                  <w:pPr>
                    <w:spacing w:after="120"/>
                    <w:rPr>
                      <w:rFonts w:ascii="Arial" w:hAnsi="Arial" w:cs="Arial"/>
                      <w:b/>
                      <w:sz w:val="16"/>
                      <w:szCs w:val="16"/>
                    </w:rPr>
                  </w:pPr>
                </w:p>
              </w:tc>
              <w:tc>
                <w:tcPr>
                  <w:tcW w:w="1162" w:type="dxa"/>
                </w:tcPr>
                <w:p w14:paraId="7592D72E" w14:textId="77777777" w:rsidR="00B11650" w:rsidRPr="009C5F02" w:rsidRDefault="00B11650" w:rsidP="00B11650">
                  <w:pPr>
                    <w:spacing w:after="120"/>
                    <w:rPr>
                      <w:rFonts w:ascii="Arial" w:hAnsi="Arial" w:cs="Arial"/>
                      <w:b/>
                      <w:sz w:val="16"/>
                      <w:szCs w:val="16"/>
                    </w:rPr>
                  </w:pPr>
                </w:p>
              </w:tc>
              <w:tc>
                <w:tcPr>
                  <w:tcW w:w="1162" w:type="dxa"/>
                </w:tcPr>
                <w:p w14:paraId="1D55F67A" w14:textId="77777777" w:rsidR="00B11650" w:rsidRPr="009C5F02" w:rsidRDefault="00B11650" w:rsidP="00B11650">
                  <w:pPr>
                    <w:spacing w:after="120"/>
                    <w:rPr>
                      <w:rFonts w:ascii="Arial" w:hAnsi="Arial" w:cs="Arial"/>
                      <w:b/>
                      <w:sz w:val="16"/>
                      <w:szCs w:val="16"/>
                    </w:rPr>
                  </w:pPr>
                </w:p>
              </w:tc>
              <w:tc>
                <w:tcPr>
                  <w:tcW w:w="1162" w:type="dxa"/>
                </w:tcPr>
                <w:p w14:paraId="05DD560E" w14:textId="77777777" w:rsidR="00B11650" w:rsidRPr="009C5F02" w:rsidRDefault="00B11650" w:rsidP="00B11650">
                  <w:pPr>
                    <w:spacing w:after="120"/>
                    <w:rPr>
                      <w:rFonts w:ascii="Arial" w:hAnsi="Arial" w:cs="Arial"/>
                      <w:b/>
                      <w:sz w:val="16"/>
                      <w:szCs w:val="16"/>
                    </w:rPr>
                  </w:pPr>
                </w:p>
              </w:tc>
              <w:tc>
                <w:tcPr>
                  <w:tcW w:w="1162" w:type="dxa"/>
                </w:tcPr>
                <w:p w14:paraId="173AFF40" w14:textId="77777777" w:rsidR="00B11650" w:rsidRPr="009C5F02" w:rsidRDefault="00B11650" w:rsidP="00B11650">
                  <w:pPr>
                    <w:spacing w:after="120"/>
                    <w:rPr>
                      <w:rFonts w:ascii="Arial" w:hAnsi="Arial" w:cs="Arial"/>
                      <w:b/>
                      <w:sz w:val="16"/>
                      <w:szCs w:val="16"/>
                    </w:rPr>
                  </w:pPr>
                </w:p>
              </w:tc>
              <w:tc>
                <w:tcPr>
                  <w:tcW w:w="1163" w:type="dxa"/>
                </w:tcPr>
                <w:p w14:paraId="4D5EFB83" w14:textId="77777777" w:rsidR="00B11650" w:rsidRPr="009C5F02" w:rsidRDefault="00B11650" w:rsidP="00B11650">
                  <w:pPr>
                    <w:spacing w:after="120"/>
                    <w:rPr>
                      <w:rFonts w:ascii="Arial" w:hAnsi="Arial" w:cs="Arial"/>
                      <w:b/>
                      <w:sz w:val="16"/>
                      <w:szCs w:val="16"/>
                    </w:rPr>
                  </w:pPr>
                </w:p>
              </w:tc>
              <w:tc>
                <w:tcPr>
                  <w:tcW w:w="1163" w:type="dxa"/>
                </w:tcPr>
                <w:p w14:paraId="4FE3B272" w14:textId="77777777" w:rsidR="00B11650" w:rsidRPr="009C5F02" w:rsidRDefault="00B11650" w:rsidP="00B11650">
                  <w:pPr>
                    <w:spacing w:after="120"/>
                    <w:rPr>
                      <w:rFonts w:ascii="Arial" w:hAnsi="Arial" w:cs="Arial"/>
                      <w:b/>
                      <w:sz w:val="16"/>
                      <w:szCs w:val="16"/>
                    </w:rPr>
                  </w:pPr>
                </w:p>
              </w:tc>
            </w:tr>
            <w:tr w:rsidR="00B11650" w:rsidRPr="009C5F02" w14:paraId="5E9E72FD" w14:textId="77777777" w:rsidTr="00B11650">
              <w:tc>
                <w:tcPr>
                  <w:tcW w:w="1162" w:type="dxa"/>
                </w:tcPr>
                <w:p w14:paraId="09E8D58C"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44550572"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0CBEB8FD"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0BCB7BD5"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185A5D84"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5DC26133"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0517CFFA"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7D925341"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7190CF9C"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5B797C32"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7FAE322B" w14:textId="77777777" w:rsidR="00B11650" w:rsidRDefault="00B11650" w:rsidP="00B11650">
            <w:pPr>
              <w:ind w:left="59" w:hanging="31"/>
              <w:rPr>
                <w:rFonts w:ascii="Arial Unicode MS" w:eastAsia="Arial Unicode MS" w:hAnsi="Arial Unicode MS" w:cs="Arial Unicode MS"/>
                <w:sz w:val="16"/>
                <w:szCs w:val="16"/>
              </w:rPr>
            </w:pPr>
            <w:r w:rsidRPr="009C5F02">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w:t>
            </w:r>
          </w:p>
          <w:p w14:paraId="58C788CA" w14:textId="77777777" w:rsidR="00B11650" w:rsidRPr="009C5F02" w:rsidRDefault="00B11650" w:rsidP="00B11650">
            <w:pPr>
              <w:ind w:left="59" w:hanging="3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w:t>
            </w:r>
            <w:r w:rsidRPr="009C5F02">
              <w:rPr>
                <w:rFonts w:ascii="Arial Unicode MS" w:eastAsia="Arial Unicode MS" w:hAnsi="Arial Unicode MS" w:cs="Arial Unicode MS"/>
                <w:sz w:val="16"/>
                <w:szCs w:val="16"/>
              </w:rPr>
              <w:t xml:space="preserve">Volgens moeder                                                                                                                                                                                                                                                                    </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193AFC45" w14:textId="77777777" w:rsidTr="00B11650">
              <w:tc>
                <w:tcPr>
                  <w:tcW w:w="1162" w:type="dxa"/>
                </w:tcPr>
                <w:p w14:paraId="79D7A03F" w14:textId="77777777" w:rsidR="00B11650" w:rsidRPr="009C5F02" w:rsidRDefault="00B11650" w:rsidP="00B11650">
                  <w:pPr>
                    <w:spacing w:after="120"/>
                    <w:rPr>
                      <w:rFonts w:ascii="Arial" w:hAnsi="Arial" w:cs="Arial"/>
                      <w:b/>
                      <w:sz w:val="16"/>
                      <w:szCs w:val="16"/>
                    </w:rPr>
                  </w:pPr>
                </w:p>
              </w:tc>
              <w:tc>
                <w:tcPr>
                  <w:tcW w:w="1162" w:type="dxa"/>
                </w:tcPr>
                <w:p w14:paraId="602B7C2F" w14:textId="77777777" w:rsidR="00B11650" w:rsidRPr="009C5F02" w:rsidRDefault="00B11650" w:rsidP="00B11650">
                  <w:pPr>
                    <w:spacing w:after="120"/>
                    <w:rPr>
                      <w:rFonts w:ascii="Arial" w:hAnsi="Arial" w:cs="Arial"/>
                      <w:b/>
                      <w:sz w:val="16"/>
                      <w:szCs w:val="16"/>
                    </w:rPr>
                  </w:pPr>
                </w:p>
              </w:tc>
              <w:tc>
                <w:tcPr>
                  <w:tcW w:w="1162" w:type="dxa"/>
                </w:tcPr>
                <w:p w14:paraId="7F47F51B" w14:textId="77777777" w:rsidR="00B11650" w:rsidRPr="009C5F02" w:rsidRDefault="00B11650" w:rsidP="00B11650">
                  <w:pPr>
                    <w:spacing w:after="120"/>
                    <w:rPr>
                      <w:rFonts w:ascii="Arial" w:hAnsi="Arial" w:cs="Arial"/>
                      <w:b/>
                      <w:sz w:val="16"/>
                      <w:szCs w:val="16"/>
                    </w:rPr>
                  </w:pPr>
                </w:p>
              </w:tc>
              <w:tc>
                <w:tcPr>
                  <w:tcW w:w="1162" w:type="dxa"/>
                </w:tcPr>
                <w:p w14:paraId="06930B71" w14:textId="77777777" w:rsidR="00B11650" w:rsidRPr="009C5F02" w:rsidRDefault="00B11650" w:rsidP="00B11650">
                  <w:pPr>
                    <w:spacing w:after="120"/>
                    <w:rPr>
                      <w:rFonts w:ascii="Arial" w:hAnsi="Arial" w:cs="Arial"/>
                      <w:b/>
                      <w:sz w:val="16"/>
                      <w:szCs w:val="16"/>
                    </w:rPr>
                  </w:pPr>
                </w:p>
              </w:tc>
              <w:tc>
                <w:tcPr>
                  <w:tcW w:w="1162" w:type="dxa"/>
                </w:tcPr>
                <w:p w14:paraId="522AA07A" w14:textId="77777777" w:rsidR="00B11650" w:rsidRPr="009C5F02" w:rsidRDefault="00B11650" w:rsidP="00B11650">
                  <w:pPr>
                    <w:spacing w:after="120"/>
                    <w:rPr>
                      <w:rFonts w:ascii="Arial" w:hAnsi="Arial" w:cs="Arial"/>
                      <w:b/>
                      <w:sz w:val="16"/>
                      <w:szCs w:val="16"/>
                    </w:rPr>
                  </w:pPr>
                </w:p>
              </w:tc>
              <w:tc>
                <w:tcPr>
                  <w:tcW w:w="1162" w:type="dxa"/>
                </w:tcPr>
                <w:p w14:paraId="485B4B86" w14:textId="77777777" w:rsidR="00B11650" w:rsidRPr="009C5F02" w:rsidRDefault="00B11650" w:rsidP="00B11650">
                  <w:pPr>
                    <w:spacing w:after="120"/>
                    <w:rPr>
                      <w:rFonts w:ascii="Arial" w:hAnsi="Arial" w:cs="Arial"/>
                      <w:b/>
                      <w:sz w:val="16"/>
                      <w:szCs w:val="16"/>
                    </w:rPr>
                  </w:pPr>
                </w:p>
              </w:tc>
              <w:tc>
                <w:tcPr>
                  <w:tcW w:w="1162" w:type="dxa"/>
                </w:tcPr>
                <w:p w14:paraId="716D4066" w14:textId="77777777" w:rsidR="00B11650" w:rsidRPr="009C5F02" w:rsidRDefault="00B11650" w:rsidP="00B11650">
                  <w:pPr>
                    <w:spacing w:after="120"/>
                    <w:rPr>
                      <w:rFonts w:ascii="Arial" w:hAnsi="Arial" w:cs="Arial"/>
                      <w:b/>
                      <w:sz w:val="16"/>
                      <w:szCs w:val="16"/>
                    </w:rPr>
                  </w:pPr>
                </w:p>
              </w:tc>
              <w:tc>
                <w:tcPr>
                  <w:tcW w:w="1162" w:type="dxa"/>
                </w:tcPr>
                <w:p w14:paraId="074C7867" w14:textId="77777777" w:rsidR="00B11650" w:rsidRPr="009C5F02" w:rsidRDefault="00B11650" w:rsidP="00B11650">
                  <w:pPr>
                    <w:spacing w:after="120"/>
                    <w:rPr>
                      <w:rFonts w:ascii="Arial" w:hAnsi="Arial" w:cs="Arial"/>
                      <w:b/>
                      <w:sz w:val="16"/>
                      <w:szCs w:val="16"/>
                    </w:rPr>
                  </w:pPr>
                </w:p>
              </w:tc>
              <w:tc>
                <w:tcPr>
                  <w:tcW w:w="1163" w:type="dxa"/>
                </w:tcPr>
                <w:p w14:paraId="1BB3B7C0" w14:textId="77777777" w:rsidR="00B11650" w:rsidRPr="009C5F02" w:rsidRDefault="00B11650" w:rsidP="00B11650">
                  <w:pPr>
                    <w:spacing w:after="120"/>
                    <w:rPr>
                      <w:rFonts w:ascii="Arial" w:hAnsi="Arial" w:cs="Arial"/>
                      <w:b/>
                      <w:sz w:val="16"/>
                      <w:szCs w:val="16"/>
                    </w:rPr>
                  </w:pPr>
                </w:p>
              </w:tc>
              <w:tc>
                <w:tcPr>
                  <w:tcW w:w="1163" w:type="dxa"/>
                </w:tcPr>
                <w:p w14:paraId="589CFA4B" w14:textId="77777777" w:rsidR="00B11650" w:rsidRPr="009C5F02" w:rsidRDefault="00B11650" w:rsidP="00B11650">
                  <w:pPr>
                    <w:spacing w:after="120"/>
                    <w:rPr>
                      <w:rFonts w:ascii="Arial" w:hAnsi="Arial" w:cs="Arial"/>
                      <w:b/>
                      <w:sz w:val="16"/>
                      <w:szCs w:val="16"/>
                    </w:rPr>
                  </w:pPr>
                </w:p>
              </w:tc>
            </w:tr>
            <w:tr w:rsidR="00B11650" w:rsidRPr="009C5F02" w14:paraId="089716C1" w14:textId="77777777" w:rsidTr="00B11650">
              <w:tc>
                <w:tcPr>
                  <w:tcW w:w="1162" w:type="dxa"/>
                </w:tcPr>
                <w:p w14:paraId="06ECA18F"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3EFEB12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4BDF2CF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4BCBD21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6548CE6B"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3523D2F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3A600287"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104DB782"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1085AE2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7375C86E"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2750A815" w14:textId="77777777" w:rsidR="00B11650" w:rsidRPr="00ED718C" w:rsidRDefault="00B11650" w:rsidP="00B11650">
            <w:pPr>
              <w:tabs>
                <w:tab w:val="left" w:pos="59"/>
              </w:tabs>
              <w:ind w:firstLine="28"/>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Volgens mentor           </w:t>
            </w:r>
            <w:r w:rsidRPr="009C5F02">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1DC60CFA" w14:textId="77777777" w:rsidTr="00B11650">
              <w:tc>
                <w:tcPr>
                  <w:tcW w:w="1162" w:type="dxa"/>
                </w:tcPr>
                <w:p w14:paraId="5C4CE96C" w14:textId="77777777" w:rsidR="00B11650" w:rsidRPr="009C5F02" w:rsidRDefault="00B11650" w:rsidP="00B11650">
                  <w:pPr>
                    <w:spacing w:after="120"/>
                    <w:rPr>
                      <w:rFonts w:ascii="Arial" w:hAnsi="Arial" w:cs="Arial"/>
                      <w:b/>
                      <w:sz w:val="16"/>
                      <w:szCs w:val="16"/>
                    </w:rPr>
                  </w:pPr>
                </w:p>
              </w:tc>
              <w:tc>
                <w:tcPr>
                  <w:tcW w:w="1162" w:type="dxa"/>
                </w:tcPr>
                <w:p w14:paraId="0DA3AC21" w14:textId="77777777" w:rsidR="00B11650" w:rsidRPr="009C5F02" w:rsidRDefault="00B11650" w:rsidP="00B11650">
                  <w:pPr>
                    <w:spacing w:after="120"/>
                    <w:rPr>
                      <w:rFonts w:ascii="Arial" w:hAnsi="Arial" w:cs="Arial"/>
                      <w:b/>
                      <w:sz w:val="16"/>
                      <w:szCs w:val="16"/>
                    </w:rPr>
                  </w:pPr>
                </w:p>
              </w:tc>
              <w:tc>
                <w:tcPr>
                  <w:tcW w:w="1162" w:type="dxa"/>
                </w:tcPr>
                <w:p w14:paraId="5B0F23EF" w14:textId="77777777" w:rsidR="00B11650" w:rsidRPr="009C5F02" w:rsidRDefault="00B11650" w:rsidP="00B11650">
                  <w:pPr>
                    <w:spacing w:after="120"/>
                    <w:rPr>
                      <w:rFonts w:ascii="Arial" w:hAnsi="Arial" w:cs="Arial"/>
                      <w:b/>
                      <w:sz w:val="16"/>
                      <w:szCs w:val="16"/>
                    </w:rPr>
                  </w:pPr>
                </w:p>
              </w:tc>
              <w:tc>
                <w:tcPr>
                  <w:tcW w:w="1162" w:type="dxa"/>
                </w:tcPr>
                <w:p w14:paraId="6EE27FA2" w14:textId="77777777" w:rsidR="00B11650" w:rsidRPr="009C5F02" w:rsidRDefault="00B11650" w:rsidP="00B11650">
                  <w:pPr>
                    <w:spacing w:after="120"/>
                    <w:rPr>
                      <w:rFonts w:ascii="Arial" w:hAnsi="Arial" w:cs="Arial"/>
                      <w:b/>
                      <w:sz w:val="16"/>
                      <w:szCs w:val="16"/>
                    </w:rPr>
                  </w:pPr>
                </w:p>
              </w:tc>
              <w:tc>
                <w:tcPr>
                  <w:tcW w:w="1162" w:type="dxa"/>
                </w:tcPr>
                <w:p w14:paraId="024754B4" w14:textId="77777777" w:rsidR="00B11650" w:rsidRPr="009C5F02" w:rsidRDefault="00B11650" w:rsidP="00B11650">
                  <w:pPr>
                    <w:spacing w:after="120"/>
                    <w:rPr>
                      <w:rFonts w:ascii="Arial" w:hAnsi="Arial" w:cs="Arial"/>
                      <w:b/>
                      <w:sz w:val="16"/>
                      <w:szCs w:val="16"/>
                    </w:rPr>
                  </w:pPr>
                </w:p>
              </w:tc>
              <w:tc>
                <w:tcPr>
                  <w:tcW w:w="1162" w:type="dxa"/>
                </w:tcPr>
                <w:p w14:paraId="0589319F" w14:textId="77777777" w:rsidR="00B11650" w:rsidRPr="009C5F02" w:rsidRDefault="00B11650" w:rsidP="00B11650">
                  <w:pPr>
                    <w:spacing w:after="120"/>
                    <w:rPr>
                      <w:rFonts w:ascii="Arial" w:hAnsi="Arial" w:cs="Arial"/>
                      <w:b/>
                      <w:sz w:val="16"/>
                      <w:szCs w:val="16"/>
                    </w:rPr>
                  </w:pPr>
                </w:p>
              </w:tc>
              <w:tc>
                <w:tcPr>
                  <w:tcW w:w="1162" w:type="dxa"/>
                </w:tcPr>
                <w:p w14:paraId="7B414507" w14:textId="77777777" w:rsidR="00B11650" w:rsidRPr="009C5F02" w:rsidRDefault="00B11650" w:rsidP="00B11650">
                  <w:pPr>
                    <w:spacing w:after="120"/>
                    <w:rPr>
                      <w:rFonts w:ascii="Arial" w:hAnsi="Arial" w:cs="Arial"/>
                      <w:b/>
                      <w:sz w:val="16"/>
                      <w:szCs w:val="16"/>
                    </w:rPr>
                  </w:pPr>
                </w:p>
              </w:tc>
              <w:tc>
                <w:tcPr>
                  <w:tcW w:w="1162" w:type="dxa"/>
                </w:tcPr>
                <w:p w14:paraId="12020B16" w14:textId="77777777" w:rsidR="00B11650" w:rsidRPr="009C5F02" w:rsidRDefault="00B11650" w:rsidP="00B11650">
                  <w:pPr>
                    <w:spacing w:after="120"/>
                    <w:rPr>
                      <w:rFonts w:ascii="Arial" w:hAnsi="Arial" w:cs="Arial"/>
                      <w:b/>
                      <w:sz w:val="16"/>
                      <w:szCs w:val="16"/>
                    </w:rPr>
                  </w:pPr>
                </w:p>
              </w:tc>
              <w:tc>
                <w:tcPr>
                  <w:tcW w:w="1163" w:type="dxa"/>
                </w:tcPr>
                <w:p w14:paraId="73700C40" w14:textId="77777777" w:rsidR="00B11650" w:rsidRPr="009C5F02" w:rsidRDefault="00B11650" w:rsidP="00B11650">
                  <w:pPr>
                    <w:spacing w:after="120"/>
                    <w:rPr>
                      <w:rFonts w:ascii="Arial" w:hAnsi="Arial" w:cs="Arial"/>
                      <w:b/>
                      <w:sz w:val="16"/>
                      <w:szCs w:val="16"/>
                    </w:rPr>
                  </w:pPr>
                </w:p>
              </w:tc>
              <w:tc>
                <w:tcPr>
                  <w:tcW w:w="1163" w:type="dxa"/>
                </w:tcPr>
                <w:p w14:paraId="2C92FB79" w14:textId="77777777" w:rsidR="00B11650" w:rsidRPr="009C5F02" w:rsidRDefault="00B11650" w:rsidP="00B11650">
                  <w:pPr>
                    <w:spacing w:after="120"/>
                    <w:rPr>
                      <w:rFonts w:ascii="Arial" w:hAnsi="Arial" w:cs="Arial"/>
                      <w:b/>
                      <w:sz w:val="16"/>
                      <w:szCs w:val="16"/>
                    </w:rPr>
                  </w:pPr>
                </w:p>
              </w:tc>
            </w:tr>
            <w:tr w:rsidR="00B11650" w:rsidRPr="009C5F02" w14:paraId="44143AB7" w14:textId="77777777" w:rsidTr="00B11650">
              <w:tc>
                <w:tcPr>
                  <w:tcW w:w="1162" w:type="dxa"/>
                </w:tcPr>
                <w:p w14:paraId="51EC9941"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L</w:t>
                  </w:r>
                </w:p>
              </w:tc>
              <w:tc>
                <w:tcPr>
                  <w:tcW w:w="1162" w:type="dxa"/>
                </w:tcPr>
                <w:p w14:paraId="7CC0228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71FAC0E1"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3BC67E63"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48EB5F2D"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08AF1891"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404E36A3"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1392DB64"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03F74C72"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413C5EF9"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571D6A87" w14:textId="77777777" w:rsidR="00B11650" w:rsidRPr="009C5F02" w:rsidRDefault="00B11650" w:rsidP="00B11650">
            <w:pPr>
              <w:tabs>
                <w:tab w:val="left" w:pos="59"/>
                <w:tab w:val="left" w:pos="6437"/>
              </w:tabs>
              <w:ind w:left="59" w:hanging="283"/>
              <w:rPr>
                <w:rFonts w:ascii="Arial" w:hAnsi="Arial" w:cs="Arial"/>
                <w:sz w:val="16"/>
                <w:szCs w:val="16"/>
              </w:rPr>
            </w:pPr>
          </w:p>
          <w:p w14:paraId="1E8C9409" w14:textId="77777777" w:rsidR="00B11650" w:rsidRPr="009C5F02" w:rsidRDefault="00B11650" w:rsidP="00B11650">
            <w:pPr>
              <w:rPr>
                <w:rFonts w:ascii="Arial" w:hAnsi="Arial" w:cs="Arial"/>
                <w:sz w:val="16"/>
                <w:szCs w:val="16"/>
              </w:rPr>
            </w:pPr>
            <w:r w:rsidRPr="009C5F02">
              <w:rPr>
                <w:rFonts w:ascii="Arial" w:hAnsi="Arial" w:cs="Arial"/>
                <w:sz w:val="16"/>
                <w:szCs w:val="16"/>
              </w:rPr>
              <w:t>Volgens anderen (vakleerkracht, externe begeleider, afdelingsleider etc)</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3BD1B5F6" w14:textId="77777777" w:rsidTr="00B11650">
              <w:tc>
                <w:tcPr>
                  <w:tcW w:w="1162" w:type="dxa"/>
                </w:tcPr>
                <w:p w14:paraId="1217F2B1" w14:textId="77777777" w:rsidR="00B11650" w:rsidRPr="009C5F02" w:rsidRDefault="00B11650" w:rsidP="00B11650">
                  <w:pPr>
                    <w:spacing w:after="120"/>
                    <w:rPr>
                      <w:rFonts w:ascii="Arial" w:hAnsi="Arial" w:cs="Arial"/>
                      <w:b/>
                      <w:sz w:val="16"/>
                      <w:szCs w:val="16"/>
                    </w:rPr>
                  </w:pPr>
                </w:p>
              </w:tc>
              <w:tc>
                <w:tcPr>
                  <w:tcW w:w="1162" w:type="dxa"/>
                </w:tcPr>
                <w:p w14:paraId="3BC62679" w14:textId="77777777" w:rsidR="00B11650" w:rsidRPr="009C5F02" w:rsidRDefault="00B11650" w:rsidP="00B11650">
                  <w:pPr>
                    <w:spacing w:after="120"/>
                    <w:rPr>
                      <w:rFonts w:ascii="Arial" w:hAnsi="Arial" w:cs="Arial"/>
                      <w:b/>
                      <w:sz w:val="16"/>
                      <w:szCs w:val="16"/>
                    </w:rPr>
                  </w:pPr>
                </w:p>
              </w:tc>
              <w:tc>
                <w:tcPr>
                  <w:tcW w:w="1162" w:type="dxa"/>
                </w:tcPr>
                <w:p w14:paraId="3BBED64F" w14:textId="77777777" w:rsidR="00B11650" w:rsidRPr="009C5F02" w:rsidRDefault="00B11650" w:rsidP="00B11650">
                  <w:pPr>
                    <w:spacing w:after="120"/>
                    <w:rPr>
                      <w:rFonts w:ascii="Arial" w:hAnsi="Arial" w:cs="Arial"/>
                      <w:b/>
                      <w:sz w:val="16"/>
                      <w:szCs w:val="16"/>
                    </w:rPr>
                  </w:pPr>
                </w:p>
              </w:tc>
              <w:tc>
                <w:tcPr>
                  <w:tcW w:w="1162" w:type="dxa"/>
                </w:tcPr>
                <w:p w14:paraId="23307330" w14:textId="77777777" w:rsidR="00B11650" w:rsidRPr="009C5F02" w:rsidRDefault="00B11650" w:rsidP="00B11650">
                  <w:pPr>
                    <w:spacing w:after="120"/>
                    <w:rPr>
                      <w:rFonts w:ascii="Arial" w:hAnsi="Arial" w:cs="Arial"/>
                      <w:b/>
                      <w:sz w:val="16"/>
                      <w:szCs w:val="16"/>
                    </w:rPr>
                  </w:pPr>
                </w:p>
              </w:tc>
              <w:tc>
                <w:tcPr>
                  <w:tcW w:w="1162" w:type="dxa"/>
                </w:tcPr>
                <w:p w14:paraId="14BFADCA" w14:textId="77777777" w:rsidR="00B11650" w:rsidRPr="009C5F02" w:rsidRDefault="00B11650" w:rsidP="00B11650">
                  <w:pPr>
                    <w:spacing w:after="120"/>
                    <w:rPr>
                      <w:rFonts w:ascii="Arial" w:hAnsi="Arial" w:cs="Arial"/>
                      <w:b/>
                      <w:sz w:val="16"/>
                      <w:szCs w:val="16"/>
                    </w:rPr>
                  </w:pPr>
                </w:p>
              </w:tc>
              <w:tc>
                <w:tcPr>
                  <w:tcW w:w="1162" w:type="dxa"/>
                </w:tcPr>
                <w:p w14:paraId="187ADE73" w14:textId="77777777" w:rsidR="00B11650" w:rsidRPr="009C5F02" w:rsidRDefault="00B11650" w:rsidP="00B11650">
                  <w:pPr>
                    <w:spacing w:after="120"/>
                    <w:rPr>
                      <w:rFonts w:ascii="Arial" w:hAnsi="Arial" w:cs="Arial"/>
                      <w:b/>
                      <w:sz w:val="16"/>
                      <w:szCs w:val="16"/>
                    </w:rPr>
                  </w:pPr>
                </w:p>
              </w:tc>
              <w:tc>
                <w:tcPr>
                  <w:tcW w:w="1162" w:type="dxa"/>
                </w:tcPr>
                <w:p w14:paraId="3CB4A0DE" w14:textId="77777777" w:rsidR="00B11650" w:rsidRPr="009C5F02" w:rsidRDefault="00B11650" w:rsidP="00B11650">
                  <w:pPr>
                    <w:spacing w:after="120"/>
                    <w:rPr>
                      <w:rFonts w:ascii="Arial" w:hAnsi="Arial" w:cs="Arial"/>
                      <w:b/>
                      <w:sz w:val="16"/>
                      <w:szCs w:val="16"/>
                    </w:rPr>
                  </w:pPr>
                </w:p>
              </w:tc>
              <w:tc>
                <w:tcPr>
                  <w:tcW w:w="1162" w:type="dxa"/>
                </w:tcPr>
                <w:p w14:paraId="788C3C3D" w14:textId="77777777" w:rsidR="00B11650" w:rsidRPr="009C5F02" w:rsidRDefault="00B11650" w:rsidP="00B11650">
                  <w:pPr>
                    <w:spacing w:after="120"/>
                    <w:rPr>
                      <w:rFonts w:ascii="Arial" w:hAnsi="Arial" w:cs="Arial"/>
                      <w:b/>
                      <w:sz w:val="16"/>
                      <w:szCs w:val="16"/>
                    </w:rPr>
                  </w:pPr>
                </w:p>
              </w:tc>
              <w:tc>
                <w:tcPr>
                  <w:tcW w:w="1163" w:type="dxa"/>
                </w:tcPr>
                <w:p w14:paraId="36EFD6F6" w14:textId="77777777" w:rsidR="00B11650" w:rsidRPr="009C5F02" w:rsidRDefault="00B11650" w:rsidP="00B11650">
                  <w:pPr>
                    <w:spacing w:after="120"/>
                    <w:rPr>
                      <w:rFonts w:ascii="Arial" w:hAnsi="Arial" w:cs="Arial"/>
                      <w:b/>
                      <w:sz w:val="16"/>
                      <w:szCs w:val="16"/>
                    </w:rPr>
                  </w:pPr>
                </w:p>
              </w:tc>
              <w:tc>
                <w:tcPr>
                  <w:tcW w:w="1163" w:type="dxa"/>
                </w:tcPr>
                <w:p w14:paraId="2A167D4D" w14:textId="77777777" w:rsidR="00B11650" w:rsidRPr="009C5F02" w:rsidRDefault="00B11650" w:rsidP="00B11650">
                  <w:pPr>
                    <w:spacing w:after="120"/>
                    <w:rPr>
                      <w:rFonts w:ascii="Arial" w:hAnsi="Arial" w:cs="Arial"/>
                      <w:b/>
                      <w:sz w:val="16"/>
                      <w:szCs w:val="16"/>
                    </w:rPr>
                  </w:pPr>
                </w:p>
              </w:tc>
            </w:tr>
            <w:tr w:rsidR="00B11650" w:rsidRPr="009C5F02" w14:paraId="073FFEA2" w14:textId="77777777" w:rsidTr="00B11650">
              <w:tc>
                <w:tcPr>
                  <w:tcW w:w="1162" w:type="dxa"/>
                </w:tcPr>
                <w:p w14:paraId="773E60AD"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2F0FC389"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0ACD2DD3"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7C639CF7"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14899B1B"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7E101985"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4AB004CB"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5DB4B4CA"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7888897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290D88A6"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3D18346A" w14:textId="77777777" w:rsidR="00B11650" w:rsidRDefault="00B11650" w:rsidP="00B11650">
            <w:pPr>
              <w:rPr>
                <w:rFonts w:ascii="Arial" w:hAnsi="Arial" w:cs="Arial"/>
                <w:sz w:val="16"/>
                <w:szCs w:val="16"/>
              </w:rPr>
            </w:pPr>
          </w:p>
          <w:p w14:paraId="649F9CC0" w14:textId="77777777" w:rsidR="00B11650" w:rsidRDefault="00B11650" w:rsidP="00B11650">
            <w:pPr>
              <w:rPr>
                <w:rFonts w:ascii="Arial" w:hAnsi="Arial" w:cs="Arial"/>
                <w:sz w:val="16"/>
                <w:szCs w:val="16"/>
              </w:rPr>
            </w:pPr>
          </w:p>
          <w:p w14:paraId="5A4D4E36" w14:textId="77777777" w:rsidR="00B11650" w:rsidRPr="009C5F02" w:rsidRDefault="00B11650" w:rsidP="00B11650">
            <w:pPr>
              <w:rPr>
                <w:rFonts w:ascii="Arial" w:hAnsi="Arial" w:cs="Arial"/>
                <w:sz w:val="16"/>
                <w:szCs w:val="16"/>
              </w:rPr>
            </w:pPr>
          </w:p>
        </w:tc>
      </w:tr>
    </w:tbl>
    <w:p w14:paraId="399CDB9B" w14:textId="77777777" w:rsidR="00B11650" w:rsidRDefault="00B11650" w:rsidP="00B1165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0"/>
        <w:gridCol w:w="12164"/>
      </w:tblGrid>
      <w:tr w:rsidR="00B11650" w:rsidRPr="00EA039E" w14:paraId="5A3F9E1A" w14:textId="77777777" w:rsidTr="00B11650">
        <w:tc>
          <w:tcPr>
            <w:tcW w:w="654" w:type="pct"/>
          </w:tcPr>
          <w:p w14:paraId="51A1A4A5" w14:textId="77777777" w:rsidR="00B11650" w:rsidRDefault="00B11650" w:rsidP="00B11650">
            <w:pPr>
              <w:rPr>
                <w:rFonts w:ascii="Arial" w:eastAsia="Arial" w:hAnsi="Arial" w:cs="Arial"/>
                <w:b/>
                <w:sz w:val="20"/>
                <w:szCs w:val="20"/>
              </w:rPr>
            </w:pPr>
            <w:r>
              <w:rPr>
                <w:rFonts w:ascii="Arial" w:eastAsia="Arial" w:hAnsi="Arial" w:cs="Arial"/>
                <w:b/>
                <w:sz w:val="20"/>
                <w:szCs w:val="20"/>
              </w:rPr>
              <w:t>Evaluatie</w:t>
            </w:r>
          </w:p>
          <w:p w14:paraId="413637E4" w14:textId="77777777" w:rsidR="00B11650" w:rsidRPr="00EA039E" w:rsidRDefault="00B11650" w:rsidP="00B11650">
            <w:pPr>
              <w:rPr>
                <w:rFonts w:ascii="Arial" w:eastAsia="Arial" w:hAnsi="Arial" w:cs="Arial"/>
                <w:sz w:val="20"/>
                <w:szCs w:val="20"/>
              </w:rPr>
            </w:pPr>
            <w:r w:rsidRPr="00EA039E">
              <w:rPr>
                <w:rFonts w:ascii="Arial" w:eastAsia="Arial" w:hAnsi="Arial" w:cs="Arial"/>
                <w:sz w:val="20"/>
                <w:szCs w:val="20"/>
              </w:rPr>
              <w:t>Wat gaat er beter? Hoe is dat gelukt?</w:t>
            </w:r>
          </w:p>
          <w:p w14:paraId="580AF986" w14:textId="77777777" w:rsidR="00B11650" w:rsidRPr="00EA039E" w:rsidRDefault="00B11650" w:rsidP="00B11650">
            <w:pPr>
              <w:rPr>
                <w:rFonts w:ascii="Arial" w:hAnsi="Arial" w:cs="Arial"/>
                <w:sz w:val="20"/>
                <w:szCs w:val="20"/>
              </w:rPr>
            </w:pPr>
            <w:r w:rsidRPr="00EA039E">
              <w:rPr>
                <w:rFonts w:ascii="Arial" w:eastAsia="Arial" w:hAnsi="Arial" w:cs="Arial"/>
                <w:sz w:val="20"/>
                <w:szCs w:val="20"/>
              </w:rPr>
              <w:t xml:space="preserve">Wanneer </w:t>
            </w:r>
            <w:r>
              <w:rPr>
                <w:rFonts w:ascii="Arial" w:eastAsia="Arial" w:hAnsi="Arial" w:cs="Arial"/>
                <w:sz w:val="20"/>
                <w:szCs w:val="20"/>
              </w:rPr>
              <w:t xml:space="preserve">zijn we </w:t>
            </w:r>
            <w:r w:rsidRPr="00EA039E">
              <w:rPr>
                <w:rFonts w:ascii="Arial" w:eastAsia="Arial" w:hAnsi="Arial" w:cs="Arial"/>
                <w:sz w:val="20"/>
                <w:szCs w:val="20"/>
              </w:rPr>
              <w:t>tevreden?</w:t>
            </w:r>
          </w:p>
        </w:tc>
        <w:tc>
          <w:tcPr>
            <w:tcW w:w="4346" w:type="pct"/>
          </w:tcPr>
          <w:p w14:paraId="38135F66" w14:textId="77777777" w:rsidR="00B11650" w:rsidRPr="00EA039E" w:rsidRDefault="00B11650" w:rsidP="00B11650">
            <w:pPr>
              <w:rPr>
                <w:rFonts w:ascii="Arial" w:hAnsi="Arial" w:cs="Arial"/>
                <w:sz w:val="20"/>
                <w:szCs w:val="20"/>
              </w:rPr>
            </w:pPr>
          </w:p>
        </w:tc>
      </w:tr>
      <w:tr w:rsidR="00B11650" w:rsidRPr="00EA039E" w14:paraId="73C4CBFB" w14:textId="77777777" w:rsidTr="00B11650">
        <w:tc>
          <w:tcPr>
            <w:tcW w:w="654" w:type="pct"/>
          </w:tcPr>
          <w:p w14:paraId="55A12150" w14:textId="77777777" w:rsidR="00B11650" w:rsidRDefault="00B11650" w:rsidP="00B11650">
            <w:pPr>
              <w:rPr>
                <w:rFonts w:ascii="Arial" w:eastAsia="Arial" w:hAnsi="Arial" w:cs="Arial"/>
                <w:b/>
                <w:sz w:val="20"/>
                <w:szCs w:val="20"/>
              </w:rPr>
            </w:pPr>
            <w:r>
              <w:rPr>
                <w:rFonts w:ascii="Arial" w:eastAsia="Arial" w:hAnsi="Arial" w:cs="Arial"/>
                <w:b/>
                <w:sz w:val="20"/>
                <w:szCs w:val="20"/>
              </w:rPr>
              <w:t>Doel afsluiten, bijstellen of verlengen?</w:t>
            </w:r>
          </w:p>
        </w:tc>
        <w:tc>
          <w:tcPr>
            <w:tcW w:w="4346" w:type="pct"/>
          </w:tcPr>
          <w:p w14:paraId="2187DA0C" w14:textId="77777777" w:rsidR="00B11650" w:rsidRPr="00EA039E" w:rsidRDefault="00B11650" w:rsidP="00B11650">
            <w:pPr>
              <w:rPr>
                <w:rFonts w:ascii="Arial" w:hAnsi="Arial" w:cs="Arial"/>
                <w:sz w:val="20"/>
                <w:szCs w:val="20"/>
              </w:rPr>
            </w:pPr>
          </w:p>
        </w:tc>
      </w:tr>
    </w:tbl>
    <w:p w14:paraId="5FD26347" w14:textId="77777777" w:rsidR="00B11650" w:rsidRDefault="00B11650" w:rsidP="00B11650">
      <w:pPr>
        <w:ind w:left="720"/>
      </w:pPr>
    </w:p>
    <w:p w14:paraId="253787D1" w14:textId="77777777" w:rsidR="00B11650" w:rsidRDefault="00B11650" w:rsidP="00B11650">
      <w:pPr>
        <w:ind w:left="720"/>
        <w:rPr>
          <w:rFonts w:asciiTheme="minorHAnsi" w:hAnsiTheme="minorHAnsi" w:cs="Tahoma"/>
          <w:sz w:val="20"/>
          <w:szCs w:val="20"/>
        </w:rPr>
      </w:pPr>
    </w:p>
    <w:p w14:paraId="5E621B6A" w14:textId="77777777" w:rsidR="00B11650" w:rsidRDefault="00B11650" w:rsidP="00B11650">
      <w:pPr>
        <w:ind w:left="720"/>
        <w:rPr>
          <w:rFonts w:asciiTheme="minorHAnsi" w:hAnsiTheme="minorHAnsi" w:cs="Tahoma"/>
          <w:sz w:val="20"/>
          <w:szCs w:val="20"/>
        </w:rPr>
      </w:pPr>
    </w:p>
    <w:p w14:paraId="74C29E13" w14:textId="77777777" w:rsidR="00B11650" w:rsidRDefault="00B11650" w:rsidP="00B11650">
      <w:pPr>
        <w:ind w:left="720"/>
        <w:rPr>
          <w:rFonts w:asciiTheme="minorHAnsi" w:hAnsiTheme="minorHAnsi" w:cs="Tahoma"/>
          <w:sz w:val="20"/>
          <w:szCs w:val="20"/>
        </w:rPr>
      </w:pPr>
    </w:p>
    <w:p w14:paraId="693746AC" w14:textId="77777777" w:rsidR="00B11650" w:rsidRDefault="00B11650" w:rsidP="00B11650">
      <w:pPr>
        <w:ind w:left="720"/>
        <w:rPr>
          <w:rFonts w:asciiTheme="minorHAnsi" w:hAnsiTheme="minorHAnsi" w:cs="Tahoma"/>
          <w:sz w:val="20"/>
          <w:szCs w:val="20"/>
        </w:rPr>
      </w:pPr>
    </w:p>
    <w:p w14:paraId="089F136C" w14:textId="77777777" w:rsidR="00B11650" w:rsidRDefault="00B11650" w:rsidP="00B11650">
      <w:pPr>
        <w:ind w:left="720"/>
        <w:rPr>
          <w:rFonts w:asciiTheme="minorHAnsi" w:hAnsiTheme="minorHAnsi" w:cs="Tahoma"/>
          <w:sz w:val="20"/>
          <w:szCs w:val="20"/>
        </w:rPr>
      </w:pPr>
    </w:p>
    <w:p w14:paraId="59B8CF07" w14:textId="77777777" w:rsidR="00B11650" w:rsidRDefault="00B11650" w:rsidP="00B11650">
      <w:pPr>
        <w:ind w:left="720"/>
        <w:rPr>
          <w:rFonts w:asciiTheme="minorHAnsi" w:hAnsiTheme="minorHAnsi" w:cs="Tahoma"/>
          <w:sz w:val="20"/>
          <w:szCs w:val="20"/>
        </w:rPr>
      </w:pPr>
    </w:p>
    <w:p w14:paraId="21EB339C" w14:textId="77777777" w:rsidR="00B11650" w:rsidRDefault="00B11650" w:rsidP="00B11650">
      <w:pPr>
        <w:ind w:left="720"/>
        <w:rPr>
          <w:rFonts w:asciiTheme="minorHAnsi" w:hAnsiTheme="minorHAnsi" w:cs="Tahoma"/>
          <w:sz w:val="20"/>
          <w:szCs w:val="20"/>
        </w:rPr>
      </w:pPr>
    </w:p>
    <w:p w14:paraId="5727A902" w14:textId="77777777" w:rsidR="00B11650" w:rsidRDefault="00B11650" w:rsidP="00B11650">
      <w:pPr>
        <w:ind w:left="720"/>
        <w:rPr>
          <w:rFonts w:asciiTheme="minorHAnsi" w:hAnsiTheme="minorHAnsi" w:cs="Tahoma"/>
          <w:sz w:val="20"/>
          <w:szCs w:val="20"/>
        </w:rPr>
      </w:pPr>
    </w:p>
    <w:p w14:paraId="278B9A8E" w14:textId="77777777" w:rsidR="00B11650" w:rsidRDefault="00B11650" w:rsidP="00B11650">
      <w:pPr>
        <w:ind w:left="720"/>
        <w:rPr>
          <w:rFonts w:asciiTheme="minorHAnsi" w:hAnsiTheme="minorHAnsi" w:cs="Tahoma"/>
          <w:sz w:val="20"/>
          <w:szCs w:val="20"/>
        </w:rPr>
      </w:pPr>
    </w:p>
    <w:p w14:paraId="31B4F17C" w14:textId="77777777" w:rsidR="00B11650" w:rsidRDefault="00B11650" w:rsidP="00B11650">
      <w:pPr>
        <w:ind w:left="720"/>
        <w:rPr>
          <w:rFonts w:asciiTheme="minorHAnsi" w:hAnsiTheme="minorHAnsi"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0"/>
        <w:gridCol w:w="12164"/>
      </w:tblGrid>
      <w:tr w:rsidR="00B11650" w:rsidRPr="00EA039E" w14:paraId="0EB0D8E1" w14:textId="77777777" w:rsidTr="00B11650">
        <w:tc>
          <w:tcPr>
            <w:tcW w:w="654" w:type="pct"/>
            <w:shd w:val="clear" w:color="auto" w:fill="D9D9D9"/>
          </w:tcPr>
          <w:p w14:paraId="05A0E8DC" w14:textId="77777777" w:rsidR="00B11650" w:rsidRPr="00DE38D5" w:rsidRDefault="00B11650" w:rsidP="00B11650">
            <w:pPr>
              <w:rPr>
                <w:b/>
              </w:rPr>
            </w:pPr>
            <w:r>
              <w:rPr>
                <w:rFonts w:ascii="Arial" w:eastAsia="Arial" w:hAnsi="Arial" w:cs="Arial"/>
                <w:b/>
                <w:sz w:val="20"/>
                <w:szCs w:val="20"/>
              </w:rPr>
              <w:t>DOEL 3:</w:t>
            </w:r>
          </w:p>
        </w:tc>
        <w:tc>
          <w:tcPr>
            <w:tcW w:w="4346" w:type="pct"/>
            <w:shd w:val="clear" w:color="auto" w:fill="D9D9D9"/>
          </w:tcPr>
          <w:p w14:paraId="0911E5FD" w14:textId="77777777" w:rsidR="00B11650" w:rsidRPr="00EA039E" w:rsidRDefault="00B11650" w:rsidP="00B11650">
            <w:pPr>
              <w:rPr>
                <w:rFonts w:ascii="Arial" w:hAnsi="Arial" w:cs="Arial"/>
                <w:sz w:val="20"/>
                <w:szCs w:val="20"/>
              </w:rPr>
            </w:pPr>
          </w:p>
        </w:tc>
      </w:tr>
      <w:tr w:rsidR="00B11650" w:rsidRPr="00EA039E" w14:paraId="4E3377EC" w14:textId="77777777" w:rsidTr="00B11650">
        <w:tc>
          <w:tcPr>
            <w:tcW w:w="654" w:type="pct"/>
            <w:shd w:val="clear" w:color="auto" w:fill="D9D9D9"/>
          </w:tcPr>
          <w:p w14:paraId="317CEB88" w14:textId="77777777" w:rsidR="00B11650" w:rsidRPr="00EA039E" w:rsidRDefault="00B11650" w:rsidP="00B11650">
            <w:pPr>
              <w:rPr>
                <w:rFonts w:ascii="Arial" w:eastAsia="Arial" w:hAnsi="Arial" w:cs="Arial"/>
                <w:sz w:val="20"/>
                <w:szCs w:val="20"/>
              </w:rPr>
            </w:pPr>
            <w:r>
              <w:rPr>
                <w:rFonts w:ascii="Arial" w:eastAsia="Arial" w:hAnsi="Arial" w:cs="Arial"/>
                <w:sz w:val="20"/>
                <w:szCs w:val="20"/>
              </w:rPr>
              <w:t>Datum:</w:t>
            </w:r>
          </w:p>
        </w:tc>
        <w:tc>
          <w:tcPr>
            <w:tcW w:w="4346" w:type="pct"/>
            <w:shd w:val="clear" w:color="auto" w:fill="D9D9D9"/>
          </w:tcPr>
          <w:p w14:paraId="2064984D" w14:textId="77777777" w:rsidR="00B11650" w:rsidRPr="00EA039E" w:rsidRDefault="00B11650" w:rsidP="00B11650">
            <w:pPr>
              <w:rPr>
                <w:rFonts w:ascii="Arial" w:hAnsi="Arial" w:cs="Arial"/>
                <w:sz w:val="20"/>
                <w:szCs w:val="20"/>
              </w:rPr>
            </w:pPr>
          </w:p>
        </w:tc>
      </w:tr>
      <w:tr w:rsidR="00B11650" w:rsidRPr="00EA039E" w14:paraId="373439C3" w14:textId="77777777" w:rsidTr="00B11650">
        <w:tc>
          <w:tcPr>
            <w:tcW w:w="654" w:type="pct"/>
          </w:tcPr>
          <w:p w14:paraId="278C6A2F" w14:textId="77777777" w:rsidR="00B11650" w:rsidRDefault="00B11650" w:rsidP="00B11650">
            <w:pPr>
              <w:rPr>
                <w:rFonts w:ascii="Arial" w:eastAsia="Arial" w:hAnsi="Arial" w:cs="Arial"/>
                <w:b/>
                <w:sz w:val="20"/>
                <w:szCs w:val="20"/>
              </w:rPr>
            </w:pPr>
            <w:r>
              <w:rPr>
                <w:rFonts w:ascii="Arial" w:eastAsia="Arial" w:hAnsi="Arial" w:cs="Arial"/>
                <w:b/>
                <w:sz w:val="20"/>
                <w:szCs w:val="20"/>
              </w:rPr>
              <w:t>Acties en middelen:</w:t>
            </w:r>
          </w:p>
          <w:p w14:paraId="50D2518F" w14:textId="77777777" w:rsidR="00B11650" w:rsidRPr="00EA039E" w:rsidRDefault="00B11650" w:rsidP="00B11650">
            <w:r w:rsidRPr="00EA039E">
              <w:rPr>
                <w:rFonts w:ascii="Arial" w:eastAsia="Arial" w:hAnsi="Arial" w:cs="Arial"/>
                <w:sz w:val="20"/>
                <w:szCs w:val="20"/>
              </w:rPr>
              <w:t xml:space="preserve">Wie </w:t>
            </w:r>
            <w:r>
              <w:rPr>
                <w:rFonts w:ascii="Arial" w:eastAsia="Arial" w:hAnsi="Arial" w:cs="Arial"/>
                <w:sz w:val="20"/>
                <w:szCs w:val="20"/>
              </w:rPr>
              <w:t>doet wat, wanneer en h</w:t>
            </w:r>
            <w:r w:rsidRPr="00EA039E">
              <w:rPr>
                <w:rFonts w:ascii="Arial" w:eastAsia="Arial" w:hAnsi="Arial" w:cs="Arial"/>
                <w:sz w:val="20"/>
                <w:szCs w:val="20"/>
              </w:rPr>
              <w:t>oe</w:t>
            </w:r>
          </w:p>
        </w:tc>
        <w:tc>
          <w:tcPr>
            <w:tcW w:w="4346" w:type="pct"/>
          </w:tcPr>
          <w:p w14:paraId="2F8FB58A" w14:textId="77777777" w:rsidR="00B11650" w:rsidRPr="008C3C85" w:rsidRDefault="00B11650" w:rsidP="00B11650">
            <w:pPr>
              <w:spacing w:before="100" w:after="100"/>
              <w:rPr>
                <w:rFonts w:ascii="Arial" w:hAnsi="Arial" w:cs="Arial"/>
                <w:sz w:val="20"/>
                <w:szCs w:val="20"/>
              </w:rPr>
            </w:pPr>
          </w:p>
        </w:tc>
      </w:tr>
      <w:tr w:rsidR="00B11650" w:rsidRPr="00EA039E" w14:paraId="76EC974C" w14:textId="77777777" w:rsidTr="00B11650">
        <w:tc>
          <w:tcPr>
            <w:tcW w:w="654" w:type="pct"/>
          </w:tcPr>
          <w:p w14:paraId="6998C461" w14:textId="77777777" w:rsidR="00B11650" w:rsidRPr="00EA039E" w:rsidRDefault="00B11650" w:rsidP="00B11650">
            <w:r>
              <w:rPr>
                <w:rFonts w:ascii="Arial" w:eastAsia="Arial" w:hAnsi="Arial" w:cs="Arial"/>
                <w:sz w:val="20"/>
                <w:szCs w:val="20"/>
              </w:rPr>
              <w:t>Datum bespreken voortgang</w:t>
            </w:r>
          </w:p>
        </w:tc>
        <w:tc>
          <w:tcPr>
            <w:tcW w:w="4346" w:type="pct"/>
          </w:tcPr>
          <w:p w14:paraId="24B2B593" w14:textId="77777777" w:rsidR="00B11650" w:rsidRPr="00EA039E" w:rsidRDefault="00B11650" w:rsidP="00B11650">
            <w:pPr>
              <w:rPr>
                <w:rFonts w:ascii="Arial" w:hAnsi="Arial" w:cs="Arial"/>
                <w:sz w:val="20"/>
                <w:szCs w:val="20"/>
              </w:rPr>
            </w:pPr>
          </w:p>
        </w:tc>
      </w:tr>
    </w:tbl>
    <w:p w14:paraId="6D754913" w14:textId="77777777" w:rsidR="00B11650" w:rsidRPr="00ED718C" w:rsidRDefault="00B11650" w:rsidP="00B11650">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94"/>
      </w:tblGrid>
      <w:tr w:rsidR="00B11650" w:rsidRPr="009C5F02" w14:paraId="47211948" w14:textId="77777777" w:rsidTr="00B11650">
        <w:trPr>
          <w:trHeight w:val="70"/>
        </w:trPr>
        <w:tc>
          <w:tcPr>
            <w:tcW w:w="5000" w:type="pct"/>
          </w:tcPr>
          <w:p w14:paraId="47815184" w14:textId="77777777" w:rsidR="00B11650" w:rsidRPr="00ED718C" w:rsidRDefault="00B11650" w:rsidP="00B11650">
            <w:pPr>
              <w:spacing w:after="120"/>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VOORUITGANG METEN</w:t>
            </w:r>
          </w:p>
        </w:tc>
      </w:tr>
      <w:tr w:rsidR="00B11650" w:rsidRPr="009C5F02" w14:paraId="69B4D023" w14:textId="77777777" w:rsidTr="00B11650">
        <w:trPr>
          <w:trHeight w:val="70"/>
        </w:trPr>
        <w:tc>
          <w:tcPr>
            <w:tcW w:w="5000" w:type="pct"/>
          </w:tcPr>
          <w:p w14:paraId="5BD3C150" w14:textId="77777777" w:rsidR="00B11650" w:rsidRPr="009C5F02" w:rsidRDefault="00B11650" w:rsidP="00B11650">
            <w:pPr>
              <w:spacing w:after="120"/>
              <w:rPr>
                <w:rFonts w:ascii="Arial Unicode MS" w:eastAsia="Arial Unicode MS" w:hAnsi="Arial Unicode MS" w:cs="Arial Unicode MS"/>
                <w:sz w:val="16"/>
                <w:szCs w:val="16"/>
              </w:rPr>
            </w:pPr>
            <w:r w:rsidRPr="009C5F02">
              <w:rPr>
                <w:rFonts w:ascii="Arial Unicode MS" w:eastAsia="Arial Unicode MS" w:hAnsi="Arial Unicode MS" w:cs="Arial Unicode MS"/>
                <w:sz w:val="16"/>
                <w:szCs w:val="16"/>
              </w:rPr>
              <w:t>Volgens de leerling</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3F9F8F6C" w14:textId="77777777" w:rsidTr="00B11650">
              <w:tc>
                <w:tcPr>
                  <w:tcW w:w="1162" w:type="dxa"/>
                </w:tcPr>
                <w:p w14:paraId="65ABF1F4" w14:textId="77777777" w:rsidR="00B11650" w:rsidRPr="009C5F02" w:rsidRDefault="00B11650" w:rsidP="00B11650">
                  <w:pPr>
                    <w:spacing w:after="120"/>
                    <w:rPr>
                      <w:rFonts w:ascii="Arial" w:hAnsi="Arial" w:cs="Arial"/>
                      <w:b/>
                      <w:sz w:val="16"/>
                      <w:szCs w:val="16"/>
                    </w:rPr>
                  </w:pPr>
                </w:p>
              </w:tc>
              <w:tc>
                <w:tcPr>
                  <w:tcW w:w="1162" w:type="dxa"/>
                </w:tcPr>
                <w:p w14:paraId="106DF9F5" w14:textId="77777777" w:rsidR="00B11650" w:rsidRPr="009C5F02" w:rsidRDefault="00B11650" w:rsidP="00B11650">
                  <w:pPr>
                    <w:spacing w:after="120"/>
                    <w:rPr>
                      <w:rFonts w:ascii="Arial" w:hAnsi="Arial" w:cs="Arial"/>
                      <w:b/>
                      <w:sz w:val="16"/>
                      <w:szCs w:val="16"/>
                    </w:rPr>
                  </w:pPr>
                </w:p>
              </w:tc>
              <w:tc>
                <w:tcPr>
                  <w:tcW w:w="1162" w:type="dxa"/>
                </w:tcPr>
                <w:p w14:paraId="661AD716" w14:textId="77777777" w:rsidR="00B11650" w:rsidRPr="009C5F02" w:rsidRDefault="00B11650" w:rsidP="00B11650">
                  <w:pPr>
                    <w:spacing w:after="120"/>
                    <w:rPr>
                      <w:rFonts w:ascii="Arial" w:hAnsi="Arial" w:cs="Arial"/>
                      <w:b/>
                      <w:sz w:val="16"/>
                      <w:szCs w:val="16"/>
                    </w:rPr>
                  </w:pPr>
                  <w:r>
                    <w:rPr>
                      <w:rFonts w:ascii="Arial" w:hAnsi="Arial" w:cs="Arial"/>
                      <w:b/>
                      <w:sz w:val="16"/>
                      <w:szCs w:val="16"/>
                    </w:rPr>
                    <w:t xml:space="preserve">                   </w:t>
                  </w:r>
                </w:p>
              </w:tc>
              <w:tc>
                <w:tcPr>
                  <w:tcW w:w="1162" w:type="dxa"/>
                </w:tcPr>
                <w:p w14:paraId="2EBA51D7" w14:textId="77777777" w:rsidR="00B11650" w:rsidRPr="009C5F02" w:rsidRDefault="00B11650" w:rsidP="00B11650">
                  <w:pPr>
                    <w:spacing w:after="120"/>
                    <w:rPr>
                      <w:rFonts w:ascii="Arial" w:hAnsi="Arial" w:cs="Arial"/>
                      <w:b/>
                      <w:sz w:val="16"/>
                      <w:szCs w:val="16"/>
                    </w:rPr>
                  </w:pPr>
                </w:p>
              </w:tc>
              <w:tc>
                <w:tcPr>
                  <w:tcW w:w="1162" w:type="dxa"/>
                </w:tcPr>
                <w:p w14:paraId="3CE27FB2" w14:textId="77777777" w:rsidR="00B11650" w:rsidRPr="009C5F02" w:rsidRDefault="00B11650" w:rsidP="00B11650">
                  <w:pPr>
                    <w:spacing w:after="120"/>
                    <w:rPr>
                      <w:rFonts w:ascii="Arial" w:hAnsi="Arial" w:cs="Arial"/>
                      <w:b/>
                      <w:sz w:val="16"/>
                      <w:szCs w:val="16"/>
                    </w:rPr>
                  </w:pPr>
                </w:p>
              </w:tc>
              <w:tc>
                <w:tcPr>
                  <w:tcW w:w="1162" w:type="dxa"/>
                </w:tcPr>
                <w:p w14:paraId="58499A4B" w14:textId="77777777" w:rsidR="00B11650" w:rsidRPr="009C5F02" w:rsidRDefault="00B11650" w:rsidP="00B11650">
                  <w:pPr>
                    <w:spacing w:after="120"/>
                    <w:rPr>
                      <w:rFonts w:ascii="Arial" w:hAnsi="Arial" w:cs="Arial"/>
                      <w:b/>
                      <w:sz w:val="16"/>
                      <w:szCs w:val="16"/>
                    </w:rPr>
                  </w:pPr>
                </w:p>
              </w:tc>
              <w:tc>
                <w:tcPr>
                  <w:tcW w:w="1162" w:type="dxa"/>
                </w:tcPr>
                <w:p w14:paraId="1AB105CA" w14:textId="77777777" w:rsidR="00B11650" w:rsidRPr="009C5F02" w:rsidRDefault="00B11650" w:rsidP="00B11650">
                  <w:pPr>
                    <w:spacing w:after="120"/>
                    <w:rPr>
                      <w:rFonts w:ascii="Arial" w:hAnsi="Arial" w:cs="Arial"/>
                      <w:b/>
                      <w:sz w:val="16"/>
                      <w:szCs w:val="16"/>
                    </w:rPr>
                  </w:pPr>
                </w:p>
              </w:tc>
              <w:tc>
                <w:tcPr>
                  <w:tcW w:w="1162" w:type="dxa"/>
                </w:tcPr>
                <w:p w14:paraId="1437E85B" w14:textId="77777777" w:rsidR="00B11650" w:rsidRPr="009C5F02" w:rsidRDefault="00B11650" w:rsidP="00B11650">
                  <w:pPr>
                    <w:spacing w:after="120"/>
                    <w:rPr>
                      <w:rFonts w:ascii="Arial" w:hAnsi="Arial" w:cs="Arial"/>
                      <w:b/>
                      <w:sz w:val="16"/>
                      <w:szCs w:val="16"/>
                    </w:rPr>
                  </w:pPr>
                </w:p>
              </w:tc>
              <w:tc>
                <w:tcPr>
                  <w:tcW w:w="1163" w:type="dxa"/>
                </w:tcPr>
                <w:p w14:paraId="3FD9B9F5" w14:textId="77777777" w:rsidR="00B11650" w:rsidRPr="009C5F02" w:rsidRDefault="00B11650" w:rsidP="00B11650">
                  <w:pPr>
                    <w:spacing w:after="120"/>
                    <w:rPr>
                      <w:rFonts w:ascii="Arial" w:hAnsi="Arial" w:cs="Arial"/>
                      <w:b/>
                      <w:sz w:val="16"/>
                      <w:szCs w:val="16"/>
                    </w:rPr>
                  </w:pPr>
                </w:p>
              </w:tc>
              <w:tc>
                <w:tcPr>
                  <w:tcW w:w="1163" w:type="dxa"/>
                </w:tcPr>
                <w:p w14:paraId="1EBFD01C" w14:textId="77777777" w:rsidR="00B11650" w:rsidRPr="009C5F02" w:rsidRDefault="00B11650" w:rsidP="00B11650">
                  <w:pPr>
                    <w:spacing w:after="120"/>
                    <w:rPr>
                      <w:rFonts w:ascii="Arial" w:hAnsi="Arial" w:cs="Arial"/>
                      <w:b/>
                      <w:sz w:val="16"/>
                      <w:szCs w:val="16"/>
                    </w:rPr>
                  </w:pPr>
                </w:p>
              </w:tc>
            </w:tr>
            <w:tr w:rsidR="00B11650" w:rsidRPr="009C5F02" w14:paraId="4B0F0B7C" w14:textId="77777777" w:rsidTr="00B11650">
              <w:trPr>
                <w:trHeight w:val="284"/>
              </w:trPr>
              <w:tc>
                <w:tcPr>
                  <w:tcW w:w="1162" w:type="dxa"/>
                </w:tcPr>
                <w:p w14:paraId="674E067D" w14:textId="77777777" w:rsidR="00B11650" w:rsidRPr="009C5F02" w:rsidRDefault="00B11650" w:rsidP="00B11650">
                  <w:pPr>
                    <w:spacing w:after="120"/>
                    <w:jc w:val="center"/>
                    <w:rPr>
                      <w:rFonts w:ascii="Arial" w:hAnsi="Arial" w:cs="Arial"/>
                      <w:b/>
                      <w:sz w:val="16"/>
                      <w:szCs w:val="16"/>
                    </w:rPr>
                  </w:pPr>
                  <w:r w:rsidRPr="0097269F">
                    <w:rPr>
                      <w:rFonts w:ascii="Wingdings" w:eastAsia="Wingdings" w:hAnsi="Wingdings" w:cs="Wingdings"/>
                      <w:b/>
                      <w:sz w:val="16"/>
                      <w:szCs w:val="16"/>
                    </w:rPr>
                    <w:t></w:t>
                  </w:r>
                </w:p>
              </w:tc>
              <w:tc>
                <w:tcPr>
                  <w:tcW w:w="1162" w:type="dxa"/>
                </w:tcPr>
                <w:p w14:paraId="375BC499"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5691FD9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39BA8C2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449FAF8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3D1C9A97"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0D636B93"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3A229C47"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5CD21A45"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0346B80A"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1B386234" w14:textId="77777777" w:rsidR="00B11650" w:rsidRPr="00ED718C" w:rsidRDefault="00B11650" w:rsidP="00B11650">
            <w:pPr>
              <w:spacing w:after="120"/>
              <w:rPr>
                <w:sz w:val="16"/>
                <w:szCs w:val="16"/>
              </w:rPr>
            </w:pPr>
            <w:r w:rsidRPr="009C5F02">
              <w:rPr>
                <w:rFonts w:ascii="Arial Unicode MS" w:eastAsia="Arial Unicode MS" w:hAnsi="Arial Unicode MS" w:cs="Arial Unicode MS"/>
                <w:sz w:val="16"/>
                <w:szCs w:val="16"/>
              </w:rPr>
              <w:t>Volgens vader</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25B7D076" w14:textId="77777777" w:rsidTr="00B11650">
              <w:tc>
                <w:tcPr>
                  <w:tcW w:w="1162" w:type="dxa"/>
                </w:tcPr>
                <w:p w14:paraId="5D1C1A50" w14:textId="77777777" w:rsidR="00B11650" w:rsidRPr="009C5F02" w:rsidRDefault="00B11650" w:rsidP="00B11650">
                  <w:pPr>
                    <w:spacing w:after="120"/>
                    <w:rPr>
                      <w:rFonts w:ascii="Arial" w:hAnsi="Arial" w:cs="Arial"/>
                      <w:b/>
                      <w:sz w:val="16"/>
                      <w:szCs w:val="16"/>
                    </w:rPr>
                  </w:pPr>
                </w:p>
              </w:tc>
              <w:tc>
                <w:tcPr>
                  <w:tcW w:w="1162" w:type="dxa"/>
                </w:tcPr>
                <w:p w14:paraId="1A2A5C76" w14:textId="77777777" w:rsidR="00B11650" w:rsidRPr="009C5F02" w:rsidRDefault="00B11650" w:rsidP="00B11650">
                  <w:pPr>
                    <w:spacing w:after="120"/>
                    <w:rPr>
                      <w:rFonts w:ascii="Arial" w:hAnsi="Arial" w:cs="Arial"/>
                      <w:b/>
                      <w:sz w:val="16"/>
                      <w:szCs w:val="16"/>
                    </w:rPr>
                  </w:pPr>
                </w:p>
              </w:tc>
              <w:tc>
                <w:tcPr>
                  <w:tcW w:w="1162" w:type="dxa"/>
                </w:tcPr>
                <w:p w14:paraId="6629D5D5" w14:textId="77777777" w:rsidR="00B11650" w:rsidRPr="009C5F02" w:rsidRDefault="00B11650" w:rsidP="00B11650">
                  <w:pPr>
                    <w:spacing w:after="120"/>
                    <w:rPr>
                      <w:rFonts w:ascii="Arial" w:hAnsi="Arial" w:cs="Arial"/>
                      <w:b/>
                      <w:sz w:val="16"/>
                      <w:szCs w:val="16"/>
                    </w:rPr>
                  </w:pPr>
                </w:p>
              </w:tc>
              <w:tc>
                <w:tcPr>
                  <w:tcW w:w="1162" w:type="dxa"/>
                </w:tcPr>
                <w:p w14:paraId="6DFD4AB5" w14:textId="77777777" w:rsidR="00B11650" w:rsidRPr="009C5F02" w:rsidRDefault="00B11650" w:rsidP="00B11650">
                  <w:pPr>
                    <w:spacing w:after="120"/>
                    <w:rPr>
                      <w:rFonts w:ascii="Arial" w:hAnsi="Arial" w:cs="Arial"/>
                      <w:b/>
                      <w:sz w:val="16"/>
                      <w:szCs w:val="16"/>
                    </w:rPr>
                  </w:pPr>
                </w:p>
              </w:tc>
              <w:tc>
                <w:tcPr>
                  <w:tcW w:w="1162" w:type="dxa"/>
                </w:tcPr>
                <w:p w14:paraId="2927E509" w14:textId="77777777" w:rsidR="00B11650" w:rsidRPr="009C5F02" w:rsidRDefault="00B11650" w:rsidP="00B11650">
                  <w:pPr>
                    <w:spacing w:after="120"/>
                    <w:rPr>
                      <w:rFonts w:ascii="Arial" w:hAnsi="Arial" w:cs="Arial"/>
                      <w:b/>
                      <w:sz w:val="16"/>
                      <w:szCs w:val="16"/>
                    </w:rPr>
                  </w:pPr>
                </w:p>
              </w:tc>
              <w:tc>
                <w:tcPr>
                  <w:tcW w:w="1162" w:type="dxa"/>
                </w:tcPr>
                <w:p w14:paraId="7A8A57AB" w14:textId="77777777" w:rsidR="00B11650" w:rsidRPr="009C5F02" w:rsidRDefault="00B11650" w:rsidP="00B11650">
                  <w:pPr>
                    <w:spacing w:after="120"/>
                    <w:rPr>
                      <w:rFonts w:ascii="Arial" w:hAnsi="Arial" w:cs="Arial"/>
                      <w:b/>
                      <w:sz w:val="16"/>
                      <w:szCs w:val="16"/>
                    </w:rPr>
                  </w:pPr>
                </w:p>
              </w:tc>
              <w:tc>
                <w:tcPr>
                  <w:tcW w:w="1162" w:type="dxa"/>
                </w:tcPr>
                <w:p w14:paraId="28522D50" w14:textId="77777777" w:rsidR="00B11650" w:rsidRPr="009C5F02" w:rsidRDefault="00B11650" w:rsidP="00B11650">
                  <w:pPr>
                    <w:spacing w:after="120"/>
                    <w:rPr>
                      <w:rFonts w:ascii="Arial" w:hAnsi="Arial" w:cs="Arial"/>
                      <w:b/>
                      <w:sz w:val="16"/>
                      <w:szCs w:val="16"/>
                    </w:rPr>
                  </w:pPr>
                </w:p>
              </w:tc>
              <w:tc>
                <w:tcPr>
                  <w:tcW w:w="1162" w:type="dxa"/>
                </w:tcPr>
                <w:p w14:paraId="73A12901" w14:textId="77777777" w:rsidR="00B11650" w:rsidRPr="009C5F02" w:rsidRDefault="00B11650" w:rsidP="00B11650">
                  <w:pPr>
                    <w:spacing w:after="120"/>
                    <w:rPr>
                      <w:rFonts w:ascii="Arial" w:hAnsi="Arial" w:cs="Arial"/>
                      <w:b/>
                      <w:sz w:val="16"/>
                      <w:szCs w:val="16"/>
                    </w:rPr>
                  </w:pPr>
                </w:p>
              </w:tc>
              <w:tc>
                <w:tcPr>
                  <w:tcW w:w="1163" w:type="dxa"/>
                </w:tcPr>
                <w:p w14:paraId="08AF0E7E" w14:textId="77777777" w:rsidR="00B11650" w:rsidRPr="009C5F02" w:rsidRDefault="00B11650" w:rsidP="00B11650">
                  <w:pPr>
                    <w:spacing w:after="120"/>
                    <w:rPr>
                      <w:rFonts w:ascii="Arial" w:hAnsi="Arial" w:cs="Arial"/>
                      <w:b/>
                      <w:sz w:val="16"/>
                      <w:szCs w:val="16"/>
                    </w:rPr>
                  </w:pPr>
                </w:p>
              </w:tc>
              <w:tc>
                <w:tcPr>
                  <w:tcW w:w="1163" w:type="dxa"/>
                </w:tcPr>
                <w:p w14:paraId="3ECBA64E" w14:textId="77777777" w:rsidR="00B11650" w:rsidRPr="009C5F02" w:rsidRDefault="00B11650" w:rsidP="00B11650">
                  <w:pPr>
                    <w:spacing w:after="120"/>
                    <w:rPr>
                      <w:rFonts w:ascii="Arial" w:hAnsi="Arial" w:cs="Arial"/>
                      <w:b/>
                      <w:sz w:val="16"/>
                      <w:szCs w:val="16"/>
                    </w:rPr>
                  </w:pPr>
                </w:p>
              </w:tc>
            </w:tr>
            <w:tr w:rsidR="00B11650" w:rsidRPr="009C5F02" w14:paraId="45C9CE19" w14:textId="77777777" w:rsidTr="00B11650">
              <w:tc>
                <w:tcPr>
                  <w:tcW w:w="1162" w:type="dxa"/>
                </w:tcPr>
                <w:p w14:paraId="17C4F558"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7A04E677"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290A5799"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0CCF3F82"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05C4172D"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4EB9CE9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4938893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18F512EC"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0CE39897"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12619CD2"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69F47C8E" w14:textId="77777777" w:rsidR="00B11650" w:rsidRDefault="00B11650" w:rsidP="00B11650">
            <w:pPr>
              <w:ind w:left="59" w:hanging="31"/>
              <w:rPr>
                <w:rFonts w:ascii="Arial Unicode MS" w:eastAsia="Arial Unicode MS" w:hAnsi="Arial Unicode MS" w:cs="Arial Unicode MS"/>
                <w:sz w:val="16"/>
                <w:szCs w:val="16"/>
              </w:rPr>
            </w:pPr>
            <w:r w:rsidRPr="009C5F02">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w:t>
            </w:r>
          </w:p>
          <w:p w14:paraId="635B4DDE" w14:textId="77777777" w:rsidR="00B11650" w:rsidRPr="009C5F02" w:rsidRDefault="00B11650" w:rsidP="00B11650">
            <w:pPr>
              <w:ind w:left="59" w:hanging="3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w:t>
            </w:r>
            <w:r w:rsidRPr="009C5F02">
              <w:rPr>
                <w:rFonts w:ascii="Arial Unicode MS" w:eastAsia="Arial Unicode MS" w:hAnsi="Arial Unicode MS" w:cs="Arial Unicode MS"/>
                <w:sz w:val="16"/>
                <w:szCs w:val="16"/>
              </w:rPr>
              <w:t xml:space="preserve">Volgens moeder                                                                                                                                                                                                                                                                    </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03BD757C" w14:textId="77777777" w:rsidTr="00B11650">
              <w:tc>
                <w:tcPr>
                  <w:tcW w:w="1162" w:type="dxa"/>
                </w:tcPr>
                <w:p w14:paraId="40C72846" w14:textId="77777777" w:rsidR="00B11650" w:rsidRPr="009C5F02" w:rsidRDefault="00B11650" w:rsidP="00B11650">
                  <w:pPr>
                    <w:spacing w:after="120"/>
                    <w:rPr>
                      <w:rFonts w:ascii="Arial" w:hAnsi="Arial" w:cs="Arial"/>
                      <w:b/>
                      <w:sz w:val="16"/>
                      <w:szCs w:val="16"/>
                    </w:rPr>
                  </w:pPr>
                </w:p>
              </w:tc>
              <w:tc>
                <w:tcPr>
                  <w:tcW w:w="1162" w:type="dxa"/>
                </w:tcPr>
                <w:p w14:paraId="3360CB1D" w14:textId="77777777" w:rsidR="00B11650" w:rsidRPr="009C5F02" w:rsidRDefault="00B11650" w:rsidP="00B11650">
                  <w:pPr>
                    <w:spacing w:after="120"/>
                    <w:rPr>
                      <w:rFonts w:ascii="Arial" w:hAnsi="Arial" w:cs="Arial"/>
                      <w:b/>
                      <w:sz w:val="16"/>
                      <w:szCs w:val="16"/>
                    </w:rPr>
                  </w:pPr>
                </w:p>
              </w:tc>
              <w:tc>
                <w:tcPr>
                  <w:tcW w:w="1162" w:type="dxa"/>
                </w:tcPr>
                <w:p w14:paraId="235CEE87" w14:textId="77777777" w:rsidR="00B11650" w:rsidRPr="009C5F02" w:rsidRDefault="00B11650" w:rsidP="00B11650">
                  <w:pPr>
                    <w:spacing w:after="120"/>
                    <w:rPr>
                      <w:rFonts w:ascii="Arial" w:hAnsi="Arial" w:cs="Arial"/>
                      <w:b/>
                      <w:sz w:val="16"/>
                      <w:szCs w:val="16"/>
                    </w:rPr>
                  </w:pPr>
                </w:p>
              </w:tc>
              <w:tc>
                <w:tcPr>
                  <w:tcW w:w="1162" w:type="dxa"/>
                </w:tcPr>
                <w:p w14:paraId="3F378676" w14:textId="77777777" w:rsidR="00B11650" w:rsidRPr="009C5F02" w:rsidRDefault="00B11650" w:rsidP="00B11650">
                  <w:pPr>
                    <w:spacing w:after="120"/>
                    <w:rPr>
                      <w:rFonts w:ascii="Arial" w:hAnsi="Arial" w:cs="Arial"/>
                      <w:b/>
                      <w:sz w:val="16"/>
                      <w:szCs w:val="16"/>
                    </w:rPr>
                  </w:pPr>
                </w:p>
              </w:tc>
              <w:tc>
                <w:tcPr>
                  <w:tcW w:w="1162" w:type="dxa"/>
                </w:tcPr>
                <w:p w14:paraId="502E3967" w14:textId="77777777" w:rsidR="00B11650" w:rsidRPr="009C5F02" w:rsidRDefault="00B11650" w:rsidP="00B11650">
                  <w:pPr>
                    <w:spacing w:after="120"/>
                    <w:rPr>
                      <w:rFonts w:ascii="Arial" w:hAnsi="Arial" w:cs="Arial"/>
                      <w:b/>
                      <w:sz w:val="16"/>
                      <w:szCs w:val="16"/>
                    </w:rPr>
                  </w:pPr>
                </w:p>
              </w:tc>
              <w:tc>
                <w:tcPr>
                  <w:tcW w:w="1162" w:type="dxa"/>
                </w:tcPr>
                <w:p w14:paraId="185D0AC6" w14:textId="77777777" w:rsidR="00B11650" w:rsidRPr="009C5F02" w:rsidRDefault="00B11650" w:rsidP="00B11650">
                  <w:pPr>
                    <w:spacing w:after="120"/>
                    <w:rPr>
                      <w:rFonts w:ascii="Arial" w:hAnsi="Arial" w:cs="Arial"/>
                      <w:b/>
                      <w:sz w:val="16"/>
                      <w:szCs w:val="16"/>
                    </w:rPr>
                  </w:pPr>
                </w:p>
              </w:tc>
              <w:tc>
                <w:tcPr>
                  <w:tcW w:w="1162" w:type="dxa"/>
                </w:tcPr>
                <w:p w14:paraId="4473060D" w14:textId="77777777" w:rsidR="00B11650" w:rsidRPr="009C5F02" w:rsidRDefault="00B11650" w:rsidP="00B11650">
                  <w:pPr>
                    <w:spacing w:after="120"/>
                    <w:rPr>
                      <w:rFonts w:ascii="Arial" w:hAnsi="Arial" w:cs="Arial"/>
                      <w:b/>
                      <w:sz w:val="16"/>
                      <w:szCs w:val="16"/>
                    </w:rPr>
                  </w:pPr>
                </w:p>
              </w:tc>
              <w:tc>
                <w:tcPr>
                  <w:tcW w:w="1162" w:type="dxa"/>
                </w:tcPr>
                <w:p w14:paraId="0BBBFC70" w14:textId="77777777" w:rsidR="00B11650" w:rsidRPr="009C5F02" w:rsidRDefault="00B11650" w:rsidP="00B11650">
                  <w:pPr>
                    <w:spacing w:after="120"/>
                    <w:rPr>
                      <w:rFonts w:ascii="Arial" w:hAnsi="Arial" w:cs="Arial"/>
                      <w:b/>
                      <w:sz w:val="16"/>
                      <w:szCs w:val="16"/>
                    </w:rPr>
                  </w:pPr>
                </w:p>
              </w:tc>
              <w:tc>
                <w:tcPr>
                  <w:tcW w:w="1163" w:type="dxa"/>
                </w:tcPr>
                <w:p w14:paraId="45D014C0" w14:textId="77777777" w:rsidR="00B11650" w:rsidRPr="009C5F02" w:rsidRDefault="00B11650" w:rsidP="00B11650">
                  <w:pPr>
                    <w:spacing w:after="120"/>
                    <w:rPr>
                      <w:rFonts w:ascii="Arial" w:hAnsi="Arial" w:cs="Arial"/>
                      <w:b/>
                      <w:sz w:val="16"/>
                      <w:szCs w:val="16"/>
                    </w:rPr>
                  </w:pPr>
                </w:p>
              </w:tc>
              <w:tc>
                <w:tcPr>
                  <w:tcW w:w="1163" w:type="dxa"/>
                </w:tcPr>
                <w:p w14:paraId="5AB8EF34" w14:textId="77777777" w:rsidR="00B11650" w:rsidRPr="009C5F02" w:rsidRDefault="00B11650" w:rsidP="00B11650">
                  <w:pPr>
                    <w:spacing w:after="120"/>
                    <w:rPr>
                      <w:rFonts w:ascii="Arial" w:hAnsi="Arial" w:cs="Arial"/>
                      <w:b/>
                      <w:sz w:val="16"/>
                      <w:szCs w:val="16"/>
                    </w:rPr>
                  </w:pPr>
                </w:p>
              </w:tc>
            </w:tr>
            <w:tr w:rsidR="00B11650" w:rsidRPr="009C5F02" w14:paraId="65CE5962" w14:textId="77777777" w:rsidTr="00B11650">
              <w:tc>
                <w:tcPr>
                  <w:tcW w:w="1162" w:type="dxa"/>
                </w:tcPr>
                <w:p w14:paraId="1650D67D"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364134FB"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7E9A442A"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7F360E4B"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57CF4A02"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465704D2"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1360BAD1"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00EBA531"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6B2D044B"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390A93A1"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3847F2E6" w14:textId="77777777" w:rsidR="00B11650" w:rsidRPr="00ED718C" w:rsidRDefault="00B11650" w:rsidP="00B11650">
            <w:pPr>
              <w:tabs>
                <w:tab w:val="left" w:pos="59"/>
              </w:tabs>
              <w:ind w:firstLine="28"/>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Volgens mentor           </w:t>
            </w:r>
            <w:r w:rsidRPr="009C5F02">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390F2CED" w14:textId="77777777" w:rsidTr="00B11650">
              <w:tc>
                <w:tcPr>
                  <w:tcW w:w="1162" w:type="dxa"/>
                </w:tcPr>
                <w:p w14:paraId="3B3E236B" w14:textId="77777777" w:rsidR="00B11650" w:rsidRPr="009C5F02" w:rsidRDefault="00B11650" w:rsidP="00B11650">
                  <w:pPr>
                    <w:spacing w:after="120"/>
                    <w:rPr>
                      <w:rFonts w:ascii="Arial" w:hAnsi="Arial" w:cs="Arial"/>
                      <w:b/>
                      <w:sz w:val="16"/>
                      <w:szCs w:val="16"/>
                    </w:rPr>
                  </w:pPr>
                </w:p>
              </w:tc>
              <w:tc>
                <w:tcPr>
                  <w:tcW w:w="1162" w:type="dxa"/>
                </w:tcPr>
                <w:p w14:paraId="59E18CBF" w14:textId="77777777" w:rsidR="00B11650" w:rsidRPr="009C5F02" w:rsidRDefault="00B11650" w:rsidP="00B11650">
                  <w:pPr>
                    <w:spacing w:after="120"/>
                    <w:rPr>
                      <w:rFonts w:ascii="Arial" w:hAnsi="Arial" w:cs="Arial"/>
                      <w:b/>
                      <w:sz w:val="16"/>
                      <w:szCs w:val="16"/>
                    </w:rPr>
                  </w:pPr>
                </w:p>
              </w:tc>
              <w:tc>
                <w:tcPr>
                  <w:tcW w:w="1162" w:type="dxa"/>
                </w:tcPr>
                <w:p w14:paraId="3CE1632A" w14:textId="77777777" w:rsidR="00B11650" w:rsidRPr="009C5F02" w:rsidRDefault="00B11650" w:rsidP="00B11650">
                  <w:pPr>
                    <w:spacing w:after="120"/>
                    <w:rPr>
                      <w:rFonts w:ascii="Arial" w:hAnsi="Arial" w:cs="Arial"/>
                      <w:b/>
                      <w:sz w:val="16"/>
                      <w:szCs w:val="16"/>
                    </w:rPr>
                  </w:pPr>
                </w:p>
              </w:tc>
              <w:tc>
                <w:tcPr>
                  <w:tcW w:w="1162" w:type="dxa"/>
                </w:tcPr>
                <w:p w14:paraId="2DA60BB0" w14:textId="77777777" w:rsidR="00B11650" w:rsidRPr="009C5F02" w:rsidRDefault="00B11650" w:rsidP="00B11650">
                  <w:pPr>
                    <w:spacing w:after="120"/>
                    <w:rPr>
                      <w:rFonts w:ascii="Arial" w:hAnsi="Arial" w:cs="Arial"/>
                      <w:b/>
                      <w:sz w:val="16"/>
                      <w:szCs w:val="16"/>
                    </w:rPr>
                  </w:pPr>
                </w:p>
              </w:tc>
              <w:tc>
                <w:tcPr>
                  <w:tcW w:w="1162" w:type="dxa"/>
                </w:tcPr>
                <w:p w14:paraId="561B3913" w14:textId="77777777" w:rsidR="00B11650" w:rsidRPr="009C5F02" w:rsidRDefault="00B11650" w:rsidP="00B11650">
                  <w:pPr>
                    <w:spacing w:after="120"/>
                    <w:rPr>
                      <w:rFonts w:ascii="Arial" w:hAnsi="Arial" w:cs="Arial"/>
                      <w:b/>
                      <w:sz w:val="16"/>
                      <w:szCs w:val="16"/>
                    </w:rPr>
                  </w:pPr>
                </w:p>
              </w:tc>
              <w:tc>
                <w:tcPr>
                  <w:tcW w:w="1162" w:type="dxa"/>
                </w:tcPr>
                <w:p w14:paraId="6D697B72" w14:textId="77777777" w:rsidR="00B11650" w:rsidRPr="009C5F02" w:rsidRDefault="00B11650" w:rsidP="00B11650">
                  <w:pPr>
                    <w:spacing w:after="120"/>
                    <w:rPr>
                      <w:rFonts w:ascii="Arial" w:hAnsi="Arial" w:cs="Arial"/>
                      <w:b/>
                      <w:sz w:val="16"/>
                      <w:szCs w:val="16"/>
                    </w:rPr>
                  </w:pPr>
                </w:p>
              </w:tc>
              <w:tc>
                <w:tcPr>
                  <w:tcW w:w="1162" w:type="dxa"/>
                </w:tcPr>
                <w:p w14:paraId="02B1B3B0" w14:textId="77777777" w:rsidR="00B11650" w:rsidRPr="009C5F02" w:rsidRDefault="00B11650" w:rsidP="00B11650">
                  <w:pPr>
                    <w:spacing w:after="120"/>
                    <w:rPr>
                      <w:rFonts w:ascii="Arial" w:hAnsi="Arial" w:cs="Arial"/>
                      <w:b/>
                      <w:sz w:val="16"/>
                      <w:szCs w:val="16"/>
                    </w:rPr>
                  </w:pPr>
                </w:p>
              </w:tc>
              <w:tc>
                <w:tcPr>
                  <w:tcW w:w="1162" w:type="dxa"/>
                </w:tcPr>
                <w:p w14:paraId="7647105F" w14:textId="77777777" w:rsidR="00B11650" w:rsidRPr="009C5F02" w:rsidRDefault="00B11650" w:rsidP="00B11650">
                  <w:pPr>
                    <w:spacing w:after="120"/>
                    <w:rPr>
                      <w:rFonts w:ascii="Arial" w:hAnsi="Arial" w:cs="Arial"/>
                      <w:b/>
                      <w:sz w:val="16"/>
                      <w:szCs w:val="16"/>
                    </w:rPr>
                  </w:pPr>
                </w:p>
              </w:tc>
              <w:tc>
                <w:tcPr>
                  <w:tcW w:w="1163" w:type="dxa"/>
                </w:tcPr>
                <w:p w14:paraId="1F4BF784" w14:textId="77777777" w:rsidR="00B11650" w:rsidRPr="009C5F02" w:rsidRDefault="00B11650" w:rsidP="00B11650">
                  <w:pPr>
                    <w:spacing w:after="120"/>
                    <w:rPr>
                      <w:rFonts w:ascii="Arial" w:hAnsi="Arial" w:cs="Arial"/>
                      <w:b/>
                      <w:sz w:val="16"/>
                      <w:szCs w:val="16"/>
                    </w:rPr>
                  </w:pPr>
                </w:p>
              </w:tc>
              <w:tc>
                <w:tcPr>
                  <w:tcW w:w="1163" w:type="dxa"/>
                </w:tcPr>
                <w:p w14:paraId="406335AE" w14:textId="77777777" w:rsidR="00B11650" w:rsidRPr="009C5F02" w:rsidRDefault="00B11650" w:rsidP="00B11650">
                  <w:pPr>
                    <w:spacing w:after="120"/>
                    <w:rPr>
                      <w:rFonts w:ascii="Arial" w:hAnsi="Arial" w:cs="Arial"/>
                      <w:b/>
                      <w:sz w:val="16"/>
                      <w:szCs w:val="16"/>
                    </w:rPr>
                  </w:pPr>
                </w:p>
              </w:tc>
            </w:tr>
            <w:tr w:rsidR="00B11650" w:rsidRPr="009C5F02" w14:paraId="679B3548" w14:textId="77777777" w:rsidTr="00B11650">
              <w:tc>
                <w:tcPr>
                  <w:tcW w:w="1162" w:type="dxa"/>
                </w:tcPr>
                <w:p w14:paraId="163B5C56"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7E5219B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2EB196D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6DF383D9"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32161751"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14893F1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704625D3"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4E26130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25B3D0E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7E60EE19"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48580344" w14:textId="77777777" w:rsidR="00B11650" w:rsidRPr="009C5F02" w:rsidRDefault="00B11650" w:rsidP="00B11650">
            <w:pPr>
              <w:tabs>
                <w:tab w:val="left" w:pos="59"/>
                <w:tab w:val="left" w:pos="6437"/>
              </w:tabs>
              <w:ind w:left="59" w:hanging="283"/>
              <w:rPr>
                <w:rFonts w:ascii="Arial" w:hAnsi="Arial" w:cs="Arial"/>
                <w:sz w:val="16"/>
                <w:szCs w:val="16"/>
              </w:rPr>
            </w:pPr>
          </w:p>
          <w:p w14:paraId="7382280F" w14:textId="77777777" w:rsidR="00B11650" w:rsidRPr="009C5F02" w:rsidRDefault="00B11650" w:rsidP="00B11650">
            <w:pPr>
              <w:rPr>
                <w:rFonts w:ascii="Arial" w:hAnsi="Arial" w:cs="Arial"/>
                <w:sz w:val="16"/>
                <w:szCs w:val="16"/>
              </w:rPr>
            </w:pPr>
            <w:r w:rsidRPr="009C5F02">
              <w:rPr>
                <w:rFonts w:ascii="Arial" w:hAnsi="Arial" w:cs="Arial"/>
                <w:sz w:val="16"/>
                <w:szCs w:val="16"/>
              </w:rPr>
              <w:t>Volgens anderen (vakleerkracht, externe begeleider, afdelingsleider etc)</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1F7C7C85" w14:textId="77777777" w:rsidTr="00B11650">
              <w:tc>
                <w:tcPr>
                  <w:tcW w:w="1162" w:type="dxa"/>
                </w:tcPr>
                <w:p w14:paraId="6347B7EA" w14:textId="77777777" w:rsidR="00B11650" w:rsidRPr="009C5F02" w:rsidRDefault="00B11650" w:rsidP="00B11650">
                  <w:pPr>
                    <w:spacing w:after="120"/>
                    <w:rPr>
                      <w:rFonts w:ascii="Arial" w:hAnsi="Arial" w:cs="Arial"/>
                      <w:b/>
                      <w:sz w:val="16"/>
                      <w:szCs w:val="16"/>
                    </w:rPr>
                  </w:pPr>
                </w:p>
              </w:tc>
              <w:tc>
                <w:tcPr>
                  <w:tcW w:w="1162" w:type="dxa"/>
                </w:tcPr>
                <w:p w14:paraId="51677E93" w14:textId="77777777" w:rsidR="00B11650" w:rsidRPr="009C5F02" w:rsidRDefault="00B11650" w:rsidP="00B11650">
                  <w:pPr>
                    <w:spacing w:after="120"/>
                    <w:rPr>
                      <w:rFonts w:ascii="Arial" w:hAnsi="Arial" w:cs="Arial"/>
                      <w:b/>
                      <w:sz w:val="16"/>
                      <w:szCs w:val="16"/>
                    </w:rPr>
                  </w:pPr>
                </w:p>
              </w:tc>
              <w:tc>
                <w:tcPr>
                  <w:tcW w:w="1162" w:type="dxa"/>
                </w:tcPr>
                <w:p w14:paraId="0A6F9CD4" w14:textId="77777777" w:rsidR="00B11650" w:rsidRPr="009C5F02" w:rsidRDefault="00B11650" w:rsidP="00B11650">
                  <w:pPr>
                    <w:spacing w:after="120"/>
                    <w:rPr>
                      <w:rFonts w:ascii="Arial" w:hAnsi="Arial" w:cs="Arial"/>
                      <w:b/>
                      <w:sz w:val="16"/>
                      <w:szCs w:val="16"/>
                    </w:rPr>
                  </w:pPr>
                </w:p>
              </w:tc>
              <w:tc>
                <w:tcPr>
                  <w:tcW w:w="1162" w:type="dxa"/>
                </w:tcPr>
                <w:p w14:paraId="76E0392B" w14:textId="77777777" w:rsidR="00B11650" w:rsidRPr="009C5F02" w:rsidRDefault="00B11650" w:rsidP="00B11650">
                  <w:pPr>
                    <w:spacing w:after="120"/>
                    <w:rPr>
                      <w:rFonts w:ascii="Arial" w:hAnsi="Arial" w:cs="Arial"/>
                      <w:b/>
                      <w:sz w:val="16"/>
                      <w:szCs w:val="16"/>
                    </w:rPr>
                  </w:pPr>
                </w:p>
              </w:tc>
              <w:tc>
                <w:tcPr>
                  <w:tcW w:w="1162" w:type="dxa"/>
                </w:tcPr>
                <w:p w14:paraId="12FE23C1" w14:textId="77777777" w:rsidR="00B11650" w:rsidRPr="009C5F02" w:rsidRDefault="00B11650" w:rsidP="00B11650">
                  <w:pPr>
                    <w:spacing w:after="120"/>
                    <w:rPr>
                      <w:rFonts w:ascii="Arial" w:hAnsi="Arial" w:cs="Arial"/>
                      <w:b/>
                      <w:sz w:val="16"/>
                      <w:szCs w:val="16"/>
                    </w:rPr>
                  </w:pPr>
                </w:p>
              </w:tc>
              <w:tc>
                <w:tcPr>
                  <w:tcW w:w="1162" w:type="dxa"/>
                </w:tcPr>
                <w:p w14:paraId="3AAE63A1" w14:textId="77777777" w:rsidR="00B11650" w:rsidRPr="009C5F02" w:rsidRDefault="00B11650" w:rsidP="00B11650">
                  <w:pPr>
                    <w:spacing w:after="120"/>
                    <w:rPr>
                      <w:rFonts w:ascii="Arial" w:hAnsi="Arial" w:cs="Arial"/>
                      <w:b/>
                      <w:sz w:val="16"/>
                      <w:szCs w:val="16"/>
                    </w:rPr>
                  </w:pPr>
                </w:p>
              </w:tc>
              <w:tc>
                <w:tcPr>
                  <w:tcW w:w="1162" w:type="dxa"/>
                </w:tcPr>
                <w:p w14:paraId="4F30DA06" w14:textId="77777777" w:rsidR="00B11650" w:rsidRPr="009C5F02" w:rsidRDefault="00B11650" w:rsidP="00B11650">
                  <w:pPr>
                    <w:spacing w:after="120"/>
                    <w:rPr>
                      <w:rFonts w:ascii="Arial" w:hAnsi="Arial" w:cs="Arial"/>
                      <w:b/>
                      <w:sz w:val="16"/>
                      <w:szCs w:val="16"/>
                    </w:rPr>
                  </w:pPr>
                </w:p>
              </w:tc>
              <w:tc>
                <w:tcPr>
                  <w:tcW w:w="1162" w:type="dxa"/>
                </w:tcPr>
                <w:p w14:paraId="2028FD69" w14:textId="77777777" w:rsidR="00B11650" w:rsidRPr="009C5F02" w:rsidRDefault="00B11650" w:rsidP="00B11650">
                  <w:pPr>
                    <w:spacing w:after="120"/>
                    <w:rPr>
                      <w:rFonts w:ascii="Arial" w:hAnsi="Arial" w:cs="Arial"/>
                      <w:b/>
                      <w:sz w:val="16"/>
                      <w:szCs w:val="16"/>
                    </w:rPr>
                  </w:pPr>
                </w:p>
              </w:tc>
              <w:tc>
                <w:tcPr>
                  <w:tcW w:w="1163" w:type="dxa"/>
                </w:tcPr>
                <w:p w14:paraId="5F8E67D4" w14:textId="77777777" w:rsidR="00B11650" w:rsidRPr="009C5F02" w:rsidRDefault="00B11650" w:rsidP="00B11650">
                  <w:pPr>
                    <w:spacing w:after="120"/>
                    <w:rPr>
                      <w:rFonts w:ascii="Arial" w:hAnsi="Arial" w:cs="Arial"/>
                      <w:b/>
                      <w:sz w:val="16"/>
                      <w:szCs w:val="16"/>
                    </w:rPr>
                  </w:pPr>
                </w:p>
              </w:tc>
              <w:tc>
                <w:tcPr>
                  <w:tcW w:w="1163" w:type="dxa"/>
                </w:tcPr>
                <w:p w14:paraId="7532232D" w14:textId="77777777" w:rsidR="00B11650" w:rsidRPr="009C5F02" w:rsidRDefault="00B11650" w:rsidP="00B11650">
                  <w:pPr>
                    <w:spacing w:after="120"/>
                    <w:rPr>
                      <w:rFonts w:ascii="Arial" w:hAnsi="Arial" w:cs="Arial"/>
                      <w:b/>
                      <w:sz w:val="16"/>
                      <w:szCs w:val="16"/>
                    </w:rPr>
                  </w:pPr>
                </w:p>
              </w:tc>
            </w:tr>
            <w:tr w:rsidR="00B11650" w:rsidRPr="009C5F02" w14:paraId="5B2360B5" w14:textId="77777777" w:rsidTr="00B11650">
              <w:tc>
                <w:tcPr>
                  <w:tcW w:w="1162" w:type="dxa"/>
                </w:tcPr>
                <w:p w14:paraId="05C1C7DF"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761D6969"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6161D236"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00CA3F35"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69E782B5"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718E4B45"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7AEA827C"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119CC8F5"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46D626DC"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209DA72E"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7741E727" w14:textId="77777777" w:rsidR="00B11650" w:rsidRDefault="00B11650" w:rsidP="00B11650">
            <w:pPr>
              <w:rPr>
                <w:rFonts w:ascii="Arial" w:hAnsi="Arial" w:cs="Arial"/>
                <w:sz w:val="16"/>
                <w:szCs w:val="16"/>
              </w:rPr>
            </w:pPr>
          </w:p>
          <w:p w14:paraId="364DB67C" w14:textId="77777777" w:rsidR="00B11650" w:rsidRDefault="00B11650" w:rsidP="00B11650">
            <w:pPr>
              <w:rPr>
                <w:rFonts w:ascii="Arial" w:hAnsi="Arial" w:cs="Arial"/>
                <w:sz w:val="16"/>
                <w:szCs w:val="16"/>
              </w:rPr>
            </w:pPr>
          </w:p>
          <w:p w14:paraId="5E5E7B80" w14:textId="77777777" w:rsidR="00B11650" w:rsidRPr="009C5F02" w:rsidRDefault="00B11650" w:rsidP="00B11650">
            <w:pPr>
              <w:rPr>
                <w:rFonts w:ascii="Arial" w:hAnsi="Arial" w:cs="Arial"/>
                <w:sz w:val="16"/>
                <w:szCs w:val="16"/>
              </w:rPr>
            </w:pPr>
          </w:p>
        </w:tc>
      </w:tr>
    </w:tbl>
    <w:p w14:paraId="58A1CB78" w14:textId="77777777" w:rsidR="00B11650" w:rsidRDefault="00B11650" w:rsidP="00B1165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0"/>
        <w:gridCol w:w="12164"/>
      </w:tblGrid>
      <w:tr w:rsidR="00B11650" w:rsidRPr="00EA039E" w14:paraId="0B7712F2" w14:textId="77777777" w:rsidTr="00B11650">
        <w:tc>
          <w:tcPr>
            <w:tcW w:w="654" w:type="pct"/>
          </w:tcPr>
          <w:p w14:paraId="5207A4FE" w14:textId="77777777" w:rsidR="00B11650" w:rsidRDefault="00B11650" w:rsidP="00B11650">
            <w:pPr>
              <w:rPr>
                <w:rFonts w:ascii="Arial" w:eastAsia="Arial" w:hAnsi="Arial" w:cs="Arial"/>
                <w:b/>
                <w:sz w:val="20"/>
                <w:szCs w:val="20"/>
              </w:rPr>
            </w:pPr>
            <w:r>
              <w:rPr>
                <w:rFonts w:ascii="Arial" w:eastAsia="Arial" w:hAnsi="Arial" w:cs="Arial"/>
                <w:b/>
                <w:sz w:val="20"/>
                <w:szCs w:val="20"/>
              </w:rPr>
              <w:t>Evaluatie</w:t>
            </w:r>
          </w:p>
          <w:p w14:paraId="0A517B6B" w14:textId="77777777" w:rsidR="00B11650" w:rsidRPr="00EA039E" w:rsidRDefault="00B11650" w:rsidP="00B11650">
            <w:pPr>
              <w:rPr>
                <w:rFonts w:ascii="Arial" w:eastAsia="Arial" w:hAnsi="Arial" w:cs="Arial"/>
                <w:sz w:val="20"/>
                <w:szCs w:val="20"/>
              </w:rPr>
            </w:pPr>
            <w:r w:rsidRPr="00EA039E">
              <w:rPr>
                <w:rFonts w:ascii="Arial" w:eastAsia="Arial" w:hAnsi="Arial" w:cs="Arial"/>
                <w:sz w:val="20"/>
                <w:szCs w:val="20"/>
              </w:rPr>
              <w:t>Wat gaat er beter? Hoe is dat gelukt?</w:t>
            </w:r>
          </w:p>
          <w:p w14:paraId="72F874DC" w14:textId="77777777" w:rsidR="00B11650" w:rsidRPr="00EA039E" w:rsidRDefault="00B11650" w:rsidP="00B11650">
            <w:pPr>
              <w:rPr>
                <w:rFonts w:ascii="Arial" w:hAnsi="Arial" w:cs="Arial"/>
                <w:sz w:val="20"/>
                <w:szCs w:val="20"/>
              </w:rPr>
            </w:pPr>
            <w:r w:rsidRPr="00EA039E">
              <w:rPr>
                <w:rFonts w:ascii="Arial" w:eastAsia="Arial" w:hAnsi="Arial" w:cs="Arial"/>
                <w:sz w:val="20"/>
                <w:szCs w:val="20"/>
              </w:rPr>
              <w:t xml:space="preserve">Wanneer </w:t>
            </w:r>
            <w:r>
              <w:rPr>
                <w:rFonts w:ascii="Arial" w:eastAsia="Arial" w:hAnsi="Arial" w:cs="Arial"/>
                <w:sz w:val="20"/>
                <w:szCs w:val="20"/>
              </w:rPr>
              <w:t xml:space="preserve">zijn we </w:t>
            </w:r>
            <w:r w:rsidRPr="00EA039E">
              <w:rPr>
                <w:rFonts w:ascii="Arial" w:eastAsia="Arial" w:hAnsi="Arial" w:cs="Arial"/>
                <w:sz w:val="20"/>
                <w:szCs w:val="20"/>
              </w:rPr>
              <w:t>tevreden?</w:t>
            </w:r>
          </w:p>
        </w:tc>
        <w:tc>
          <w:tcPr>
            <w:tcW w:w="4346" w:type="pct"/>
          </w:tcPr>
          <w:p w14:paraId="40A81694" w14:textId="77777777" w:rsidR="00B11650" w:rsidRPr="00EA039E" w:rsidRDefault="00B11650" w:rsidP="00B11650">
            <w:pPr>
              <w:rPr>
                <w:rFonts w:ascii="Arial" w:hAnsi="Arial" w:cs="Arial"/>
                <w:sz w:val="20"/>
                <w:szCs w:val="20"/>
              </w:rPr>
            </w:pPr>
          </w:p>
        </w:tc>
      </w:tr>
      <w:tr w:rsidR="00B11650" w:rsidRPr="00EA039E" w14:paraId="39B233CC" w14:textId="77777777" w:rsidTr="00B11650">
        <w:tc>
          <w:tcPr>
            <w:tcW w:w="654" w:type="pct"/>
          </w:tcPr>
          <w:p w14:paraId="721E85F5" w14:textId="77777777" w:rsidR="00B11650" w:rsidRDefault="00B11650" w:rsidP="00B11650">
            <w:pPr>
              <w:rPr>
                <w:rFonts w:ascii="Arial" w:eastAsia="Arial" w:hAnsi="Arial" w:cs="Arial"/>
                <w:b/>
                <w:sz w:val="20"/>
                <w:szCs w:val="20"/>
              </w:rPr>
            </w:pPr>
            <w:r>
              <w:rPr>
                <w:rFonts w:ascii="Arial" w:eastAsia="Arial" w:hAnsi="Arial" w:cs="Arial"/>
                <w:b/>
                <w:sz w:val="20"/>
                <w:szCs w:val="20"/>
              </w:rPr>
              <w:t>Doel afsluiten, bijstellen of verlengen?</w:t>
            </w:r>
          </w:p>
        </w:tc>
        <w:tc>
          <w:tcPr>
            <w:tcW w:w="4346" w:type="pct"/>
          </w:tcPr>
          <w:p w14:paraId="1806031D" w14:textId="77777777" w:rsidR="00B11650" w:rsidRPr="00EA039E" w:rsidRDefault="00B11650" w:rsidP="00B11650">
            <w:pPr>
              <w:rPr>
                <w:rFonts w:ascii="Arial" w:hAnsi="Arial" w:cs="Arial"/>
                <w:sz w:val="20"/>
                <w:szCs w:val="20"/>
              </w:rPr>
            </w:pPr>
          </w:p>
        </w:tc>
      </w:tr>
    </w:tbl>
    <w:p w14:paraId="0479DECC" w14:textId="77777777" w:rsidR="00B11650" w:rsidRDefault="00B11650" w:rsidP="00B11650">
      <w:pPr>
        <w:ind w:left="72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0"/>
        <w:gridCol w:w="12164"/>
      </w:tblGrid>
      <w:tr w:rsidR="00B11650" w:rsidRPr="00EA039E" w14:paraId="5D758BCD" w14:textId="77777777" w:rsidTr="00B11650">
        <w:tc>
          <w:tcPr>
            <w:tcW w:w="654" w:type="pct"/>
            <w:shd w:val="clear" w:color="auto" w:fill="D9D9D9"/>
          </w:tcPr>
          <w:p w14:paraId="5264E8BD" w14:textId="77777777" w:rsidR="00B11650" w:rsidRPr="00DE38D5" w:rsidRDefault="00B11650" w:rsidP="00B11650">
            <w:pPr>
              <w:rPr>
                <w:b/>
              </w:rPr>
            </w:pPr>
            <w:r>
              <w:rPr>
                <w:rFonts w:ascii="Arial" w:eastAsia="Arial" w:hAnsi="Arial" w:cs="Arial"/>
                <w:b/>
                <w:sz w:val="20"/>
                <w:szCs w:val="20"/>
              </w:rPr>
              <w:t>DOEL 4:</w:t>
            </w:r>
          </w:p>
        </w:tc>
        <w:tc>
          <w:tcPr>
            <w:tcW w:w="4346" w:type="pct"/>
            <w:shd w:val="clear" w:color="auto" w:fill="D9D9D9"/>
          </w:tcPr>
          <w:p w14:paraId="04417015" w14:textId="77777777" w:rsidR="00B11650" w:rsidRPr="00EA039E" w:rsidRDefault="00B11650" w:rsidP="00B11650">
            <w:pPr>
              <w:rPr>
                <w:rFonts w:ascii="Arial" w:hAnsi="Arial" w:cs="Arial"/>
                <w:sz w:val="20"/>
                <w:szCs w:val="20"/>
              </w:rPr>
            </w:pPr>
          </w:p>
        </w:tc>
      </w:tr>
      <w:tr w:rsidR="00B11650" w:rsidRPr="00EA039E" w14:paraId="3892486E" w14:textId="77777777" w:rsidTr="00B11650">
        <w:tc>
          <w:tcPr>
            <w:tcW w:w="654" w:type="pct"/>
            <w:shd w:val="clear" w:color="auto" w:fill="D9D9D9"/>
          </w:tcPr>
          <w:p w14:paraId="01811DD4" w14:textId="77777777" w:rsidR="00B11650" w:rsidRPr="00EA039E" w:rsidRDefault="00B11650" w:rsidP="00B11650">
            <w:pPr>
              <w:rPr>
                <w:rFonts w:ascii="Arial" w:eastAsia="Arial" w:hAnsi="Arial" w:cs="Arial"/>
                <w:sz w:val="20"/>
                <w:szCs w:val="20"/>
              </w:rPr>
            </w:pPr>
            <w:r>
              <w:rPr>
                <w:rFonts w:ascii="Arial" w:eastAsia="Arial" w:hAnsi="Arial" w:cs="Arial"/>
                <w:sz w:val="20"/>
                <w:szCs w:val="20"/>
              </w:rPr>
              <w:t>Datum:</w:t>
            </w:r>
          </w:p>
        </w:tc>
        <w:tc>
          <w:tcPr>
            <w:tcW w:w="4346" w:type="pct"/>
            <w:shd w:val="clear" w:color="auto" w:fill="D9D9D9"/>
          </w:tcPr>
          <w:p w14:paraId="51620623" w14:textId="77777777" w:rsidR="00B11650" w:rsidRPr="00EA039E" w:rsidRDefault="00B11650" w:rsidP="00B11650">
            <w:pPr>
              <w:rPr>
                <w:rFonts w:ascii="Arial" w:hAnsi="Arial" w:cs="Arial"/>
                <w:sz w:val="20"/>
                <w:szCs w:val="20"/>
              </w:rPr>
            </w:pPr>
          </w:p>
        </w:tc>
      </w:tr>
      <w:tr w:rsidR="00B11650" w:rsidRPr="00EA039E" w14:paraId="313401E0" w14:textId="77777777" w:rsidTr="00B11650">
        <w:tc>
          <w:tcPr>
            <w:tcW w:w="654" w:type="pct"/>
          </w:tcPr>
          <w:p w14:paraId="5EF16F7D" w14:textId="77777777" w:rsidR="00B11650" w:rsidRDefault="00B11650" w:rsidP="00B11650">
            <w:pPr>
              <w:rPr>
                <w:rFonts w:ascii="Arial" w:eastAsia="Arial" w:hAnsi="Arial" w:cs="Arial"/>
                <w:b/>
                <w:sz w:val="20"/>
                <w:szCs w:val="20"/>
              </w:rPr>
            </w:pPr>
            <w:r>
              <w:rPr>
                <w:rFonts w:ascii="Arial" w:eastAsia="Arial" w:hAnsi="Arial" w:cs="Arial"/>
                <w:b/>
                <w:sz w:val="20"/>
                <w:szCs w:val="20"/>
              </w:rPr>
              <w:t xml:space="preserve">Acties en middelen: </w:t>
            </w:r>
          </w:p>
          <w:p w14:paraId="6F4EEBD8" w14:textId="77777777" w:rsidR="00B11650" w:rsidRPr="00EA039E" w:rsidRDefault="00B11650" w:rsidP="00B11650">
            <w:r w:rsidRPr="00EA039E">
              <w:rPr>
                <w:rFonts w:ascii="Arial" w:eastAsia="Arial" w:hAnsi="Arial" w:cs="Arial"/>
                <w:sz w:val="20"/>
                <w:szCs w:val="20"/>
              </w:rPr>
              <w:t xml:space="preserve">Wie </w:t>
            </w:r>
            <w:r>
              <w:rPr>
                <w:rFonts w:ascii="Arial" w:eastAsia="Arial" w:hAnsi="Arial" w:cs="Arial"/>
                <w:sz w:val="20"/>
                <w:szCs w:val="20"/>
              </w:rPr>
              <w:t>doet wat, wanneer en h</w:t>
            </w:r>
            <w:r w:rsidRPr="00EA039E">
              <w:rPr>
                <w:rFonts w:ascii="Arial" w:eastAsia="Arial" w:hAnsi="Arial" w:cs="Arial"/>
                <w:sz w:val="20"/>
                <w:szCs w:val="20"/>
              </w:rPr>
              <w:t>oe</w:t>
            </w:r>
          </w:p>
        </w:tc>
        <w:tc>
          <w:tcPr>
            <w:tcW w:w="4346" w:type="pct"/>
          </w:tcPr>
          <w:p w14:paraId="41BAAAB7" w14:textId="77777777" w:rsidR="00B11650" w:rsidRPr="008C3C85" w:rsidRDefault="00B11650" w:rsidP="00B11650">
            <w:pPr>
              <w:spacing w:before="100" w:after="100"/>
              <w:rPr>
                <w:rFonts w:ascii="Arial" w:hAnsi="Arial" w:cs="Arial"/>
                <w:sz w:val="20"/>
                <w:szCs w:val="20"/>
              </w:rPr>
            </w:pPr>
          </w:p>
        </w:tc>
      </w:tr>
      <w:tr w:rsidR="00B11650" w:rsidRPr="00EA039E" w14:paraId="0AA483C4" w14:textId="77777777" w:rsidTr="00B11650">
        <w:tc>
          <w:tcPr>
            <w:tcW w:w="654" w:type="pct"/>
          </w:tcPr>
          <w:p w14:paraId="3338CE96" w14:textId="77777777" w:rsidR="00B11650" w:rsidRPr="00EA039E" w:rsidRDefault="00B11650" w:rsidP="00B11650">
            <w:r>
              <w:rPr>
                <w:rFonts w:ascii="Arial" w:eastAsia="Arial" w:hAnsi="Arial" w:cs="Arial"/>
                <w:sz w:val="20"/>
                <w:szCs w:val="20"/>
              </w:rPr>
              <w:t>Datum bespreken voortgang</w:t>
            </w:r>
          </w:p>
        </w:tc>
        <w:tc>
          <w:tcPr>
            <w:tcW w:w="4346" w:type="pct"/>
          </w:tcPr>
          <w:p w14:paraId="255A0CA9" w14:textId="77777777" w:rsidR="00B11650" w:rsidRPr="00EA039E" w:rsidRDefault="00B11650" w:rsidP="00B11650">
            <w:pPr>
              <w:rPr>
                <w:rFonts w:ascii="Arial" w:hAnsi="Arial" w:cs="Arial"/>
                <w:sz w:val="20"/>
                <w:szCs w:val="20"/>
              </w:rPr>
            </w:pPr>
          </w:p>
        </w:tc>
      </w:tr>
    </w:tbl>
    <w:p w14:paraId="645FBDE8" w14:textId="77777777" w:rsidR="00B11650" w:rsidRPr="00ED718C" w:rsidRDefault="00B11650" w:rsidP="00B11650">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94"/>
      </w:tblGrid>
      <w:tr w:rsidR="00B11650" w:rsidRPr="009C5F02" w14:paraId="124BEAF9" w14:textId="77777777" w:rsidTr="00B11650">
        <w:trPr>
          <w:trHeight w:val="70"/>
        </w:trPr>
        <w:tc>
          <w:tcPr>
            <w:tcW w:w="5000" w:type="pct"/>
          </w:tcPr>
          <w:p w14:paraId="480566F7" w14:textId="77777777" w:rsidR="00B11650" w:rsidRPr="00ED718C" w:rsidRDefault="00B11650" w:rsidP="00B11650">
            <w:pPr>
              <w:spacing w:after="120"/>
              <w:rPr>
                <w:rFonts w:ascii="Arial Unicode MS" w:eastAsia="Arial Unicode MS" w:hAnsi="Arial Unicode MS" w:cs="Arial Unicode MS"/>
                <w:b/>
                <w:sz w:val="16"/>
                <w:szCs w:val="16"/>
              </w:rPr>
            </w:pPr>
            <w:r>
              <w:rPr>
                <w:rFonts w:ascii="Arial Unicode MS" w:eastAsia="Arial Unicode MS" w:hAnsi="Arial Unicode MS" w:cs="Arial Unicode MS"/>
                <w:b/>
                <w:sz w:val="16"/>
                <w:szCs w:val="16"/>
              </w:rPr>
              <w:t>VOORUITGANG METEN</w:t>
            </w:r>
          </w:p>
        </w:tc>
      </w:tr>
      <w:tr w:rsidR="00B11650" w:rsidRPr="009C5F02" w14:paraId="3A043212" w14:textId="77777777" w:rsidTr="00B11650">
        <w:trPr>
          <w:trHeight w:val="70"/>
        </w:trPr>
        <w:tc>
          <w:tcPr>
            <w:tcW w:w="5000" w:type="pct"/>
          </w:tcPr>
          <w:p w14:paraId="058212C0" w14:textId="77777777" w:rsidR="00B11650" w:rsidRPr="009C5F02" w:rsidRDefault="00B11650" w:rsidP="00B11650">
            <w:pPr>
              <w:spacing w:after="120"/>
              <w:rPr>
                <w:rFonts w:ascii="Arial Unicode MS" w:eastAsia="Arial Unicode MS" w:hAnsi="Arial Unicode MS" w:cs="Arial Unicode MS"/>
                <w:sz w:val="16"/>
                <w:szCs w:val="16"/>
              </w:rPr>
            </w:pPr>
            <w:r w:rsidRPr="009C5F02">
              <w:rPr>
                <w:rFonts w:ascii="Arial Unicode MS" w:eastAsia="Arial Unicode MS" w:hAnsi="Arial Unicode MS" w:cs="Arial Unicode MS"/>
                <w:sz w:val="16"/>
                <w:szCs w:val="16"/>
              </w:rPr>
              <w:t>Volgens de leerling</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7BEBD020" w14:textId="77777777" w:rsidTr="00B11650">
              <w:tc>
                <w:tcPr>
                  <w:tcW w:w="1162" w:type="dxa"/>
                </w:tcPr>
                <w:p w14:paraId="6A15FD61" w14:textId="77777777" w:rsidR="00B11650" w:rsidRPr="009C5F02" w:rsidRDefault="00B11650" w:rsidP="00B11650">
                  <w:pPr>
                    <w:spacing w:after="120"/>
                    <w:rPr>
                      <w:rFonts w:ascii="Arial" w:hAnsi="Arial" w:cs="Arial"/>
                      <w:b/>
                      <w:sz w:val="16"/>
                      <w:szCs w:val="16"/>
                    </w:rPr>
                  </w:pPr>
                </w:p>
              </w:tc>
              <w:tc>
                <w:tcPr>
                  <w:tcW w:w="1162" w:type="dxa"/>
                </w:tcPr>
                <w:p w14:paraId="68A663D4" w14:textId="77777777" w:rsidR="00B11650" w:rsidRPr="009C5F02" w:rsidRDefault="00B11650" w:rsidP="00B11650">
                  <w:pPr>
                    <w:spacing w:after="120"/>
                    <w:rPr>
                      <w:rFonts w:ascii="Arial" w:hAnsi="Arial" w:cs="Arial"/>
                      <w:b/>
                      <w:sz w:val="16"/>
                      <w:szCs w:val="16"/>
                    </w:rPr>
                  </w:pPr>
                </w:p>
              </w:tc>
              <w:tc>
                <w:tcPr>
                  <w:tcW w:w="1162" w:type="dxa"/>
                </w:tcPr>
                <w:p w14:paraId="5250A3F1" w14:textId="77777777" w:rsidR="00B11650" w:rsidRPr="009C5F02" w:rsidRDefault="00B11650" w:rsidP="00B11650">
                  <w:pPr>
                    <w:spacing w:after="120"/>
                    <w:rPr>
                      <w:rFonts w:ascii="Arial" w:hAnsi="Arial" w:cs="Arial"/>
                      <w:b/>
                      <w:sz w:val="16"/>
                      <w:szCs w:val="16"/>
                    </w:rPr>
                  </w:pPr>
                </w:p>
              </w:tc>
              <w:tc>
                <w:tcPr>
                  <w:tcW w:w="1162" w:type="dxa"/>
                </w:tcPr>
                <w:p w14:paraId="7AAE2BEA" w14:textId="77777777" w:rsidR="00B11650" w:rsidRPr="009C5F02" w:rsidRDefault="00B11650" w:rsidP="00B11650">
                  <w:pPr>
                    <w:spacing w:after="120"/>
                    <w:rPr>
                      <w:rFonts w:ascii="Arial" w:hAnsi="Arial" w:cs="Arial"/>
                      <w:b/>
                      <w:sz w:val="16"/>
                      <w:szCs w:val="16"/>
                    </w:rPr>
                  </w:pPr>
                </w:p>
              </w:tc>
              <w:tc>
                <w:tcPr>
                  <w:tcW w:w="1162" w:type="dxa"/>
                </w:tcPr>
                <w:p w14:paraId="06D7A846" w14:textId="77777777" w:rsidR="00B11650" w:rsidRPr="009C5F02" w:rsidRDefault="00B11650" w:rsidP="00B11650">
                  <w:pPr>
                    <w:spacing w:after="120"/>
                    <w:rPr>
                      <w:rFonts w:ascii="Arial" w:hAnsi="Arial" w:cs="Arial"/>
                      <w:b/>
                      <w:sz w:val="16"/>
                      <w:szCs w:val="16"/>
                    </w:rPr>
                  </w:pPr>
                </w:p>
              </w:tc>
              <w:tc>
                <w:tcPr>
                  <w:tcW w:w="1162" w:type="dxa"/>
                </w:tcPr>
                <w:p w14:paraId="1A5F2713" w14:textId="77777777" w:rsidR="00B11650" w:rsidRPr="009C5F02" w:rsidRDefault="00B11650" w:rsidP="00B11650">
                  <w:pPr>
                    <w:spacing w:after="120"/>
                    <w:rPr>
                      <w:rFonts w:ascii="Arial" w:hAnsi="Arial" w:cs="Arial"/>
                      <w:b/>
                      <w:sz w:val="16"/>
                      <w:szCs w:val="16"/>
                    </w:rPr>
                  </w:pPr>
                </w:p>
              </w:tc>
              <w:tc>
                <w:tcPr>
                  <w:tcW w:w="1162" w:type="dxa"/>
                </w:tcPr>
                <w:p w14:paraId="4F6ACCBB" w14:textId="77777777" w:rsidR="00B11650" w:rsidRPr="009C5F02" w:rsidRDefault="00B11650" w:rsidP="00B11650">
                  <w:pPr>
                    <w:spacing w:after="120"/>
                    <w:rPr>
                      <w:rFonts w:ascii="Arial" w:hAnsi="Arial" w:cs="Arial"/>
                      <w:b/>
                      <w:sz w:val="16"/>
                      <w:szCs w:val="16"/>
                    </w:rPr>
                  </w:pPr>
                </w:p>
              </w:tc>
              <w:tc>
                <w:tcPr>
                  <w:tcW w:w="1162" w:type="dxa"/>
                </w:tcPr>
                <w:p w14:paraId="4F3D110D" w14:textId="77777777" w:rsidR="00B11650" w:rsidRPr="009C5F02" w:rsidRDefault="00B11650" w:rsidP="00B11650">
                  <w:pPr>
                    <w:spacing w:after="120"/>
                    <w:rPr>
                      <w:rFonts w:ascii="Arial" w:hAnsi="Arial" w:cs="Arial"/>
                      <w:b/>
                      <w:sz w:val="16"/>
                      <w:szCs w:val="16"/>
                    </w:rPr>
                  </w:pPr>
                </w:p>
              </w:tc>
              <w:tc>
                <w:tcPr>
                  <w:tcW w:w="1163" w:type="dxa"/>
                </w:tcPr>
                <w:p w14:paraId="74C407DF" w14:textId="77777777" w:rsidR="00B11650" w:rsidRPr="009C5F02" w:rsidRDefault="00B11650" w:rsidP="00B11650">
                  <w:pPr>
                    <w:spacing w:after="120"/>
                    <w:rPr>
                      <w:rFonts w:ascii="Arial" w:hAnsi="Arial" w:cs="Arial"/>
                      <w:b/>
                      <w:sz w:val="16"/>
                      <w:szCs w:val="16"/>
                    </w:rPr>
                  </w:pPr>
                </w:p>
              </w:tc>
              <w:tc>
                <w:tcPr>
                  <w:tcW w:w="1163" w:type="dxa"/>
                </w:tcPr>
                <w:p w14:paraId="1F6EE249" w14:textId="77777777" w:rsidR="00B11650" w:rsidRPr="009C5F02" w:rsidRDefault="00B11650" w:rsidP="00B11650">
                  <w:pPr>
                    <w:spacing w:after="120"/>
                    <w:rPr>
                      <w:rFonts w:ascii="Arial" w:hAnsi="Arial" w:cs="Arial"/>
                      <w:b/>
                      <w:sz w:val="16"/>
                      <w:szCs w:val="16"/>
                    </w:rPr>
                  </w:pPr>
                </w:p>
              </w:tc>
            </w:tr>
            <w:tr w:rsidR="00B11650" w:rsidRPr="009C5F02" w14:paraId="2A88A510" w14:textId="77777777" w:rsidTr="00B11650">
              <w:trPr>
                <w:trHeight w:val="284"/>
              </w:trPr>
              <w:tc>
                <w:tcPr>
                  <w:tcW w:w="1162" w:type="dxa"/>
                </w:tcPr>
                <w:p w14:paraId="209C5204" w14:textId="77777777" w:rsidR="00B11650" w:rsidRPr="009C5F02" w:rsidRDefault="00B11650" w:rsidP="00B11650">
                  <w:pPr>
                    <w:spacing w:after="120"/>
                    <w:jc w:val="center"/>
                    <w:rPr>
                      <w:rFonts w:ascii="Arial" w:hAnsi="Arial" w:cs="Arial"/>
                      <w:b/>
                      <w:sz w:val="16"/>
                      <w:szCs w:val="16"/>
                    </w:rPr>
                  </w:pPr>
                  <w:r w:rsidRPr="0097269F">
                    <w:rPr>
                      <w:rFonts w:ascii="Wingdings" w:eastAsia="Wingdings" w:hAnsi="Wingdings" w:cs="Wingdings"/>
                      <w:b/>
                      <w:sz w:val="16"/>
                      <w:szCs w:val="16"/>
                    </w:rPr>
                    <w:t></w:t>
                  </w:r>
                </w:p>
              </w:tc>
              <w:tc>
                <w:tcPr>
                  <w:tcW w:w="1162" w:type="dxa"/>
                </w:tcPr>
                <w:p w14:paraId="280316A2"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1987FAA7"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10A79C2E"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091F5D71"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13506B8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0F39EBB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3C14A4D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7F05CD3C"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1C9F68EA"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5731184C" w14:textId="77777777" w:rsidR="00B11650" w:rsidRPr="00ED718C" w:rsidRDefault="00B11650" w:rsidP="00B11650">
            <w:pPr>
              <w:spacing w:after="120"/>
              <w:rPr>
                <w:sz w:val="16"/>
                <w:szCs w:val="16"/>
              </w:rPr>
            </w:pPr>
            <w:r w:rsidRPr="009C5F02">
              <w:rPr>
                <w:rFonts w:ascii="Arial Unicode MS" w:eastAsia="Arial Unicode MS" w:hAnsi="Arial Unicode MS" w:cs="Arial Unicode MS"/>
                <w:sz w:val="16"/>
                <w:szCs w:val="16"/>
              </w:rPr>
              <w:t>Volgens vader</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2600343F" w14:textId="77777777" w:rsidTr="00B11650">
              <w:tc>
                <w:tcPr>
                  <w:tcW w:w="1162" w:type="dxa"/>
                </w:tcPr>
                <w:p w14:paraId="117E1260" w14:textId="77777777" w:rsidR="00B11650" w:rsidRPr="009C5F02" w:rsidRDefault="00B11650" w:rsidP="00B11650">
                  <w:pPr>
                    <w:spacing w:after="120"/>
                    <w:rPr>
                      <w:rFonts w:ascii="Arial" w:hAnsi="Arial" w:cs="Arial"/>
                      <w:b/>
                      <w:sz w:val="16"/>
                      <w:szCs w:val="16"/>
                    </w:rPr>
                  </w:pPr>
                </w:p>
              </w:tc>
              <w:tc>
                <w:tcPr>
                  <w:tcW w:w="1162" w:type="dxa"/>
                </w:tcPr>
                <w:p w14:paraId="2C939C88" w14:textId="77777777" w:rsidR="00B11650" w:rsidRPr="009C5F02" w:rsidRDefault="00B11650" w:rsidP="00B11650">
                  <w:pPr>
                    <w:spacing w:after="120"/>
                    <w:rPr>
                      <w:rFonts w:ascii="Arial" w:hAnsi="Arial" w:cs="Arial"/>
                      <w:b/>
                      <w:sz w:val="16"/>
                      <w:szCs w:val="16"/>
                    </w:rPr>
                  </w:pPr>
                </w:p>
              </w:tc>
              <w:tc>
                <w:tcPr>
                  <w:tcW w:w="1162" w:type="dxa"/>
                </w:tcPr>
                <w:p w14:paraId="35E8D4F7" w14:textId="77777777" w:rsidR="00B11650" w:rsidRPr="009C5F02" w:rsidRDefault="00B11650" w:rsidP="00B11650">
                  <w:pPr>
                    <w:spacing w:after="120"/>
                    <w:rPr>
                      <w:rFonts w:ascii="Arial" w:hAnsi="Arial" w:cs="Arial"/>
                      <w:b/>
                      <w:sz w:val="16"/>
                      <w:szCs w:val="16"/>
                    </w:rPr>
                  </w:pPr>
                </w:p>
              </w:tc>
              <w:tc>
                <w:tcPr>
                  <w:tcW w:w="1162" w:type="dxa"/>
                </w:tcPr>
                <w:p w14:paraId="403ECD1D" w14:textId="77777777" w:rsidR="00B11650" w:rsidRPr="009C5F02" w:rsidRDefault="00B11650" w:rsidP="00B11650">
                  <w:pPr>
                    <w:spacing w:after="120"/>
                    <w:rPr>
                      <w:rFonts w:ascii="Arial" w:hAnsi="Arial" w:cs="Arial"/>
                      <w:b/>
                      <w:sz w:val="16"/>
                      <w:szCs w:val="16"/>
                    </w:rPr>
                  </w:pPr>
                </w:p>
              </w:tc>
              <w:tc>
                <w:tcPr>
                  <w:tcW w:w="1162" w:type="dxa"/>
                </w:tcPr>
                <w:p w14:paraId="444FB304" w14:textId="77777777" w:rsidR="00B11650" w:rsidRPr="009C5F02" w:rsidRDefault="00B11650" w:rsidP="00B11650">
                  <w:pPr>
                    <w:spacing w:after="120"/>
                    <w:rPr>
                      <w:rFonts w:ascii="Arial" w:hAnsi="Arial" w:cs="Arial"/>
                      <w:b/>
                      <w:sz w:val="16"/>
                      <w:szCs w:val="16"/>
                    </w:rPr>
                  </w:pPr>
                </w:p>
              </w:tc>
              <w:tc>
                <w:tcPr>
                  <w:tcW w:w="1162" w:type="dxa"/>
                </w:tcPr>
                <w:p w14:paraId="4093865B" w14:textId="77777777" w:rsidR="00B11650" w:rsidRPr="009C5F02" w:rsidRDefault="00B11650" w:rsidP="00B11650">
                  <w:pPr>
                    <w:spacing w:after="120"/>
                    <w:rPr>
                      <w:rFonts w:ascii="Arial" w:hAnsi="Arial" w:cs="Arial"/>
                      <w:b/>
                      <w:sz w:val="16"/>
                      <w:szCs w:val="16"/>
                    </w:rPr>
                  </w:pPr>
                </w:p>
              </w:tc>
              <w:tc>
                <w:tcPr>
                  <w:tcW w:w="1162" w:type="dxa"/>
                </w:tcPr>
                <w:p w14:paraId="76962C18" w14:textId="77777777" w:rsidR="00B11650" w:rsidRPr="009C5F02" w:rsidRDefault="00B11650" w:rsidP="00B11650">
                  <w:pPr>
                    <w:spacing w:after="120"/>
                    <w:rPr>
                      <w:rFonts w:ascii="Arial" w:hAnsi="Arial" w:cs="Arial"/>
                      <w:b/>
                      <w:sz w:val="16"/>
                      <w:szCs w:val="16"/>
                    </w:rPr>
                  </w:pPr>
                </w:p>
              </w:tc>
              <w:tc>
                <w:tcPr>
                  <w:tcW w:w="1162" w:type="dxa"/>
                </w:tcPr>
                <w:p w14:paraId="7A268927" w14:textId="77777777" w:rsidR="00B11650" w:rsidRPr="009C5F02" w:rsidRDefault="00B11650" w:rsidP="00B11650">
                  <w:pPr>
                    <w:spacing w:after="120"/>
                    <w:rPr>
                      <w:rFonts w:ascii="Arial" w:hAnsi="Arial" w:cs="Arial"/>
                      <w:b/>
                      <w:sz w:val="16"/>
                      <w:szCs w:val="16"/>
                    </w:rPr>
                  </w:pPr>
                </w:p>
              </w:tc>
              <w:tc>
                <w:tcPr>
                  <w:tcW w:w="1163" w:type="dxa"/>
                </w:tcPr>
                <w:p w14:paraId="3368A7B6" w14:textId="77777777" w:rsidR="00B11650" w:rsidRPr="009C5F02" w:rsidRDefault="00B11650" w:rsidP="00B11650">
                  <w:pPr>
                    <w:spacing w:after="120"/>
                    <w:rPr>
                      <w:rFonts w:ascii="Arial" w:hAnsi="Arial" w:cs="Arial"/>
                      <w:b/>
                      <w:sz w:val="16"/>
                      <w:szCs w:val="16"/>
                    </w:rPr>
                  </w:pPr>
                </w:p>
              </w:tc>
              <w:tc>
                <w:tcPr>
                  <w:tcW w:w="1163" w:type="dxa"/>
                </w:tcPr>
                <w:p w14:paraId="50F6C569" w14:textId="77777777" w:rsidR="00B11650" w:rsidRPr="009C5F02" w:rsidRDefault="00B11650" w:rsidP="00B11650">
                  <w:pPr>
                    <w:spacing w:after="120"/>
                    <w:rPr>
                      <w:rFonts w:ascii="Arial" w:hAnsi="Arial" w:cs="Arial"/>
                      <w:b/>
                      <w:sz w:val="16"/>
                      <w:szCs w:val="16"/>
                    </w:rPr>
                  </w:pPr>
                </w:p>
              </w:tc>
            </w:tr>
            <w:tr w:rsidR="00B11650" w:rsidRPr="009C5F02" w14:paraId="365EE2EE" w14:textId="77777777" w:rsidTr="00B11650">
              <w:tc>
                <w:tcPr>
                  <w:tcW w:w="1162" w:type="dxa"/>
                </w:tcPr>
                <w:p w14:paraId="70E12C53"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096E6B62"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6C1A5269"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48D86EB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321D5EBE"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2BC87232"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43D1B37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5EDECB1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24235DD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7BD50648"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71349827" w14:textId="77777777" w:rsidR="00B11650" w:rsidRDefault="00B11650" w:rsidP="00B11650">
            <w:pPr>
              <w:ind w:left="59" w:hanging="31"/>
              <w:rPr>
                <w:rFonts w:ascii="Arial Unicode MS" w:eastAsia="Arial Unicode MS" w:hAnsi="Arial Unicode MS" w:cs="Arial Unicode MS"/>
                <w:sz w:val="16"/>
                <w:szCs w:val="16"/>
              </w:rPr>
            </w:pPr>
            <w:r w:rsidRPr="009C5F02">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w:t>
            </w:r>
          </w:p>
          <w:p w14:paraId="09BE0C41" w14:textId="77777777" w:rsidR="00B11650" w:rsidRPr="009C5F02" w:rsidRDefault="00B11650" w:rsidP="00B11650">
            <w:pPr>
              <w:ind w:left="59" w:hanging="3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w:t>
            </w:r>
            <w:r w:rsidRPr="009C5F02">
              <w:rPr>
                <w:rFonts w:ascii="Arial Unicode MS" w:eastAsia="Arial Unicode MS" w:hAnsi="Arial Unicode MS" w:cs="Arial Unicode MS"/>
                <w:sz w:val="16"/>
                <w:szCs w:val="16"/>
              </w:rPr>
              <w:t xml:space="preserve">Volgens moeder                                                                                                                                                                                                                                                                    </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6A9815A1" w14:textId="77777777" w:rsidTr="00B11650">
              <w:tc>
                <w:tcPr>
                  <w:tcW w:w="1162" w:type="dxa"/>
                </w:tcPr>
                <w:p w14:paraId="5AE8C54C" w14:textId="77777777" w:rsidR="00B11650" w:rsidRPr="009C5F02" w:rsidRDefault="00B11650" w:rsidP="00B11650">
                  <w:pPr>
                    <w:spacing w:after="120"/>
                    <w:rPr>
                      <w:rFonts w:ascii="Arial" w:hAnsi="Arial" w:cs="Arial"/>
                      <w:b/>
                      <w:sz w:val="16"/>
                      <w:szCs w:val="16"/>
                    </w:rPr>
                  </w:pPr>
                </w:p>
              </w:tc>
              <w:tc>
                <w:tcPr>
                  <w:tcW w:w="1162" w:type="dxa"/>
                </w:tcPr>
                <w:p w14:paraId="2EE5CA7B" w14:textId="77777777" w:rsidR="00B11650" w:rsidRPr="009C5F02" w:rsidRDefault="00B11650" w:rsidP="00B11650">
                  <w:pPr>
                    <w:spacing w:after="120"/>
                    <w:rPr>
                      <w:rFonts w:ascii="Arial" w:hAnsi="Arial" w:cs="Arial"/>
                      <w:b/>
                      <w:sz w:val="16"/>
                      <w:szCs w:val="16"/>
                    </w:rPr>
                  </w:pPr>
                </w:p>
              </w:tc>
              <w:tc>
                <w:tcPr>
                  <w:tcW w:w="1162" w:type="dxa"/>
                </w:tcPr>
                <w:p w14:paraId="40958A4E" w14:textId="77777777" w:rsidR="00B11650" w:rsidRPr="009C5F02" w:rsidRDefault="00B11650" w:rsidP="00B11650">
                  <w:pPr>
                    <w:spacing w:after="120"/>
                    <w:rPr>
                      <w:rFonts w:ascii="Arial" w:hAnsi="Arial" w:cs="Arial"/>
                      <w:b/>
                      <w:sz w:val="16"/>
                      <w:szCs w:val="16"/>
                    </w:rPr>
                  </w:pPr>
                </w:p>
              </w:tc>
              <w:tc>
                <w:tcPr>
                  <w:tcW w:w="1162" w:type="dxa"/>
                </w:tcPr>
                <w:p w14:paraId="43E79FF6" w14:textId="77777777" w:rsidR="00B11650" w:rsidRPr="009C5F02" w:rsidRDefault="00B11650" w:rsidP="00B11650">
                  <w:pPr>
                    <w:spacing w:after="120"/>
                    <w:rPr>
                      <w:rFonts w:ascii="Arial" w:hAnsi="Arial" w:cs="Arial"/>
                      <w:b/>
                      <w:sz w:val="16"/>
                      <w:szCs w:val="16"/>
                    </w:rPr>
                  </w:pPr>
                </w:p>
              </w:tc>
              <w:tc>
                <w:tcPr>
                  <w:tcW w:w="1162" w:type="dxa"/>
                </w:tcPr>
                <w:p w14:paraId="27F0811A" w14:textId="77777777" w:rsidR="00B11650" w:rsidRPr="009C5F02" w:rsidRDefault="00B11650" w:rsidP="00B11650">
                  <w:pPr>
                    <w:spacing w:after="120"/>
                    <w:rPr>
                      <w:rFonts w:ascii="Arial" w:hAnsi="Arial" w:cs="Arial"/>
                      <w:b/>
                      <w:sz w:val="16"/>
                      <w:szCs w:val="16"/>
                    </w:rPr>
                  </w:pPr>
                </w:p>
              </w:tc>
              <w:tc>
                <w:tcPr>
                  <w:tcW w:w="1162" w:type="dxa"/>
                </w:tcPr>
                <w:p w14:paraId="50958907" w14:textId="77777777" w:rsidR="00B11650" w:rsidRPr="009C5F02" w:rsidRDefault="00B11650" w:rsidP="00B11650">
                  <w:pPr>
                    <w:spacing w:after="120"/>
                    <w:rPr>
                      <w:rFonts w:ascii="Arial" w:hAnsi="Arial" w:cs="Arial"/>
                      <w:b/>
                      <w:sz w:val="16"/>
                      <w:szCs w:val="16"/>
                    </w:rPr>
                  </w:pPr>
                </w:p>
              </w:tc>
              <w:tc>
                <w:tcPr>
                  <w:tcW w:w="1162" w:type="dxa"/>
                </w:tcPr>
                <w:p w14:paraId="13B6AF6E" w14:textId="77777777" w:rsidR="00B11650" w:rsidRPr="009C5F02" w:rsidRDefault="00B11650" w:rsidP="00B11650">
                  <w:pPr>
                    <w:spacing w:after="120"/>
                    <w:rPr>
                      <w:rFonts w:ascii="Arial" w:hAnsi="Arial" w:cs="Arial"/>
                      <w:b/>
                      <w:sz w:val="16"/>
                      <w:szCs w:val="16"/>
                    </w:rPr>
                  </w:pPr>
                </w:p>
              </w:tc>
              <w:tc>
                <w:tcPr>
                  <w:tcW w:w="1162" w:type="dxa"/>
                </w:tcPr>
                <w:p w14:paraId="6274D94A" w14:textId="77777777" w:rsidR="00B11650" w:rsidRPr="009C5F02" w:rsidRDefault="00B11650" w:rsidP="00B11650">
                  <w:pPr>
                    <w:spacing w:after="120"/>
                    <w:rPr>
                      <w:rFonts w:ascii="Arial" w:hAnsi="Arial" w:cs="Arial"/>
                      <w:b/>
                      <w:sz w:val="16"/>
                      <w:szCs w:val="16"/>
                    </w:rPr>
                  </w:pPr>
                </w:p>
              </w:tc>
              <w:tc>
                <w:tcPr>
                  <w:tcW w:w="1163" w:type="dxa"/>
                </w:tcPr>
                <w:p w14:paraId="37C0CCEA" w14:textId="77777777" w:rsidR="00B11650" w:rsidRPr="009C5F02" w:rsidRDefault="00B11650" w:rsidP="00B11650">
                  <w:pPr>
                    <w:spacing w:after="120"/>
                    <w:rPr>
                      <w:rFonts w:ascii="Arial" w:hAnsi="Arial" w:cs="Arial"/>
                      <w:b/>
                      <w:sz w:val="16"/>
                      <w:szCs w:val="16"/>
                    </w:rPr>
                  </w:pPr>
                </w:p>
              </w:tc>
              <w:tc>
                <w:tcPr>
                  <w:tcW w:w="1163" w:type="dxa"/>
                </w:tcPr>
                <w:p w14:paraId="7A820F76" w14:textId="77777777" w:rsidR="00B11650" w:rsidRPr="009C5F02" w:rsidRDefault="00B11650" w:rsidP="00B11650">
                  <w:pPr>
                    <w:spacing w:after="120"/>
                    <w:rPr>
                      <w:rFonts w:ascii="Arial" w:hAnsi="Arial" w:cs="Arial"/>
                      <w:b/>
                      <w:sz w:val="16"/>
                      <w:szCs w:val="16"/>
                    </w:rPr>
                  </w:pPr>
                </w:p>
              </w:tc>
            </w:tr>
            <w:tr w:rsidR="00B11650" w:rsidRPr="009C5F02" w14:paraId="7BE9144A" w14:textId="77777777" w:rsidTr="00B11650">
              <w:tc>
                <w:tcPr>
                  <w:tcW w:w="1162" w:type="dxa"/>
                </w:tcPr>
                <w:p w14:paraId="6782B3C0"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1C36CD0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7D645E2E"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0E7E0659"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13C62C92"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34A8A545"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44D925CD"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598C0C3A"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6CBDF65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4EA06FAD"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37BC4FEC" w14:textId="77777777" w:rsidR="00B11650" w:rsidRPr="00ED718C" w:rsidRDefault="00B11650" w:rsidP="00B11650">
            <w:pPr>
              <w:tabs>
                <w:tab w:val="left" w:pos="59"/>
              </w:tabs>
              <w:ind w:firstLine="28"/>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 Volgens mentor           </w:t>
            </w:r>
            <w:r w:rsidRPr="009C5F02">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 xml:space="preserve">        </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4F1BAB42" w14:textId="77777777" w:rsidTr="00B11650">
              <w:tc>
                <w:tcPr>
                  <w:tcW w:w="1162" w:type="dxa"/>
                </w:tcPr>
                <w:p w14:paraId="4E52DFEF" w14:textId="77777777" w:rsidR="00B11650" w:rsidRPr="009C5F02" w:rsidRDefault="00B11650" w:rsidP="00B11650">
                  <w:pPr>
                    <w:spacing w:after="120"/>
                    <w:rPr>
                      <w:rFonts w:ascii="Arial" w:hAnsi="Arial" w:cs="Arial"/>
                      <w:b/>
                      <w:sz w:val="16"/>
                      <w:szCs w:val="16"/>
                    </w:rPr>
                  </w:pPr>
                </w:p>
              </w:tc>
              <w:tc>
                <w:tcPr>
                  <w:tcW w:w="1162" w:type="dxa"/>
                </w:tcPr>
                <w:p w14:paraId="5C65AD70" w14:textId="77777777" w:rsidR="00B11650" w:rsidRPr="009C5F02" w:rsidRDefault="00B11650" w:rsidP="00B11650">
                  <w:pPr>
                    <w:spacing w:after="120"/>
                    <w:rPr>
                      <w:rFonts w:ascii="Arial" w:hAnsi="Arial" w:cs="Arial"/>
                      <w:b/>
                      <w:sz w:val="16"/>
                      <w:szCs w:val="16"/>
                    </w:rPr>
                  </w:pPr>
                </w:p>
              </w:tc>
              <w:tc>
                <w:tcPr>
                  <w:tcW w:w="1162" w:type="dxa"/>
                </w:tcPr>
                <w:p w14:paraId="43BB84D1" w14:textId="77777777" w:rsidR="00B11650" w:rsidRPr="009C5F02" w:rsidRDefault="00B11650" w:rsidP="00B11650">
                  <w:pPr>
                    <w:spacing w:after="120"/>
                    <w:rPr>
                      <w:rFonts w:ascii="Arial" w:hAnsi="Arial" w:cs="Arial"/>
                      <w:b/>
                      <w:sz w:val="16"/>
                      <w:szCs w:val="16"/>
                    </w:rPr>
                  </w:pPr>
                </w:p>
              </w:tc>
              <w:tc>
                <w:tcPr>
                  <w:tcW w:w="1162" w:type="dxa"/>
                </w:tcPr>
                <w:p w14:paraId="0BE32BAF" w14:textId="77777777" w:rsidR="00B11650" w:rsidRPr="009C5F02" w:rsidRDefault="00B11650" w:rsidP="00B11650">
                  <w:pPr>
                    <w:spacing w:after="120"/>
                    <w:rPr>
                      <w:rFonts w:ascii="Arial" w:hAnsi="Arial" w:cs="Arial"/>
                      <w:b/>
                      <w:sz w:val="16"/>
                      <w:szCs w:val="16"/>
                    </w:rPr>
                  </w:pPr>
                </w:p>
              </w:tc>
              <w:tc>
                <w:tcPr>
                  <w:tcW w:w="1162" w:type="dxa"/>
                </w:tcPr>
                <w:p w14:paraId="250F7F50" w14:textId="77777777" w:rsidR="00B11650" w:rsidRPr="009C5F02" w:rsidRDefault="00B11650" w:rsidP="00B11650">
                  <w:pPr>
                    <w:spacing w:after="120"/>
                    <w:rPr>
                      <w:rFonts w:ascii="Arial" w:hAnsi="Arial" w:cs="Arial"/>
                      <w:b/>
                      <w:sz w:val="16"/>
                      <w:szCs w:val="16"/>
                    </w:rPr>
                  </w:pPr>
                </w:p>
              </w:tc>
              <w:tc>
                <w:tcPr>
                  <w:tcW w:w="1162" w:type="dxa"/>
                </w:tcPr>
                <w:p w14:paraId="5E93F661" w14:textId="77777777" w:rsidR="00B11650" w:rsidRPr="009C5F02" w:rsidRDefault="00B11650" w:rsidP="00B11650">
                  <w:pPr>
                    <w:spacing w:after="120"/>
                    <w:rPr>
                      <w:rFonts w:ascii="Arial" w:hAnsi="Arial" w:cs="Arial"/>
                      <w:b/>
                      <w:sz w:val="16"/>
                      <w:szCs w:val="16"/>
                    </w:rPr>
                  </w:pPr>
                </w:p>
              </w:tc>
              <w:tc>
                <w:tcPr>
                  <w:tcW w:w="1162" w:type="dxa"/>
                </w:tcPr>
                <w:p w14:paraId="6D5FCAAA" w14:textId="77777777" w:rsidR="00B11650" w:rsidRPr="009C5F02" w:rsidRDefault="00B11650" w:rsidP="00B11650">
                  <w:pPr>
                    <w:spacing w:after="120"/>
                    <w:rPr>
                      <w:rFonts w:ascii="Arial" w:hAnsi="Arial" w:cs="Arial"/>
                      <w:b/>
                      <w:sz w:val="16"/>
                      <w:szCs w:val="16"/>
                    </w:rPr>
                  </w:pPr>
                </w:p>
              </w:tc>
              <w:tc>
                <w:tcPr>
                  <w:tcW w:w="1162" w:type="dxa"/>
                </w:tcPr>
                <w:p w14:paraId="0EEEDD63" w14:textId="77777777" w:rsidR="00B11650" w:rsidRPr="009C5F02" w:rsidRDefault="00B11650" w:rsidP="00B11650">
                  <w:pPr>
                    <w:spacing w:after="120"/>
                    <w:rPr>
                      <w:rFonts w:ascii="Arial" w:hAnsi="Arial" w:cs="Arial"/>
                      <w:b/>
                      <w:sz w:val="16"/>
                      <w:szCs w:val="16"/>
                    </w:rPr>
                  </w:pPr>
                </w:p>
              </w:tc>
              <w:tc>
                <w:tcPr>
                  <w:tcW w:w="1163" w:type="dxa"/>
                </w:tcPr>
                <w:p w14:paraId="7CAFDB94" w14:textId="77777777" w:rsidR="00B11650" w:rsidRPr="009C5F02" w:rsidRDefault="00B11650" w:rsidP="00B11650">
                  <w:pPr>
                    <w:spacing w:after="120"/>
                    <w:rPr>
                      <w:rFonts w:ascii="Arial" w:hAnsi="Arial" w:cs="Arial"/>
                      <w:b/>
                      <w:sz w:val="16"/>
                      <w:szCs w:val="16"/>
                    </w:rPr>
                  </w:pPr>
                </w:p>
              </w:tc>
              <w:tc>
                <w:tcPr>
                  <w:tcW w:w="1163" w:type="dxa"/>
                </w:tcPr>
                <w:p w14:paraId="0187BAF3" w14:textId="77777777" w:rsidR="00B11650" w:rsidRPr="009C5F02" w:rsidRDefault="00B11650" w:rsidP="00B11650">
                  <w:pPr>
                    <w:spacing w:after="120"/>
                    <w:rPr>
                      <w:rFonts w:ascii="Arial" w:hAnsi="Arial" w:cs="Arial"/>
                      <w:b/>
                      <w:sz w:val="16"/>
                      <w:szCs w:val="16"/>
                    </w:rPr>
                  </w:pPr>
                </w:p>
              </w:tc>
            </w:tr>
            <w:tr w:rsidR="00B11650" w:rsidRPr="009C5F02" w14:paraId="513B4FDF" w14:textId="77777777" w:rsidTr="00B11650">
              <w:tc>
                <w:tcPr>
                  <w:tcW w:w="1162" w:type="dxa"/>
                </w:tcPr>
                <w:p w14:paraId="7385D88B"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70D1426E"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26EE726B"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24A84179"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65E48730"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0B231A2D"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5CAFECBD"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6419F7EF"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53496D88"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42FBCEDA"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6B73ED35" w14:textId="77777777" w:rsidR="00B11650" w:rsidRPr="009C5F02" w:rsidRDefault="00B11650" w:rsidP="00B11650">
            <w:pPr>
              <w:tabs>
                <w:tab w:val="left" w:pos="59"/>
                <w:tab w:val="left" w:pos="6437"/>
              </w:tabs>
              <w:ind w:left="59" w:hanging="283"/>
              <w:rPr>
                <w:rFonts w:ascii="Arial" w:hAnsi="Arial" w:cs="Arial"/>
                <w:sz w:val="16"/>
                <w:szCs w:val="16"/>
              </w:rPr>
            </w:pPr>
          </w:p>
          <w:p w14:paraId="59600A3B" w14:textId="77777777" w:rsidR="00B11650" w:rsidRPr="009C5F02" w:rsidRDefault="00B11650" w:rsidP="00B11650">
            <w:pPr>
              <w:rPr>
                <w:rFonts w:ascii="Arial" w:hAnsi="Arial" w:cs="Arial"/>
                <w:sz w:val="16"/>
                <w:szCs w:val="16"/>
              </w:rPr>
            </w:pPr>
            <w:r w:rsidRPr="009C5F02">
              <w:rPr>
                <w:rFonts w:ascii="Arial" w:hAnsi="Arial" w:cs="Arial"/>
                <w:sz w:val="16"/>
                <w:szCs w:val="16"/>
              </w:rPr>
              <w:t>Volgens anderen (vakleerkracht, externe begeleider, afdelingsleider etc)</w:t>
            </w:r>
          </w:p>
          <w:tbl>
            <w:tblPr>
              <w:tblStyle w:val="Tabelraster"/>
              <w:tblW w:w="0" w:type="auto"/>
              <w:tblLayout w:type="fixed"/>
              <w:tblLook w:val="04A0" w:firstRow="1" w:lastRow="0" w:firstColumn="1" w:lastColumn="0" w:noHBand="0" w:noVBand="1"/>
            </w:tblPr>
            <w:tblGrid>
              <w:gridCol w:w="1162"/>
              <w:gridCol w:w="1162"/>
              <w:gridCol w:w="1162"/>
              <w:gridCol w:w="1162"/>
              <w:gridCol w:w="1162"/>
              <w:gridCol w:w="1162"/>
              <w:gridCol w:w="1162"/>
              <w:gridCol w:w="1162"/>
              <w:gridCol w:w="1163"/>
              <w:gridCol w:w="1163"/>
            </w:tblGrid>
            <w:tr w:rsidR="00B11650" w:rsidRPr="009C5F02" w14:paraId="573D014F" w14:textId="77777777" w:rsidTr="00B11650">
              <w:tc>
                <w:tcPr>
                  <w:tcW w:w="1162" w:type="dxa"/>
                </w:tcPr>
                <w:p w14:paraId="54755C90" w14:textId="77777777" w:rsidR="00B11650" w:rsidRPr="009C5F02" w:rsidRDefault="00B11650" w:rsidP="00B11650">
                  <w:pPr>
                    <w:spacing w:after="120"/>
                    <w:rPr>
                      <w:rFonts w:ascii="Arial" w:hAnsi="Arial" w:cs="Arial"/>
                      <w:b/>
                      <w:sz w:val="16"/>
                      <w:szCs w:val="16"/>
                    </w:rPr>
                  </w:pPr>
                </w:p>
              </w:tc>
              <w:tc>
                <w:tcPr>
                  <w:tcW w:w="1162" w:type="dxa"/>
                </w:tcPr>
                <w:p w14:paraId="356CE611" w14:textId="77777777" w:rsidR="00B11650" w:rsidRPr="009C5F02" w:rsidRDefault="00B11650" w:rsidP="00B11650">
                  <w:pPr>
                    <w:spacing w:after="120"/>
                    <w:rPr>
                      <w:rFonts w:ascii="Arial" w:hAnsi="Arial" w:cs="Arial"/>
                      <w:b/>
                      <w:sz w:val="16"/>
                      <w:szCs w:val="16"/>
                    </w:rPr>
                  </w:pPr>
                </w:p>
              </w:tc>
              <w:tc>
                <w:tcPr>
                  <w:tcW w:w="1162" w:type="dxa"/>
                </w:tcPr>
                <w:p w14:paraId="2DC2E747" w14:textId="77777777" w:rsidR="00B11650" w:rsidRPr="009C5F02" w:rsidRDefault="00B11650" w:rsidP="00B11650">
                  <w:pPr>
                    <w:spacing w:after="120"/>
                    <w:rPr>
                      <w:rFonts w:ascii="Arial" w:hAnsi="Arial" w:cs="Arial"/>
                      <w:b/>
                      <w:sz w:val="16"/>
                      <w:szCs w:val="16"/>
                    </w:rPr>
                  </w:pPr>
                </w:p>
              </w:tc>
              <w:tc>
                <w:tcPr>
                  <w:tcW w:w="1162" w:type="dxa"/>
                </w:tcPr>
                <w:p w14:paraId="292F651D" w14:textId="77777777" w:rsidR="00B11650" w:rsidRPr="009C5F02" w:rsidRDefault="00B11650" w:rsidP="00B11650">
                  <w:pPr>
                    <w:spacing w:after="120"/>
                    <w:rPr>
                      <w:rFonts w:ascii="Arial" w:hAnsi="Arial" w:cs="Arial"/>
                      <w:b/>
                      <w:sz w:val="16"/>
                      <w:szCs w:val="16"/>
                    </w:rPr>
                  </w:pPr>
                </w:p>
              </w:tc>
              <w:tc>
                <w:tcPr>
                  <w:tcW w:w="1162" w:type="dxa"/>
                </w:tcPr>
                <w:p w14:paraId="1A46C69B" w14:textId="77777777" w:rsidR="00B11650" w:rsidRPr="009C5F02" w:rsidRDefault="00B11650" w:rsidP="00B11650">
                  <w:pPr>
                    <w:spacing w:after="120"/>
                    <w:rPr>
                      <w:rFonts w:ascii="Arial" w:hAnsi="Arial" w:cs="Arial"/>
                      <w:b/>
                      <w:sz w:val="16"/>
                      <w:szCs w:val="16"/>
                    </w:rPr>
                  </w:pPr>
                </w:p>
              </w:tc>
              <w:tc>
                <w:tcPr>
                  <w:tcW w:w="1162" w:type="dxa"/>
                </w:tcPr>
                <w:p w14:paraId="283DDD36" w14:textId="77777777" w:rsidR="00B11650" w:rsidRPr="009C5F02" w:rsidRDefault="00B11650" w:rsidP="00B11650">
                  <w:pPr>
                    <w:spacing w:after="120"/>
                    <w:rPr>
                      <w:rFonts w:ascii="Arial" w:hAnsi="Arial" w:cs="Arial"/>
                      <w:b/>
                      <w:sz w:val="16"/>
                      <w:szCs w:val="16"/>
                    </w:rPr>
                  </w:pPr>
                </w:p>
              </w:tc>
              <w:tc>
                <w:tcPr>
                  <w:tcW w:w="1162" w:type="dxa"/>
                </w:tcPr>
                <w:p w14:paraId="685C1D3B" w14:textId="77777777" w:rsidR="00B11650" w:rsidRPr="009C5F02" w:rsidRDefault="00B11650" w:rsidP="00B11650">
                  <w:pPr>
                    <w:spacing w:after="120"/>
                    <w:rPr>
                      <w:rFonts w:ascii="Arial" w:hAnsi="Arial" w:cs="Arial"/>
                      <w:b/>
                      <w:sz w:val="16"/>
                      <w:szCs w:val="16"/>
                    </w:rPr>
                  </w:pPr>
                </w:p>
              </w:tc>
              <w:tc>
                <w:tcPr>
                  <w:tcW w:w="1162" w:type="dxa"/>
                </w:tcPr>
                <w:p w14:paraId="30DA5E9D" w14:textId="77777777" w:rsidR="00B11650" w:rsidRPr="009C5F02" w:rsidRDefault="00B11650" w:rsidP="00B11650">
                  <w:pPr>
                    <w:spacing w:after="120"/>
                    <w:rPr>
                      <w:rFonts w:ascii="Arial" w:hAnsi="Arial" w:cs="Arial"/>
                      <w:b/>
                      <w:sz w:val="16"/>
                      <w:szCs w:val="16"/>
                    </w:rPr>
                  </w:pPr>
                </w:p>
              </w:tc>
              <w:tc>
                <w:tcPr>
                  <w:tcW w:w="1163" w:type="dxa"/>
                </w:tcPr>
                <w:p w14:paraId="446C8261" w14:textId="77777777" w:rsidR="00B11650" w:rsidRPr="009C5F02" w:rsidRDefault="00B11650" w:rsidP="00B11650">
                  <w:pPr>
                    <w:spacing w:after="120"/>
                    <w:rPr>
                      <w:rFonts w:ascii="Arial" w:hAnsi="Arial" w:cs="Arial"/>
                      <w:b/>
                      <w:sz w:val="16"/>
                      <w:szCs w:val="16"/>
                    </w:rPr>
                  </w:pPr>
                </w:p>
              </w:tc>
              <w:tc>
                <w:tcPr>
                  <w:tcW w:w="1163" w:type="dxa"/>
                </w:tcPr>
                <w:p w14:paraId="11D298CF" w14:textId="77777777" w:rsidR="00B11650" w:rsidRPr="009C5F02" w:rsidRDefault="00B11650" w:rsidP="00B11650">
                  <w:pPr>
                    <w:spacing w:after="120"/>
                    <w:rPr>
                      <w:rFonts w:ascii="Arial" w:hAnsi="Arial" w:cs="Arial"/>
                      <w:b/>
                      <w:sz w:val="16"/>
                      <w:szCs w:val="16"/>
                    </w:rPr>
                  </w:pPr>
                </w:p>
              </w:tc>
            </w:tr>
            <w:tr w:rsidR="00B11650" w:rsidRPr="009C5F02" w14:paraId="1BA147E4" w14:textId="77777777" w:rsidTr="00B11650">
              <w:tc>
                <w:tcPr>
                  <w:tcW w:w="1162" w:type="dxa"/>
                </w:tcPr>
                <w:p w14:paraId="5A6811CF"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c>
                <w:tcPr>
                  <w:tcW w:w="1162" w:type="dxa"/>
                </w:tcPr>
                <w:p w14:paraId="6580116E"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2</w:t>
                  </w:r>
                </w:p>
              </w:tc>
              <w:tc>
                <w:tcPr>
                  <w:tcW w:w="1162" w:type="dxa"/>
                </w:tcPr>
                <w:p w14:paraId="7D29A3FD"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3</w:t>
                  </w:r>
                </w:p>
              </w:tc>
              <w:tc>
                <w:tcPr>
                  <w:tcW w:w="1162" w:type="dxa"/>
                </w:tcPr>
                <w:p w14:paraId="41852ADA"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4</w:t>
                  </w:r>
                </w:p>
              </w:tc>
              <w:tc>
                <w:tcPr>
                  <w:tcW w:w="1162" w:type="dxa"/>
                </w:tcPr>
                <w:p w14:paraId="2CC9D679"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5</w:t>
                  </w:r>
                </w:p>
              </w:tc>
              <w:tc>
                <w:tcPr>
                  <w:tcW w:w="1162" w:type="dxa"/>
                </w:tcPr>
                <w:p w14:paraId="56359B4D"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6</w:t>
                  </w:r>
                </w:p>
              </w:tc>
              <w:tc>
                <w:tcPr>
                  <w:tcW w:w="1162" w:type="dxa"/>
                </w:tcPr>
                <w:p w14:paraId="6193AD6A"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7</w:t>
                  </w:r>
                </w:p>
              </w:tc>
              <w:tc>
                <w:tcPr>
                  <w:tcW w:w="1162" w:type="dxa"/>
                </w:tcPr>
                <w:p w14:paraId="7970B08B"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8</w:t>
                  </w:r>
                </w:p>
              </w:tc>
              <w:tc>
                <w:tcPr>
                  <w:tcW w:w="1163" w:type="dxa"/>
                </w:tcPr>
                <w:p w14:paraId="7331BA0E" w14:textId="77777777" w:rsidR="00B11650" w:rsidRPr="009C5F02" w:rsidRDefault="00B11650" w:rsidP="00B11650">
                  <w:pPr>
                    <w:spacing w:after="120"/>
                    <w:jc w:val="center"/>
                    <w:rPr>
                      <w:rFonts w:ascii="Arial" w:hAnsi="Arial" w:cs="Arial"/>
                      <w:b/>
                      <w:sz w:val="16"/>
                      <w:szCs w:val="16"/>
                    </w:rPr>
                  </w:pPr>
                  <w:r w:rsidRPr="009C5F02">
                    <w:rPr>
                      <w:rFonts w:ascii="Arial" w:hAnsi="Arial" w:cs="Arial"/>
                      <w:b/>
                      <w:sz w:val="16"/>
                      <w:szCs w:val="16"/>
                    </w:rPr>
                    <w:t>9</w:t>
                  </w:r>
                </w:p>
              </w:tc>
              <w:tc>
                <w:tcPr>
                  <w:tcW w:w="1163" w:type="dxa"/>
                </w:tcPr>
                <w:p w14:paraId="55BBAB23" w14:textId="77777777" w:rsidR="00B11650" w:rsidRPr="009C5F02" w:rsidRDefault="00B11650" w:rsidP="00B11650">
                  <w:pPr>
                    <w:spacing w:after="120"/>
                    <w:jc w:val="center"/>
                    <w:rPr>
                      <w:rFonts w:ascii="Arial" w:hAnsi="Arial" w:cs="Arial"/>
                      <w:b/>
                      <w:sz w:val="16"/>
                      <w:szCs w:val="16"/>
                    </w:rPr>
                  </w:pPr>
                  <w:r w:rsidRPr="009C5F02">
                    <w:rPr>
                      <w:rFonts w:ascii="Wingdings" w:eastAsia="Wingdings" w:hAnsi="Wingdings" w:cs="Wingdings"/>
                      <w:b/>
                      <w:sz w:val="16"/>
                      <w:szCs w:val="16"/>
                    </w:rPr>
                    <w:t></w:t>
                  </w:r>
                </w:p>
              </w:tc>
            </w:tr>
          </w:tbl>
          <w:p w14:paraId="154FB811" w14:textId="77777777" w:rsidR="00B11650" w:rsidRDefault="00B11650" w:rsidP="00B11650">
            <w:pPr>
              <w:rPr>
                <w:rFonts w:ascii="Arial" w:hAnsi="Arial" w:cs="Arial"/>
                <w:sz w:val="16"/>
                <w:szCs w:val="16"/>
              </w:rPr>
            </w:pPr>
          </w:p>
          <w:p w14:paraId="2E552D88" w14:textId="77777777" w:rsidR="00B11650" w:rsidRDefault="00B11650" w:rsidP="00B11650">
            <w:pPr>
              <w:rPr>
                <w:rFonts w:ascii="Arial" w:hAnsi="Arial" w:cs="Arial"/>
                <w:sz w:val="16"/>
                <w:szCs w:val="16"/>
              </w:rPr>
            </w:pPr>
          </w:p>
          <w:p w14:paraId="14C08D94" w14:textId="77777777" w:rsidR="00B11650" w:rsidRPr="009C5F02" w:rsidRDefault="00B11650" w:rsidP="00B11650">
            <w:pPr>
              <w:rPr>
                <w:rFonts w:ascii="Arial" w:hAnsi="Arial" w:cs="Arial"/>
                <w:sz w:val="16"/>
                <w:szCs w:val="16"/>
              </w:rPr>
            </w:pPr>
          </w:p>
        </w:tc>
      </w:tr>
    </w:tbl>
    <w:p w14:paraId="4E01A512" w14:textId="77777777" w:rsidR="00B11650" w:rsidRDefault="00B11650" w:rsidP="00B11650"/>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0"/>
        <w:gridCol w:w="12164"/>
      </w:tblGrid>
      <w:tr w:rsidR="00B11650" w:rsidRPr="00EA039E" w14:paraId="1988A96C" w14:textId="77777777" w:rsidTr="00B11650">
        <w:tc>
          <w:tcPr>
            <w:tcW w:w="654" w:type="pct"/>
          </w:tcPr>
          <w:p w14:paraId="302676C9" w14:textId="77777777" w:rsidR="00B11650" w:rsidRDefault="00B11650" w:rsidP="00B11650">
            <w:pPr>
              <w:rPr>
                <w:rFonts w:ascii="Arial" w:eastAsia="Arial" w:hAnsi="Arial" w:cs="Arial"/>
                <w:b/>
                <w:sz w:val="20"/>
                <w:szCs w:val="20"/>
              </w:rPr>
            </w:pPr>
            <w:r>
              <w:rPr>
                <w:rFonts w:ascii="Arial" w:eastAsia="Arial" w:hAnsi="Arial" w:cs="Arial"/>
                <w:b/>
                <w:sz w:val="20"/>
                <w:szCs w:val="20"/>
              </w:rPr>
              <w:t>Evaluatie</w:t>
            </w:r>
          </w:p>
          <w:p w14:paraId="4EA7CF4A" w14:textId="77777777" w:rsidR="00B11650" w:rsidRPr="00EA039E" w:rsidRDefault="00B11650" w:rsidP="00B11650">
            <w:pPr>
              <w:rPr>
                <w:rFonts w:ascii="Arial" w:eastAsia="Arial" w:hAnsi="Arial" w:cs="Arial"/>
                <w:sz w:val="20"/>
                <w:szCs w:val="20"/>
              </w:rPr>
            </w:pPr>
            <w:r w:rsidRPr="00EA039E">
              <w:rPr>
                <w:rFonts w:ascii="Arial" w:eastAsia="Arial" w:hAnsi="Arial" w:cs="Arial"/>
                <w:sz w:val="20"/>
                <w:szCs w:val="20"/>
              </w:rPr>
              <w:t>Wat gaat er beter? Hoe is dat gelukt?</w:t>
            </w:r>
          </w:p>
          <w:p w14:paraId="16C834A9" w14:textId="77777777" w:rsidR="00B11650" w:rsidRPr="00EA039E" w:rsidRDefault="00B11650" w:rsidP="00B11650">
            <w:pPr>
              <w:rPr>
                <w:rFonts w:ascii="Arial" w:hAnsi="Arial" w:cs="Arial"/>
                <w:sz w:val="20"/>
                <w:szCs w:val="20"/>
              </w:rPr>
            </w:pPr>
            <w:r w:rsidRPr="00EA039E">
              <w:rPr>
                <w:rFonts w:ascii="Arial" w:eastAsia="Arial" w:hAnsi="Arial" w:cs="Arial"/>
                <w:sz w:val="20"/>
                <w:szCs w:val="20"/>
              </w:rPr>
              <w:t xml:space="preserve">Wanneer </w:t>
            </w:r>
            <w:r>
              <w:rPr>
                <w:rFonts w:ascii="Arial" w:eastAsia="Arial" w:hAnsi="Arial" w:cs="Arial"/>
                <w:sz w:val="20"/>
                <w:szCs w:val="20"/>
              </w:rPr>
              <w:t xml:space="preserve">zijn we </w:t>
            </w:r>
            <w:r w:rsidRPr="00EA039E">
              <w:rPr>
                <w:rFonts w:ascii="Arial" w:eastAsia="Arial" w:hAnsi="Arial" w:cs="Arial"/>
                <w:sz w:val="20"/>
                <w:szCs w:val="20"/>
              </w:rPr>
              <w:t>tevreden?</w:t>
            </w:r>
          </w:p>
        </w:tc>
        <w:tc>
          <w:tcPr>
            <w:tcW w:w="4346" w:type="pct"/>
          </w:tcPr>
          <w:p w14:paraId="1998E4A7" w14:textId="77777777" w:rsidR="00B11650" w:rsidRPr="00EA039E" w:rsidRDefault="00B11650" w:rsidP="00B11650">
            <w:pPr>
              <w:rPr>
                <w:rFonts w:ascii="Arial" w:hAnsi="Arial" w:cs="Arial"/>
                <w:sz w:val="20"/>
                <w:szCs w:val="20"/>
              </w:rPr>
            </w:pPr>
          </w:p>
        </w:tc>
      </w:tr>
      <w:tr w:rsidR="00B11650" w:rsidRPr="00EA039E" w14:paraId="19E5F422" w14:textId="77777777" w:rsidTr="00B11650">
        <w:tc>
          <w:tcPr>
            <w:tcW w:w="654" w:type="pct"/>
          </w:tcPr>
          <w:p w14:paraId="2AD8440A" w14:textId="77777777" w:rsidR="00B11650" w:rsidRDefault="00B11650" w:rsidP="00B11650">
            <w:pPr>
              <w:rPr>
                <w:rFonts w:ascii="Arial" w:eastAsia="Arial" w:hAnsi="Arial" w:cs="Arial"/>
                <w:b/>
                <w:sz w:val="20"/>
                <w:szCs w:val="20"/>
              </w:rPr>
            </w:pPr>
            <w:r>
              <w:rPr>
                <w:rFonts w:ascii="Arial" w:eastAsia="Arial" w:hAnsi="Arial" w:cs="Arial"/>
                <w:b/>
                <w:sz w:val="20"/>
                <w:szCs w:val="20"/>
              </w:rPr>
              <w:t>Doel afsluiten, bijstellen of verlengen?</w:t>
            </w:r>
          </w:p>
        </w:tc>
        <w:tc>
          <w:tcPr>
            <w:tcW w:w="4346" w:type="pct"/>
          </w:tcPr>
          <w:p w14:paraId="45B70920" w14:textId="77777777" w:rsidR="00B11650" w:rsidRPr="00EA039E" w:rsidRDefault="00B11650" w:rsidP="00B11650">
            <w:pPr>
              <w:rPr>
                <w:rFonts w:ascii="Arial" w:hAnsi="Arial" w:cs="Arial"/>
                <w:sz w:val="20"/>
                <w:szCs w:val="20"/>
              </w:rPr>
            </w:pPr>
          </w:p>
        </w:tc>
      </w:tr>
    </w:tbl>
    <w:p w14:paraId="25D37839" w14:textId="77777777" w:rsidR="00B11650" w:rsidRDefault="00B11650" w:rsidP="00B11650">
      <w:pPr>
        <w:ind w:left="720"/>
      </w:pPr>
    </w:p>
    <w:p w14:paraId="3CB7DB34" w14:textId="77777777" w:rsidR="00B11650" w:rsidRDefault="00B11650" w:rsidP="00B11650">
      <w:pPr>
        <w:ind w:left="720"/>
        <w:rPr>
          <w:rFonts w:asciiTheme="minorHAnsi" w:hAnsiTheme="minorHAnsi" w:cs="Tahoma"/>
          <w:sz w:val="20"/>
          <w:szCs w:val="20"/>
        </w:rPr>
      </w:pPr>
    </w:p>
    <w:p w14:paraId="74613214" w14:textId="77777777" w:rsidR="00B11650" w:rsidRDefault="00B11650" w:rsidP="00B11650">
      <w:pPr>
        <w:ind w:left="720"/>
        <w:rPr>
          <w:rFonts w:asciiTheme="minorHAnsi" w:hAnsiTheme="minorHAnsi" w:cs="Tahoma"/>
          <w:sz w:val="20"/>
          <w:szCs w:val="20"/>
        </w:rPr>
      </w:pPr>
    </w:p>
    <w:p w14:paraId="4FCB2173" w14:textId="77777777" w:rsidR="00B11650" w:rsidRDefault="00B11650" w:rsidP="00B11650">
      <w:pPr>
        <w:ind w:left="720"/>
        <w:rPr>
          <w:rFonts w:asciiTheme="minorHAnsi" w:hAnsiTheme="minorHAnsi" w:cs="Tahoma"/>
          <w:sz w:val="20"/>
          <w:szCs w:val="20"/>
        </w:rPr>
      </w:pPr>
    </w:p>
    <w:tbl>
      <w:tblPr>
        <w:tblpPr w:leftFromText="141" w:rightFromText="141" w:vertAnchor="text" w:horzAnchor="margin" w:tblpYSpec="outside"/>
        <w:tblW w:w="9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0"/>
        <w:gridCol w:w="3071"/>
        <w:gridCol w:w="3071"/>
      </w:tblGrid>
      <w:tr w:rsidR="00B11650" w:rsidRPr="00D21146" w14:paraId="53B7821C" w14:textId="77777777" w:rsidTr="00B11650">
        <w:trPr>
          <w:trHeight w:val="600"/>
        </w:trPr>
        <w:tc>
          <w:tcPr>
            <w:tcW w:w="2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CF201B"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sz w:val="20"/>
                <w:szCs w:val="20"/>
              </w:rPr>
              <w:t>Ondertekening</w:t>
            </w:r>
          </w:p>
          <w:p w14:paraId="2B0F71CB"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sz w:val="20"/>
                <w:szCs w:val="20"/>
              </w:rPr>
              <w:t>door de leerling</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A8D4540"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sz w:val="20"/>
                <w:szCs w:val="20"/>
              </w:rPr>
              <w:t>Door de wettelijke vertegenwoordigers</w:t>
            </w:r>
          </w:p>
        </w:tc>
        <w:tc>
          <w:tcPr>
            <w:tcW w:w="30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A66D2F"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sz w:val="20"/>
                <w:szCs w:val="20"/>
              </w:rPr>
              <w:t>Door de school</w:t>
            </w:r>
          </w:p>
        </w:tc>
      </w:tr>
      <w:tr w:rsidR="00B11650" w:rsidRPr="00D21146" w14:paraId="35056987" w14:textId="77777777" w:rsidTr="00B11650">
        <w:trPr>
          <w:trHeight w:val="1240"/>
        </w:trPr>
        <w:tc>
          <w:tcPr>
            <w:tcW w:w="29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074470" w14:textId="77777777" w:rsidR="00B11650" w:rsidRDefault="00B11650" w:rsidP="00B11650">
            <w:pPr>
              <w:rPr>
                <w:rFonts w:asciiTheme="minorHAnsi" w:eastAsia="Arial" w:hAnsiTheme="minorHAnsi" w:cs="Tahoma"/>
                <w:sz w:val="20"/>
                <w:szCs w:val="20"/>
              </w:rPr>
            </w:pPr>
            <w:r>
              <w:rPr>
                <w:rFonts w:asciiTheme="minorHAnsi" w:eastAsia="Arial" w:hAnsiTheme="minorHAnsi" w:cs="Tahoma"/>
                <w:sz w:val="20"/>
                <w:szCs w:val="20"/>
              </w:rPr>
              <w:t>Datum:</w:t>
            </w:r>
          </w:p>
          <w:p w14:paraId="2BD9557B"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sz w:val="20"/>
                <w:szCs w:val="20"/>
              </w:rPr>
              <w:t>Naam:</w:t>
            </w:r>
          </w:p>
          <w:p w14:paraId="4BB10C86" w14:textId="77777777" w:rsidR="00B11650" w:rsidRPr="00D21146" w:rsidRDefault="00B11650" w:rsidP="00B11650">
            <w:pPr>
              <w:rPr>
                <w:rFonts w:asciiTheme="minorHAnsi" w:hAnsiTheme="minorHAnsi" w:cs="Tahoma"/>
                <w:sz w:val="20"/>
                <w:szCs w:val="20"/>
              </w:rPr>
            </w:pPr>
          </w:p>
          <w:p w14:paraId="623A5D66"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sz w:val="20"/>
                <w:szCs w:val="20"/>
              </w:rPr>
              <w:t>Handtekening:</w:t>
            </w:r>
          </w:p>
          <w:p w14:paraId="741E0165" w14:textId="77777777" w:rsidR="00B11650" w:rsidRPr="00D21146" w:rsidRDefault="00B11650" w:rsidP="00B11650">
            <w:pPr>
              <w:rPr>
                <w:rFonts w:asciiTheme="minorHAnsi" w:hAnsiTheme="minorHAnsi" w:cs="Tahoma"/>
                <w:sz w:val="20"/>
                <w:szCs w:val="20"/>
              </w:rPr>
            </w:pPr>
          </w:p>
          <w:p w14:paraId="3E287CBF" w14:textId="77777777" w:rsidR="00B11650" w:rsidRPr="00D21146" w:rsidRDefault="00B11650" w:rsidP="00B11650">
            <w:pPr>
              <w:rPr>
                <w:rFonts w:asciiTheme="minorHAnsi" w:hAnsiTheme="minorHAnsi" w:cs="Tahoma"/>
                <w:sz w:val="20"/>
                <w:szCs w:val="20"/>
              </w:rPr>
            </w:pP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468B5F" w14:textId="77777777" w:rsidR="00B11650" w:rsidRPr="00D21146" w:rsidRDefault="00B11650" w:rsidP="00B11650">
            <w:pPr>
              <w:rPr>
                <w:rFonts w:asciiTheme="minorHAnsi" w:hAnsiTheme="minorHAnsi" w:cs="Tahoma"/>
                <w:sz w:val="20"/>
                <w:szCs w:val="20"/>
              </w:rPr>
            </w:pPr>
            <w:r>
              <w:rPr>
                <w:rFonts w:asciiTheme="minorHAnsi" w:hAnsiTheme="minorHAnsi" w:cs="Tahoma"/>
                <w:sz w:val="20"/>
                <w:szCs w:val="20"/>
              </w:rPr>
              <w:t>Datum:</w:t>
            </w:r>
          </w:p>
          <w:p w14:paraId="575D8923"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sz w:val="20"/>
                <w:szCs w:val="20"/>
              </w:rPr>
              <w:t>Naam:</w:t>
            </w:r>
          </w:p>
          <w:p w14:paraId="3A62E473" w14:textId="77777777" w:rsidR="00B11650" w:rsidRPr="00D21146" w:rsidRDefault="00B11650" w:rsidP="00B11650">
            <w:pPr>
              <w:rPr>
                <w:rFonts w:asciiTheme="minorHAnsi" w:hAnsiTheme="minorHAnsi" w:cs="Tahoma"/>
                <w:sz w:val="20"/>
                <w:szCs w:val="20"/>
              </w:rPr>
            </w:pPr>
          </w:p>
          <w:p w14:paraId="7EE2D65B"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sz w:val="20"/>
                <w:szCs w:val="20"/>
              </w:rPr>
              <w:t>Handtekening:</w:t>
            </w:r>
          </w:p>
        </w:tc>
        <w:tc>
          <w:tcPr>
            <w:tcW w:w="3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46654E" w14:textId="77777777" w:rsidR="00B11650" w:rsidRPr="00D21146" w:rsidRDefault="00B11650" w:rsidP="00B11650">
            <w:pPr>
              <w:rPr>
                <w:rFonts w:asciiTheme="minorHAnsi" w:hAnsiTheme="minorHAnsi" w:cs="Tahoma"/>
                <w:sz w:val="20"/>
                <w:szCs w:val="20"/>
              </w:rPr>
            </w:pPr>
            <w:r>
              <w:rPr>
                <w:rFonts w:asciiTheme="minorHAnsi" w:hAnsiTheme="minorHAnsi" w:cs="Tahoma"/>
                <w:sz w:val="20"/>
                <w:szCs w:val="20"/>
              </w:rPr>
              <w:t>Datum:</w:t>
            </w:r>
          </w:p>
          <w:p w14:paraId="2AA9521B"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sz w:val="20"/>
                <w:szCs w:val="20"/>
              </w:rPr>
              <w:t>Naam:</w:t>
            </w:r>
          </w:p>
          <w:p w14:paraId="3CBF9772"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sz w:val="20"/>
                <w:szCs w:val="20"/>
              </w:rPr>
              <w:t>Functie:</w:t>
            </w:r>
          </w:p>
          <w:p w14:paraId="1D21CEC0" w14:textId="77777777" w:rsidR="00B11650" w:rsidRPr="00D21146" w:rsidRDefault="00B11650" w:rsidP="00B11650">
            <w:pPr>
              <w:rPr>
                <w:rFonts w:asciiTheme="minorHAnsi" w:hAnsiTheme="minorHAnsi" w:cs="Tahoma"/>
                <w:sz w:val="20"/>
                <w:szCs w:val="20"/>
              </w:rPr>
            </w:pPr>
            <w:r w:rsidRPr="00D21146">
              <w:rPr>
                <w:rFonts w:asciiTheme="minorHAnsi" w:eastAsia="Arial" w:hAnsiTheme="minorHAnsi" w:cs="Tahoma"/>
                <w:sz w:val="20"/>
                <w:szCs w:val="20"/>
              </w:rPr>
              <w:t>Handtekening:</w:t>
            </w:r>
          </w:p>
        </w:tc>
      </w:tr>
    </w:tbl>
    <w:p w14:paraId="2BAE285A" w14:textId="77777777" w:rsidR="00B11650" w:rsidRDefault="00B11650" w:rsidP="00B11650">
      <w:pPr>
        <w:ind w:left="720"/>
        <w:rPr>
          <w:rFonts w:asciiTheme="minorHAnsi" w:hAnsiTheme="minorHAnsi" w:cs="Tahoma"/>
          <w:sz w:val="20"/>
          <w:szCs w:val="20"/>
        </w:rPr>
      </w:pPr>
    </w:p>
    <w:p w14:paraId="534EC309" w14:textId="77777777" w:rsidR="00B11650" w:rsidRDefault="00B11650" w:rsidP="00B11650">
      <w:pPr>
        <w:ind w:left="720"/>
        <w:rPr>
          <w:rFonts w:asciiTheme="minorHAnsi" w:hAnsiTheme="minorHAnsi" w:cs="Tahoma"/>
          <w:sz w:val="20"/>
          <w:szCs w:val="20"/>
        </w:rPr>
      </w:pPr>
    </w:p>
    <w:p w14:paraId="0F9D0EE8" w14:textId="77777777" w:rsidR="00B11650" w:rsidRDefault="00B11650" w:rsidP="00B11650">
      <w:pPr>
        <w:ind w:left="720"/>
        <w:rPr>
          <w:rFonts w:asciiTheme="minorHAnsi" w:hAnsiTheme="minorHAnsi" w:cs="Tahoma"/>
          <w:sz w:val="20"/>
          <w:szCs w:val="20"/>
        </w:rPr>
      </w:pPr>
    </w:p>
    <w:p w14:paraId="17519D92" w14:textId="77777777" w:rsidR="00B11650" w:rsidRDefault="00B11650" w:rsidP="00B11650">
      <w:pPr>
        <w:ind w:left="720"/>
        <w:rPr>
          <w:rFonts w:asciiTheme="minorHAnsi" w:hAnsiTheme="minorHAnsi" w:cs="Tahoma"/>
          <w:sz w:val="20"/>
          <w:szCs w:val="20"/>
        </w:rPr>
      </w:pPr>
    </w:p>
    <w:p w14:paraId="3116A1DD" w14:textId="77777777" w:rsidR="00B11650" w:rsidRDefault="00B11650" w:rsidP="00B11650">
      <w:pPr>
        <w:ind w:left="720"/>
        <w:rPr>
          <w:rFonts w:asciiTheme="minorHAnsi" w:hAnsiTheme="minorHAnsi" w:cs="Tahoma"/>
          <w:sz w:val="20"/>
          <w:szCs w:val="20"/>
        </w:rPr>
      </w:pPr>
    </w:p>
    <w:p w14:paraId="4C4C5B20" w14:textId="77777777" w:rsidR="00B11650" w:rsidRDefault="00B11650" w:rsidP="00B11650">
      <w:pPr>
        <w:ind w:left="720"/>
        <w:rPr>
          <w:rFonts w:asciiTheme="minorHAnsi" w:hAnsiTheme="minorHAnsi" w:cs="Tahoma"/>
          <w:sz w:val="20"/>
          <w:szCs w:val="20"/>
        </w:rPr>
      </w:pPr>
    </w:p>
    <w:p w14:paraId="2850AB2D" w14:textId="77777777" w:rsidR="00B11650" w:rsidRDefault="00B11650" w:rsidP="00B11650">
      <w:pPr>
        <w:ind w:left="720"/>
        <w:rPr>
          <w:rFonts w:asciiTheme="minorHAnsi" w:hAnsiTheme="minorHAnsi" w:cs="Tahoma"/>
          <w:sz w:val="20"/>
          <w:szCs w:val="20"/>
        </w:rPr>
      </w:pPr>
    </w:p>
    <w:p w14:paraId="39C39AF0" w14:textId="77777777" w:rsidR="00B11650" w:rsidRDefault="00B11650" w:rsidP="00B11650">
      <w:pPr>
        <w:ind w:left="720"/>
        <w:rPr>
          <w:rFonts w:asciiTheme="minorHAnsi" w:hAnsiTheme="minorHAnsi" w:cs="Tahoma"/>
          <w:sz w:val="20"/>
          <w:szCs w:val="20"/>
        </w:rPr>
      </w:pPr>
    </w:p>
    <w:p w14:paraId="201BCEDE" w14:textId="77777777" w:rsidR="00B11650" w:rsidRDefault="00B11650" w:rsidP="00B11650">
      <w:pPr>
        <w:ind w:left="720"/>
        <w:rPr>
          <w:rFonts w:asciiTheme="minorHAnsi" w:hAnsiTheme="minorHAnsi" w:cs="Tahoma"/>
          <w:sz w:val="20"/>
          <w:szCs w:val="20"/>
        </w:rPr>
      </w:pPr>
    </w:p>
    <w:p w14:paraId="65DBE0C8" w14:textId="77777777" w:rsidR="00B11650" w:rsidRDefault="00B11650" w:rsidP="00B11650">
      <w:pPr>
        <w:ind w:left="720"/>
        <w:rPr>
          <w:rFonts w:asciiTheme="minorHAnsi" w:hAnsiTheme="minorHAnsi" w:cs="Tahoma"/>
          <w:sz w:val="20"/>
          <w:szCs w:val="20"/>
        </w:rPr>
      </w:pPr>
    </w:p>
    <w:p w14:paraId="3F4B3318" w14:textId="77777777" w:rsidR="00B11650" w:rsidRDefault="00B11650" w:rsidP="00B11650">
      <w:pPr>
        <w:ind w:left="720"/>
        <w:rPr>
          <w:rFonts w:asciiTheme="minorHAnsi" w:hAnsiTheme="minorHAnsi" w:cs="Tahoma"/>
          <w:sz w:val="20"/>
          <w:szCs w:val="20"/>
        </w:rPr>
      </w:pPr>
    </w:p>
    <w:p w14:paraId="42F402C6" w14:textId="77777777" w:rsidR="00B11650" w:rsidRDefault="00B11650" w:rsidP="00B11650">
      <w:pPr>
        <w:ind w:left="720"/>
        <w:rPr>
          <w:rFonts w:asciiTheme="minorHAnsi" w:hAnsiTheme="minorHAnsi" w:cs="Tahoma"/>
          <w:sz w:val="20"/>
          <w:szCs w:val="20"/>
        </w:rPr>
      </w:pPr>
    </w:p>
    <w:p w14:paraId="261B44B7" w14:textId="77777777" w:rsidR="00B11650" w:rsidRDefault="00B11650" w:rsidP="00B11650">
      <w:pPr>
        <w:ind w:left="720"/>
        <w:rPr>
          <w:rFonts w:asciiTheme="minorHAnsi" w:hAnsiTheme="minorHAnsi" w:cs="Tahoma"/>
          <w:sz w:val="20"/>
          <w:szCs w:val="20"/>
        </w:rPr>
      </w:pPr>
    </w:p>
    <w:p w14:paraId="7F27F1B3" w14:textId="77777777" w:rsidR="00B11650" w:rsidRDefault="00B11650" w:rsidP="00B11650">
      <w:pPr>
        <w:ind w:left="720"/>
        <w:rPr>
          <w:rFonts w:asciiTheme="minorHAnsi" w:hAnsiTheme="minorHAnsi" w:cs="Tahoma"/>
          <w:sz w:val="20"/>
          <w:szCs w:val="20"/>
        </w:rPr>
      </w:pPr>
    </w:p>
    <w:p w14:paraId="3A705C56" w14:textId="77777777" w:rsidR="00B11650" w:rsidRDefault="00B11650" w:rsidP="00B11650">
      <w:pPr>
        <w:ind w:left="720"/>
        <w:rPr>
          <w:rFonts w:asciiTheme="minorHAnsi" w:hAnsiTheme="minorHAnsi" w:cs="Tahoma"/>
          <w:sz w:val="20"/>
          <w:szCs w:val="20"/>
        </w:rPr>
      </w:pPr>
    </w:p>
    <w:p w14:paraId="03930FE9" w14:textId="06B0763D" w:rsidR="00B11650" w:rsidRDefault="00B11650" w:rsidP="00B11650">
      <w:pPr>
        <w:ind w:left="720"/>
        <w:rPr>
          <w:rFonts w:asciiTheme="minorHAnsi" w:hAnsiTheme="minorHAnsi" w:cs="Tahoma"/>
          <w:sz w:val="20"/>
          <w:szCs w:val="20"/>
        </w:rPr>
      </w:pPr>
    </w:p>
    <w:p w14:paraId="3AB4C107" w14:textId="435DEC3B" w:rsidR="005E3C01" w:rsidRDefault="005E3C01" w:rsidP="00B11650">
      <w:pPr>
        <w:ind w:left="720"/>
        <w:rPr>
          <w:rFonts w:asciiTheme="minorHAnsi" w:hAnsiTheme="minorHAnsi" w:cs="Tahoma"/>
          <w:sz w:val="20"/>
          <w:szCs w:val="20"/>
        </w:rPr>
      </w:pPr>
    </w:p>
    <w:p w14:paraId="053C603D" w14:textId="7844BE9A" w:rsidR="005E3C01" w:rsidRDefault="005E3C01" w:rsidP="00B11650">
      <w:pPr>
        <w:ind w:left="720"/>
        <w:rPr>
          <w:rFonts w:asciiTheme="minorHAnsi" w:hAnsiTheme="minorHAnsi" w:cs="Tahoma"/>
          <w:sz w:val="20"/>
          <w:szCs w:val="20"/>
        </w:rPr>
      </w:pPr>
    </w:p>
    <w:p w14:paraId="00510DDD" w14:textId="408D8AC3" w:rsidR="005E3C01" w:rsidRDefault="005E3C01" w:rsidP="00B11650">
      <w:pPr>
        <w:ind w:left="720"/>
        <w:rPr>
          <w:rFonts w:asciiTheme="minorHAnsi" w:hAnsiTheme="minorHAnsi" w:cs="Tahoma"/>
          <w:sz w:val="20"/>
          <w:szCs w:val="20"/>
        </w:rPr>
      </w:pPr>
    </w:p>
    <w:p w14:paraId="11112C84" w14:textId="5AE5855D" w:rsidR="005E3C01" w:rsidRDefault="005E3C01" w:rsidP="00B11650">
      <w:pPr>
        <w:ind w:left="720"/>
        <w:rPr>
          <w:rFonts w:asciiTheme="minorHAnsi" w:hAnsiTheme="minorHAnsi" w:cs="Tahoma"/>
          <w:sz w:val="20"/>
          <w:szCs w:val="20"/>
        </w:rPr>
      </w:pPr>
    </w:p>
    <w:p w14:paraId="323A3094" w14:textId="7D6677E7" w:rsidR="005E3C01" w:rsidRDefault="005E3C01" w:rsidP="00B11650">
      <w:pPr>
        <w:ind w:left="720"/>
        <w:rPr>
          <w:rFonts w:asciiTheme="minorHAnsi" w:hAnsiTheme="minorHAnsi" w:cs="Tahoma"/>
          <w:sz w:val="20"/>
          <w:szCs w:val="20"/>
        </w:rPr>
      </w:pPr>
    </w:p>
    <w:p w14:paraId="5F12C676" w14:textId="6E548C48" w:rsidR="005E3C01" w:rsidRDefault="005E3C01" w:rsidP="00B11650">
      <w:pPr>
        <w:ind w:left="720"/>
        <w:rPr>
          <w:rFonts w:asciiTheme="minorHAnsi" w:hAnsiTheme="minorHAnsi" w:cs="Tahoma"/>
          <w:sz w:val="20"/>
          <w:szCs w:val="20"/>
        </w:rPr>
      </w:pPr>
    </w:p>
    <w:p w14:paraId="3C96AA2E" w14:textId="7B0B82A5" w:rsidR="005E3C01" w:rsidRDefault="005E3C01" w:rsidP="00B11650">
      <w:pPr>
        <w:ind w:left="720"/>
        <w:rPr>
          <w:rFonts w:asciiTheme="minorHAnsi" w:hAnsiTheme="minorHAnsi" w:cs="Tahoma"/>
          <w:sz w:val="20"/>
          <w:szCs w:val="20"/>
        </w:rPr>
      </w:pPr>
    </w:p>
    <w:p w14:paraId="039FEF47" w14:textId="29AB29AC" w:rsidR="005E3C01" w:rsidRDefault="005E3C01" w:rsidP="00B11650">
      <w:pPr>
        <w:ind w:left="720"/>
        <w:rPr>
          <w:rFonts w:asciiTheme="minorHAnsi" w:hAnsiTheme="minorHAnsi" w:cs="Tahoma"/>
          <w:sz w:val="20"/>
          <w:szCs w:val="20"/>
        </w:rPr>
      </w:pPr>
    </w:p>
    <w:p w14:paraId="266A6BC6" w14:textId="5BB55EEC" w:rsidR="005E3C01" w:rsidRDefault="005E3C01" w:rsidP="00B11650">
      <w:pPr>
        <w:ind w:left="720"/>
        <w:rPr>
          <w:rFonts w:asciiTheme="minorHAnsi" w:hAnsiTheme="minorHAnsi" w:cs="Tahoma"/>
          <w:sz w:val="20"/>
          <w:szCs w:val="20"/>
        </w:rPr>
      </w:pPr>
    </w:p>
    <w:p w14:paraId="2090ABA2" w14:textId="663B8BDD" w:rsidR="005E3C01" w:rsidRDefault="005E3C01" w:rsidP="00B11650">
      <w:pPr>
        <w:ind w:left="720"/>
        <w:rPr>
          <w:rFonts w:asciiTheme="minorHAnsi" w:hAnsiTheme="minorHAnsi" w:cs="Tahoma"/>
          <w:sz w:val="20"/>
          <w:szCs w:val="20"/>
        </w:rPr>
      </w:pPr>
    </w:p>
    <w:p w14:paraId="7EB09A1F" w14:textId="4CD72370" w:rsidR="00E72111" w:rsidRPr="0096085F" w:rsidRDefault="00E72111" w:rsidP="0096085F">
      <w:pPr>
        <w:pStyle w:val="Kop2"/>
        <w:rPr>
          <w:rFonts w:asciiTheme="majorHAnsi" w:hAnsiTheme="majorHAnsi" w:cstheme="majorHAnsi"/>
          <w:i w:val="0"/>
          <w:sz w:val="22"/>
          <w:szCs w:val="22"/>
        </w:rPr>
      </w:pPr>
      <w:bookmarkStart w:id="18" w:name="_Toc76036417"/>
      <w:r w:rsidRPr="0096085F">
        <w:rPr>
          <w:rFonts w:asciiTheme="majorHAnsi" w:hAnsiTheme="majorHAnsi" w:cstheme="majorHAnsi"/>
          <w:i w:val="0"/>
          <w:sz w:val="22"/>
          <w:szCs w:val="22"/>
        </w:rPr>
        <w:t>4.</w:t>
      </w:r>
      <w:r w:rsidR="0096085F" w:rsidRPr="0096085F">
        <w:rPr>
          <w:rFonts w:asciiTheme="majorHAnsi" w:hAnsiTheme="majorHAnsi" w:cstheme="majorHAnsi"/>
          <w:i w:val="0"/>
          <w:sz w:val="22"/>
          <w:szCs w:val="22"/>
        </w:rPr>
        <w:t>6</w:t>
      </w:r>
      <w:r w:rsidRPr="0096085F">
        <w:rPr>
          <w:rFonts w:asciiTheme="majorHAnsi" w:hAnsiTheme="majorHAnsi" w:cstheme="majorHAnsi"/>
          <w:i w:val="0"/>
          <w:sz w:val="22"/>
          <w:szCs w:val="22"/>
        </w:rPr>
        <w:t xml:space="preserve"> De gezonde school</w:t>
      </w:r>
      <w:bookmarkEnd w:id="18"/>
    </w:p>
    <w:p w14:paraId="0B3495C6" w14:textId="77777777" w:rsidR="00E72111" w:rsidRPr="00E72111" w:rsidRDefault="00E72111" w:rsidP="005E3C01">
      <w:pPr>
        <w:rPr>
          <w:b/>
          <w:color w:val="000000"/>
          <w:sz w:val="28"/>
          <w:szCs w:val="28"/>
          <w:u w:val="single"/>
        </w:rPr>
      </w:pPr>
    </w:p>
    <w:p w14:paraId="0BBCD4C7" w14:textId="77777777" w:rsidR="00E72111" w:rsidRDefault="00E72111" w:rsidP="005E3C01">
      <w:pPr>
        <w:rPr>
          <w:b/>
          <w:color w:val="000000"/>
          <w:sz w:val="27"/>
          <w:szCs w:val="27"/>
          <w:u w:val="single"/>
        </w:rPr>
      </w:pPr>
    </w:p>
    <w:p w14:paraId="379D4714" w14:textId="7B6278AF" w:rsidR="005E3C01" w:rsidRPr="00E72111" w:rsidRDefault="005E3C01" w:rsidP="005E3C01">
      <w:pPr>
        <w:rPr>
          <w:rFonts w:ascii="Arial" w:hAnsi="Arial" w:cs="Arial"/>
          <w:b/>
          <w:color w:val="000000"/>
          <w:sz w:val="22"/>
          <w:szCs w:val="22"/>
          <w:u w:val="single"/>
        </w:rPr>
      </w:pPr>
      <w:r w:rsidRPr="00E72111">
        <w:rPr>
          <w:rFonts w:ascii="Arial" w:hAnsi="Arial" w:cs="Arial"/>
          <w:b/>
          <w:color w:val="000000"/>
          <w:sz w:val="22"/>
          <w:szCs w:val="22"/>
          <w:u w:val="single"/>
        </w:rPr>
        <w:t>De gezonde school en het signaleren van voedingsgewoonte en gewicht</w:t>
      </w:r>
    </w:p>
    <w:p w14:paraId="36F521BD" w14:textId="77777777" w:rsidR="00E72111" w:rsidRDefault="00E72111" w:rsidP="005E3C01">
      <w:pPr>
        <w:rPr>
          <w:rFonts w:ascii="Arial" w:hAnsi="Arial" w:cs="Arial"/>
          <w:color w:val="000000"/>
          <w:sz w:val="22"/>
          <w:szCs w:val="22"/>
        </w:rPr>
      </w:pPr>
    </w:p>
    <w:p w14:paraId="27BC9BDD" w14:textId="41DC2E9D" w:rsidR="005E3C01" w:rsidRPr="00E72111" w:rsidRDefault="005E3C01" w:rsidP="005E3C01">
      <w:pPr>
        <w:rPr>
          <w:rFonts w:ascii="Arial" w:hAnsi="Arial" w:cs="Arial"/>
          <w:color w:val="000000"/>
          <w:sz w:val="22"/>
          <w:szCs w:val="22"/>
        </w:rPr>
      </w:pPr>
      <w:r w:rsidRPr="00E72111">
        <w:rPr>
          <w:rFonts w:ascii="Arial" w:hAnsi="Arial" w:cs="Arial"/>
          <w:color w:val="000000"/>
          <w:sz w:val="22"/>
          <w:szCs w:val="22"/>
        </w:rPr>
        <w:t>Op het Zuiderlicht College vinden wij het onderwerp gezondheid erg belangrijk. Dit betekent dat wij het belangrijk vinden dat de school, naast het gezin, een omgeving is die de gezondheid en de gezonde leefstijl bevordert voor de leerlingen.</w:t>
      </w:r>
    </w:p>
    <w:p w14:paraId="09B43FB6" w14:textId="77777777" w:rsidR="005E3C01" w:rsidRPr="00E72111" w:rsidRDefault="005E3C01" w:rsidP="005E3C01">
      <w:pPr>
        <w:rPr>
          <w:rFonts w:ascii="Arial" w:hAnsi="Arial" w:cs="Arial"/>
          <w:color w:val="000000"/>
          <w:sz w:val="22"/>
          <w:szCs w:val="22"/>
        </w:rPr>
      </w:pPr>
      <w:r w:rsidRPr="00E72111">
        <w:rPr>
          <w:rFonts w:ascii="Arial" w:hAnsi="Arial" w:cs="Arial"/>
          <w:color w:val="000000"/>
          <w:sz w:val="22"/>
          <w:szCs w:val="22"/>
        </w:rPr>
        <w:t>Wij werken samen met het Voedingscentrum en GGD. Deze instanties ondersteunen ons bij het gezonde aanbod in de schoolkantine. We vinden het belangrijk dat het aanbod in de kantine gezond is. Het is ons streven dat het grootste gedeelte van het aanbod (minstens 80%) bestaat uit een gezonde keuze. Hierbij wordt gekeken of het aanbod aansluit bij de schijf van Vijf.</w:t>
      </w:r>
    </w:p>
    <w:p w14:paraId="62FCD519" w14:textId="77777777" w:rsidR="005E3C01" w:rsidRPr="00E72111" w:rsidRDefault="005E3C01" w:rsidP="005E3C01">
      <w:pPr>
        <w:rPr>
          <w:rFonts w:ascii="Arial" w:hAnsi="Arial" w:cs="Arial"/>
          <w:color w:val="000000"/>
          <w:sz w:val="22"/>
          <w:szCs w:val="22"/>
        </w:rPr>
      </w:pPr>
      <w:r w:rsidRPr="00E72111">
        <w:rPr>
          <w:rFonts w:ascii="Arial" w:hAnsi="Arial" w:cs="Arial"/>
          <w:color w:val="000000"/>
          <w:sz w:val="22"/>
          <w:szCs w:val="22"/>
        </w:rPr>
        <w:t>Daarnaast houden wij ook voedingsgewoonten en het gewicht van onze leerlingen in de gaten. Hieronder volgt een korte beschrijving over hoe we dit als school aanpakken.</w:t>
      </w:r>
    </w:p>
    <w:p w14:paraId="383E1C9B" w14:textId="77777777" w:rsidR="00E72111" w:rsidRDefault="00E72111" w:rsidP="005E3C01">
      <w:pPr>
        <w:rPr>
          <w:rFonts w:ascii="Arial" w:hAnsi="Arial" w:cs="Arial"/>
          <w:b/>
          <w:color w:val="000000"/>
          <w:sz w:val="22"/>
          <w:szCs w:val="22"/>
        </w:rPr>
      </w:pPr>
    </w:p>
    <w:p w14:paraId="188811D3" w14:textId="059174E5" w:rsidR="005E3C01" w:rsidRPr="00E72111" w:rsidRDefault="005E3C01" w:rsidP="005E3C01">
      <w:pPr>
        <w:rPr>
          <w:rFonts w:ascii="Arial" w:hAnsi="Arial" w:cs="Arial"/>
          <w:b/>
          <w:color w:val="000000"/>
          <w:sz w:val="22"/>
          <w:szCs w:val="22"/>
          <w:u w:val="single"/>
        </w:rPr>
      </w:pPr>
      <w:r w:rsidRPr="00E72111">
        <w:rPr>
          <w:rFonts w:ascii="Arial" w:hAnsi="Arial" w:cs="Arial"/>
          <w:b/>
          <w:color w:val="000000"/>
          <w:sz w:val="22"/>
          <w:szCs w:val="22"/>
          <w:u w:val="single"/>
        </w:rPr>
        <w:t>Hoe zijn wij op het Zuiderlicht College bezig met het signaleren van voedingsproblematiek?</w:t>
      </w:r>
    </w:p>
    <w:p w14:paraId="5528DCE5" w14:textId="77777777" w:rsidR="00E72111" w:rsidRDefault="00E72111" w:rsidP="005E3C01">
      <w:pPr>
        <w:rPr>
          <w:rFonts w:ascii="Arial" w:hAnsi="Arial" w:cs="Arial"/>
          <w:color w:val="000000"/>
          <w:sz w:val="22"/>
          <w:szCs w:val="22"/>
        </w:rPr>
      </w:pPr>
    </w:p>
    <w:p w14:paraId="37209B27" w14:textId="751C2E4B" w:rsidR="005E3C01" w:rsidRPr="00E72111" w:rsidRDefault="005E3C01" w:rsidP="005E3C01">
      <w:pPr>
        <w:rPr>
          <w:rFonts w:ascii="Arial" w:hAnsi="Arial" w:cs="Arial"/>
          <w:color w:val="000000"/>
          <w:sz w:val="22"/>
          <w:szCs w:val="22"/>
        </w:rPr>
      </w:pPr>
      <w:r w:rsidRPr="00E72111">
        <w:rPr>
          <w:rFonts w:ascii="Arial" w:hAnsi="Arial" w:cs="Arial"/>
          <w:color w:val="000000"/>
          <w:sz w:val="22"/>
          <w:szCs w:val="22"/>
        </w:rPr>
        <w:t>In de eerste en de derde klas worden alle leerlingen opgemeten, gewogen en wordt de jij en je gezondheidsvragenlijst afgenomen door de schoolverpleegkundige die verbonden is aan het Ouder en Kind- Team.</w:t>
      </w:r>
    </w:p>
    <w:p w14:paraId="78ECF64A" w14:textId="77777777" w:rsidR="005E3C01" w:rsidRPr="00E72111" w:rsidRDefault="005E3C01" w:rsidP="005E3C01">
      <w:pPr>
        <w:rPr>
          <w:rFonts w:ascii="Arial" w:hAnsi="Arial" w:cs="Arial"/>
          <w:color w:val="000000"/>
          <w:sz w:val="22"/>
          <w:szCs w:val="22"/>
        </w:rPr>
      </w:pPr>
      <w:r w:rsidRPr="00E72111">
        <w:rPr>
          <w:rFonts w:ascii="Arial" w:hAnsi="Arial" w:cs="Arial"/>
          <w:color w:val="000000"/>
          <w:sz w:val="22"/>
          <w:szCs w:val="22"/>
        </w:rPr>
        <w:t>Problemen en zorgen rondom voedingsgewoonten en gewicht worden besproken in het zorgteam van de school. Op deze manier wordt ook in kaart gebracht of een leerling overgewicht heeft. Dit pakt de schoolverpleegkundige op. De schoolverpleegkundige gaat dan in gesprek met de leerling en ouders. Indien nodig wordt de leerling doorverwezen of door de schoolverpleegkundige gemonitord.</w:t>
      </w:r>
    </w:p>
    <w:p w14:paraId="35B16DE5" w14:textId="77777777" w:rsidR="005E3C01" w:rsidRPr="00E72111" w:rsidRDefault="005E3C01" w:rsidP="005E3C01">
      <w:pPr>
        <w:rPr>
          <w:rFonts w:ascii="Arial" w:hAnsi="Arial" w:cs="Arial"/>
          <w:color w:val="000000"/>
          <w:sz w:val="22"/>
          <w:szCs w:val="22"/>
        </w:rPr>
      </w:pPr>
      <w:r w:rsidRPr="00E72111">
        <w:rPr>
          <w:rFonts w:ascii="Arial" w:hAnsi="Arial" w:cs="Arial"/>
          <w:color w:val="000000"/>
          <w:sz w:val="22"/>
          <w:szCs w:val="22"/>
        </w:rPr>
        <w:t>Leerlingen en ouders kunnen via de zorg-coördinator aangemeld worden bij de schoolverpleegkundige voor informatie over voedingsgewoonten en gewicht. De mentor neemt dan vaak contact op met de zorg coördinator.</w:t>
      </w:r>
    </w:p>
    <w:p w14:paraId="6E0888AE" w14:textId="2AF94372" w:rsidR="005E3C01" w:rsidRPr="00E72111" w:rsidRDefault="005E3C01" w:rsidP="00B11650">
      <w:pPr>
        <w:ind w:left="720"/>
        <w:rPr>
          <w:rFonts w:ascii="Arial" w:hAnsi="Arial" w:cs="Arial"/>
          <w:sz w:val="22"/>
          <w:szCs w:val="22"/>
        </w:rPr>
      </w:pPr>
    </w:p>
    <w:p w14:paraId="3BD607C1" w14:textId="77777777" w:rsidR="00B11650" w:rsidRDefault="00B11650" w:rsidP="00B11650">
      <w:pPr>
        <w:ind w:left="720"/>
        <w:rPr>
          <w:rFonts w:asciiTheme="minorHAnsi" w:hAnsiTheme="minorHAnsi" w:cs="Tahoma"/>
          <w:sz w:val="20"/>
          <w:szCs w:val="20"/>
        </w:rPr>
      </w:pPr>
    </w:p>
    <w:p w14:paraId="1CF4541A" w14:textId="77777777" w:rsidR="00B11650" w:rsidRDefault="00B11650" w:rsidP="00B11650">
      <w:pPr>
        <w:ind w:left="720"/>
        <w:rPr>
          <w:rFonts w:asciiTheme="minorHAnsi" w:hAnsiTheme="minorHAnsi" w:cs="Tahoma"/>
          <w:sz w:val="20"/>
          <w:szCs w:val="20"/>
        </w:rPr>
      </w:pPr>
    </w:p>
    <w:p w14:paraId="644B2CE1" w14:textId="36007E0D" w:rsidR="00B11650" w:rsidRDefault="00B11650" w:rsidP="00B11650">
      <w:pPr>
        <w:ind w:left="720"/>
        <w:rPr>
          <w:rFonts w:asciiTheme="minorHAnsi" w:hAnsiTheme="minorHAnsi" w:cs="Tahoma"/>
          <w:sz w:val="20"/>
          <w:szCs w:val="20"/>
        </w:rPr>
      </w:pPr>
    </w:p>
    <w:p w14:paraId="4BF07963" w14:textId="636D9B70" w:rsidR="00B80173" w:rsidRDefault="00B80173" w:rsidP="00B11650">
      <w:pPr>
        <w:ind w:left="720"/>
        <w:rPr>
          <w:rFonts w:asciiTheme="minorHAnsi" w:hAnsiTheme="minorHAnsi" w:cs="Tahoma"/>
          <w:sz w:val="20"/>
          <w:szCs w:val="20"/>
        </w:rPr>
      </w:pPr>
    </w:p>
    <w:p w14:paraId="7EF0F4AC" w14:textId="7CE75448" w:rsidR="00B80173" w:rsidRDefault="00B80173" w:rsidP="00B11650">
      <w:pPr>
        <w:ind w:left="720"/>
        <w:rPr>
          <w:rFonts w:asciiTheme="minorHAnsi" w:hAnsiTheme="minorHAnsi" w:cs="Tahoma"/>
          <w:sz w:val="20"/>
          <w:szCs w:val="20"/>
        </w:rPr>
      </w:pPr>
    </w:p>
    <w:p w14:paraId="51993A47" w14:textId="7E5D93D3" w:rsidR="00B80173" w:rsidRDefault="00B80173" w:rsidP="00B11650">
      <w:pPr>
        <w:ind w:left="720"/>
        <w:rPr>
          <w:rFonts w:asciiTheme="minorHAnsi" w:hAnsiTheme="minorHAnsi" w:cs="Tahoma"/>
          <w:sz w:val="20"/>
          <w:szCs w:val="20"/>
        </w:rPr>
      </w:pPr>
    </w:p>
    <w:p w14:paraId="66FD0447" w14:textId="139A1719" w:rsidR="00B80173" w:rsidRDefault="00B80173" w:rsidP="00B11650">
      <w:pPr>
        <w:ind w:left="720"/>
        <w:rPr>
          <w:rFonts w:asciiTheme="minorHAnsi" w:hAnsiTheme="minorHAnsi" w:cs="Tahoma"/>
          <w:sz w:val="20"/>
          <w:szCs w:val="20"/>
        </w:rPr>
      </w:pPr>
    </w:p>
    <w:p w14:paraId="1974E4DD" w14:textId="347CB067" w:rsidR="00B80173" w:rsidRDefault="00B80173" w:rsidP="00B11650">
      <w:pPr>
        <w:ind w:left="720"/>
        <w:rPr>
          <w:rFonts w:asciiTheme="minorHAnsi" w:hAnsiTheme="minorHAnsi" w:cs="Tahoma"/>
          <w:sz w:val="20"/>
          <w:szCs w:val="20"/>
        </w:rPr>
      </w:pPr>
    </w:p>
    <w:p w14:paraId="2E882926" w14:textId="389F6674" w:rsidR="00B80173" w:rsidRDefault="00B80173" w:rsidP="00B11650">
      <w:pPr>
        <w:ind w:left="720"/>
        <w:rPr>
          <w:rFonts w:asciiTheme="minorHAnsi" w:hAnsiTheme="minorHAnsi" w:cs="Tahoma"/>
          <w:sz w:val="20"/>
          <w:szCs w:val="20"/>
        </w:rPr>
      </w:pPr>
    </w:p>
    <w:p w14:paraId="562A4D33" w14:textId="2FE08E4C" w:rsidR="00B80173" w:rsidRDefault="00B80173" w:rsidP="00B11650">
      <w:pPr>
        <w:ind w:left="720"/>
        <w:rPr>
          <w:rFonts w:asciiTheme="minorHAnsi" w:hAnsiTheme="minorHAnsi" w:cs="Tahoma"/>
          <w:sz w:val="20"/>
          <w:szCs w:val="20"/>
        </w:rPr>
      </w:pPr>
    </w:p>
    <w:p w14:paraId="1882CC83" w14:textId="77777777" w:rsidR="00B80173" w:rsidRDefault="00B80173" w:rsidP="00336F52">
      <w:pPr>
        <w:rPr>
          <w:rFonts w:asciiTheme="minorHAnsi" w:hAnsiTheme="minorHAnsi" w:cs="Tahoma"/>
          <w:sz w:val="20"/>
          <w:szCs w:val="20"/>
        </w:rPr>
      </w:pPr>
    </w:p>
    <w:sectPr w:rsidR="00B80173" w:rsidSect="00B11650">
      <w:footerReference w:type="even" r:id="rId51"/>
      <w:footerReference w:type="default" r:id="rId5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59C5" w14:textId="77777777" w:rsidR="002727F0" w:rsidRDefault="002727F0">
      <w:r>
        <w:separator/>
      </w:r>
    </w:p>
  </w:endnote>
  <w:endnote w:type="continuationSeparator" w:id="0">
    <w:p w14:paraId="7ADDAF97" w14:textId="77777777" w:rsidR="002727F0" w:rsidRDefault="0027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KPC Officina Sans">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95D2" w14:textId="77777777" w:rsidR="002727F0" w:rsidRDefault="002727F0">
    <w:pPr>
      <w:pStyle w:val="Voettekst"/>
    </w:pPr>
    <w:r>
      <w:t>Naam leerling</w:t>
    </w:r>
    <w:r>
      <w:ptab w:relativeTo="margin" w:alignment="center" w:leader="none"/>
    </w:r>
    <w:r>
      <w:t>2017-2018</w:t>
    </w:r>
    <w:r>
      <w:ptab w:relativeTo="margin" w:alignment="right" w:leader="none"/>
    </w:r>
    <w:sdt>
      <w:sdtPr>
        <w:id w:val="-959340397"/>
        <w:temporary/>
        <w:showingPlcHdr/>
      </w:sdtPr>
      <w:sdtEndPr/>
      <w:sdtContent>
        <w:r>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854870"/>
      <w:docPartObj>
        <w:docPartGallery w:val="Page Numbers (Bottom of Page)"/>
        <w:docPartUnique/>
      </w:docPartObj>
    </w:sdtPr>
    <w:sdtEndPr/>
    <w:sdtContent>
      <w:p w14:paraId="09B31869" w14:textId="69DEA0BA" w:rsidR="009E6B58" w:rsidRDefault="009E6B58" w:rsidP="009E6B58">
        <w:pPr>
          <w:pStyle w:val="Voettekst"/>
          <w:jc w:val="center"/>
        </w:pPr>
        <w:r>
          <w:fldChar w:fldCharType="begin"/>
        </w:r>
        <w:r>
          <w:instrText>PAGE   \* MERGEFORMAT</w:instrText>
        </w:r>
        <w:r>
          <w:fldChar w:fldCharType="separate"/>
        </w:r>
        <w:r>
          <w:t>2</w:t>
        </w:r>
        <w:r>
          <w:fldChar w:fldCharType="end"/>
        </w:r>
      </w:p>
    </w:sdtContent>
  </w:sdt>
  <w:p w14:paraId="026FD536" w14:textId="77777777" w:rsidR="002727F0" w:rsidRPr="000C016B" w:rsidRDefault="002727F0" w:rsidP="00B11650">
    <w:pPr>
      <w:pStyle w:val="Voettekst"/>
      <w:tabs>
        <w:tab w:val="clear" w:pos="4536"/>
        <w:tab w:val="clear" w:pos="9072"/>
        <w:tab w:val="center" w:pos="6946"/>
        <w:tab w:val="right" w:pos="13892"/>
      </w:tabs>
      <w:rPr>
        <w:rFonts w:asciiTheme="minorHAnsi" w:hAnsiTheme="minorHAnsi" w:cs="Arial"/>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A7169" w14:textId="5A563AF3" w:rsidR="009E6B58" w:rsidRDefault="009E6B58">
    <w:pPr>
      <w:pStyle w:val="Voettekst"/>
    </w:pPr>
  </w:p>
  <w:p w14:paraId="3920591D" w14:textId="77777777" w:rsidR="009E6B58" w:rsidRDefault="009E6B5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19D6" w14:textId="77777777" w:rsidR="002727F0" w:rsidRDefault="002727F0">
    <w:pPr>
      <w:pStyle w:val="Voettekst"/>
    </w:pPr>
    <w:r>
      <w:t>Naam leerling</w:t>
    </w:r>
    <w:r>
      <w:ptab w:relativeTo="margin" w:alignment="center" w:leader="none"/>
    </w:r>
    <w:r>
      <w:t>2017-2018</w:t>
    </w:r>
    <w:r>
      <w:ptab w:relativeTo="margin" w:alignment="right" w:leader="none"/>
    </w:r>
    <w:sdt>
      <w:sdtPr>
        <w:id w:val="1306116133"/>
        <w:temporary/>
        <w:showingPlcHdr/>
      </w:sdtPr>
      <w:sdtEndPr/>
      <w:sdtContent>
        <w:r>
          <w:t>[Geef de tekst op]</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71A0" w14:textId="77777777" w:rsidR="002727F0" w:rsidRPr="000C016B" w:rsidRDefault="002727F0" w:rsidP="00B11650">
    <w:pPr>
      <w:pStyle w:val="Voettekst"/>
      <w:tabs>
        <w:tab w:val="clear" w:pos="4536"/>
        <w:tab w:val="clear" w:pos="9072"/>
        <w:tab w:val="center" w:pos="6946"/>
        <w:tab w:val="right" w:pos="13892"/>
      </w:tabs>
      <w:rPr>
        <w:rFonts w:asciiTheme="minorHAnsi" w:hAnsiTheme="minorHAnsi" w:cs="Arial"/>
        <w:b/>
        <w:bCs/>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D03D2" w14:textId="77777777" w:rsidR="002727F0" w:rsidRDefault="002727F0" w:rsidP="000A6C6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D8847A" w14:textId="77777777" w:rsidR="002727F0" w:rsidRDefault="002727F0">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251803"/>
      <w:docPartObj>
        <w:docPartGallery w:val="Page Numbers (Bottom of Page)"/>
        <w:docPartUnique/>
      </w:docPartObj>
    </w:sdtPr>
    <w:sdtEndPr/>
    <w:sdtContent>
      <w:p w14:paraId="186F5D0C" w14:textId="2677B641" w:rsidR="002727F0" w:rsidRDefault="002727F0">
        <w:pPr>
          <w:pStyle w:val="Voettekst"/>
          <w:jc w:val="right"/>
        </w:pPr>
        <w:r>
          <w:fldChar w:fldCharType="begin"/>
        </w:r>
        <w:r>
          <w:instrText>PAGE   \* MERGEFORMAT</w:instrText>
        </w:r>
        <w:r>
          <w:fldChar w:fldCharType="separate"/>
        </w:r>
        <w:r>
          <w:rPr>
            <w:noProof/>
          </w:rPr>
          <w:t>10</w:t>
        </w:r>
        <w:r>
          <w:fldChar w:fldCharType="end"/>
        </w:r>
      </w:p>
    </w:sdtContent>
  </w:sdt>
  <w:p w14:paraId="3C8A6B41" w14:textId="77777777" w:rsidR="002727F0" w:rsidRDefault="002727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F5C12" w14:textId="77777777" w:rsidR="002727F0" w:rsidRDefault="002727F0">
      <w:r>
        <w:separator/>
      </w:r>
    </w:p>
  </w:footnote>
  <w:footnote w:type="continuationSeparator" w:id="0">
    <w:p w14:paraId="0A09F697" w14:textId="77777777" w:rsidR="002727F0" w:rsidRDefault="0027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el"/>
      <w:id w:val="1763577528"/>
      <w:dataBinding w:prefixMappings="xmlns:ns0='http://schemas.openxmlformats.org/package/2006/metadata/core-properties' xmlns:ns1='http://purl.org/dc/elements/1.1/'" w:xpath="/ns0:coreProperties[1]/ns1:title[1]" w:storeItemID="{6C3C8BC8-F283-45AE-878A-BAB7291924A1}"/>
      <w:text/>
    </w:sdtPr>
    <w:sdtEndPr/>
    <w:sdtContent>
      <w:p w14:paraId="4D3498E8" w14:textId="61E3AE86" w:rsidR="002727F0" w:rsidRDefault="002727F0">
        <w:pPr>
          <w:pStyle w:val="Koptekst"/>
          <w:pBdr>
            <w:between w:val="single" w:sz="4" w:space="1" w:color="797B7E" w:themeColor="accent1"/>
          </w:pBdr>
          <w:spacing w:line="276" w:lineRule="auto"/>
          <w:jc w:val="center"/>
          <w:rPr>
            <w:rFonts w:ascii="Cambria" w:hAnsi="Cambria"/>
          </w:rPr>
        </w:pPr>
        <w:r>
          <w:rPr>
            <w:rFonts w:ascii="Cambria" w:hAnsi="Cambria"/>
          </w:rPr>
          <w:t>ZORGPLAN</w:t>
        </w:r>
      </w:p>
    </w:sdtContent>
  </w:sdt>
  <w:sdt>
    <w:sdtPr>
      <w:rPr>
        <w:rFonts w:ascii="Cambria" w:hAnsi="Cambria"/>
      </w:rPr>
      <w:alias w:val="Datum"/>
      <w:id w:val="-31499150"/>
      <w:showingPlcHdr/>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14:paraId="75DAD5E4" w14:textId="77777777" w:rsidR="002727F0" w:rsidRDefault="002727F0">
        <w:pPr>
          <w:pStyle w:val="Koptekst"/>
          <w:pBdr>
            <w:between w:val="single" w:sz="4" w:space="1" w:color="797B7E" w:themeColor="accent1"/>
          </w:pBdr>
          <w:spacing w:line="276" w:lineRule="auto"/>
          <w:jc w:val="center"/>
          <w:rPr>
            <w:rFonts w:ascii="Cambria" w:hAnsi="Cambria"/>
          </w:rPr>
        </w:pPr>
        <w:r>
          <w:rPr>
            <w:rFonts w:ascii="Cambria" w:hAnsi="Cambria"/>
          </w:rPr>
          <w:t xml:space="preserve">     </w:t>
        </w:r>
      </w:p>
    </w:sdtContent>
  </w:sdt>
  <w:p w14:paraId="674C9552" w14:textId="77777777" w:rsidR="002727F0" w:rsidRDefault="002727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9179" w14:textId="77777777" w:rsidR="002727F0" w:rsidRDefault="002727F0" w:rsidP="00B11650">
    <w:pPr>
      <w:pStyle w:val="Koptekst"/>
      <w:pBdr>
        <w:between w:val="single" w:sz="4" w:space="1" w:color="797B7E" w:themeColor="accent1"/>
      </w:pBdr>
      <w:spacing w:line="276" w:lineRule="auto"/>
      <w:rPr>
        <w:rFonts w:ascii="Cambria" w:hAnsi="Cambria"/>
      </w:rPr>
    </w:pPr>
  </w:p>
  <w:p w14:paraId="79E77ACA" w14:textId="77777777" w:rsidR="002727F0" w:rsidRDefault="002727F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alias w:val="Titel"/>
      <w:id w:val="1356698073"/>
      <w:dataBinding w:prefixMappings="xmlns:ns0='http://schemas.openxmlformats.org/package/2006/metadata/core-properties' xmlns:ns1='http://purl.org/dc/elements/1.1/'" w:xpath="/ns0:coreProperties[1]/ns1:title[1]" w:storeItemID="{6C3C8BC8-F283-45AE-878A-BAB7291924A1}"/>
      <w:text/>
    </w:sdtPr>
    <w:sdtEndPr/>
    <w:sdtContent>
      <w:p w14:paraId="44518C9D" w14:textId="661B0A9A" w:rsidR="002727F0" w:rsidRDefault="002727F0">
        <w:pPr>
          <w:pStyle w:val="Koptekst"/>
          <w:pBdr>
            <w:between w:val="single" w:sz="4" w:space="1" w:color="797B7E" w:themeColor="accent1"/>
          </w:pBdr>
          <w:spacing w:line="276" w:lineRule="auto"/>
          <w:jc w:val="center"/>
          <w:rPr>
            <w:rFonts w:ascii="Cambria" w:hAnsi="Cambria"/>
          </w:rPr>
        </w:pPr>
        <w:r>
          <w:rPr>
            <w:rFonts w:ascii="Cambria" w:hAnsi="Cambria"/>
          </w:rPr>
          <w:t>ZORGPLAN</w:t>
        </w:r>
      </w:p>
    </w:sdtContent>
  </w:sdt>
  <w:sdt>
    <w:sdtPr>
      <w:rPr>
        <w:rFonts w:ascii="Cambria" w:hAnsi="Cambria"/>
      </w:rPr>
      <w:alias w:val="Datum"/>
      <w:id w:val="-1946524588"/>
      <w:showingPlcHdr/>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14:paraId="078C2D38" w14:textId="77777777" w:rsidR="002727F0" w:rsidRDefault="002727F0">
        <w:pPr>
          <w:pStyle w:val="Koptekst"/>
          <w:pBdr>
            <w:between w:val="single" w:sz="4" w:space="1" w:color="797B7E" w:themeColor="accent1"/>
          </w:pBdr>
          <w:spacing w:line="276" w:lineRule="auto"/>
          <w:jc w:val="center"/>
          <w:rPr>
            <w:rFonts w:ascii="Cambria" w:hAnsi="Cambria"/>
          </w:rPr>
        </w:pPr>
        <w:r>
          <w:rPr>
            <w:rFonts w:ascii="Cambria" w:hAnsi="Cambria"/>
          </w:rPr>
          <w:t xml:space="preserve">     </w:t>
        </w:r>
      </w:p>
    </w:sdtContent>
  </w:sdt>
  <w:p w14:paraId="27AF6A14" w14:textId="77777777" w:rsidR="002727F0" w:rsidRDefault="002727F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F19A" w14:textId="77777777" w:rsidR="002727F0" w:rsidRDefault="002727F0" w:rsidP="00B11650">
    <w:pPr>
      <w:pStyle w:val="Koptekst"/>
      <w:pBdr>
        <w:between w:val="single" w:sz="4" w:space="1" w:color="797B7E" w:themeColor="accent1"/>
      </w:pBdr>
      <w:spacing w:line="276" w:lineRule="auto"/>
      <w:rPr>
        <w:rFonts w:ascii="Cambria" w:hAnsi="Cambria"/>
      </w:rPr>
    </w:pPr>
  </w:p>
  <w:p w14:paraId="59004D74" w14:textId="77777777" w:rsidR="002727F0" w:rsidRDefault="002727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C46"/>
    <w:multiLevelType w:val="hybridMultilevel"/>
    <w:tmpl w:val="4BD21346"/>
    <w:lvl w:ilvl="0" w:tplc="04130003">
      <w:start w:val="1"/>
      <w:numFmt w:val="bullet"/>
      <w:lvlText w:val="o"/>
      <w:lvlJc w:val="left"/>
      <w:pPr>
        <w:tabs>
          <w:tab w:val="num" w:pos="720"/>
        </w:tabs>
        <w:ind w:left="720" w:hanging="360"/>
      </w:pPr>
      <w:rPr>
        <w:rFonts w:ascii="Courier New" w:hAnsi="Courier New" w:cs="Courier New" w:hint="default"/>
        <w:sz w:val="16"/>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59A0758"/>
    <w:multiLevelType w:val="multilevel"/>
    <w:tmpl w:val="E696875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379B2"/>
    <w:multiLevelType w:val="singleLevel"/>
    <w:tmpl w:val="F2043E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05238"/>
    <w:multiLevelType w:val="hybridMultilevel"/>
    <w:tmpl w:val="89527C44"/>
    <w:lvl w:ilvl="0" w:tplc="073CFEAA">
      <w:numFmt w:val="bullet"/>
      <w:lvlText w:val=""/>
      <w:lvlJc w:val="left"/>
      <w:pPr>
        <w:tabs>
          <w:tab w:val="num" w:pos="1068"/>
        </w:tabs>
        <w:ind w:left="1068" w:hanging="360"/>
      </w:pPr>
      <w:rPr>
        <w:rFonts w:ascii="Symbol" w:eastAsia="Times New Roman" w:hAnsi="Symbo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BFF69E8"/>
    <w:multiLevelType w:val="hybridMultilevel"/>
    <w:tmpl w:val="530EB5C8"/>
    <w:lvl w:ilvl="0" w:tplc="7510803E">
      <w:start w:val="19"/>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1A7E2B"/>
    <w:multiLevelType w:val="hybridMultilevel"/>
    <w:tmpl w:val="2C4A8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613B7"/>
    <w:multiLevelType w:val="hybridMultilevel"/>
    <w:tmpl w:val="38882BD6"/>
    <w:lvl w:ilvl="0" w:tplc="04130015">
      <w:start w:val="1"/>
      <w:numFmt w:val="upperLetter"/>
      <w:lvlText w:val="%1."/>
      <w:lvlJc w:val="left"/>
      <w:pPr>
        <w:tabs>
          <w:tab w:val="num" w:pos="720"/>
        </w:tabs>
        <w:ind w:left="720" w:hanging="360"/>
      </w:pPr>
    </w:lvl>
    <w:lvl w:ilvl="1" w:tplc="5BB00502">
      <w:start w:val="1"/>
      <w:numFmt w:val="decimal"/>
      <w:lvlText w:val="%2."/>
      <w:lvlJc w:val="left"/>
      <w:pPr>
        <w:tabs>
          <w:tab w:val="num" w:pos="1440"/>
        </w:tabs>
        <w:ind w:left="1440" w:hanging="360"/>
      </w:pPr>
    </w:lvl>
    <w:lvl w:ilvl="2" w:tplc="04130007">
      <w:start w:val="1"/>
      <w:numFmt w:val="bullet"/>
      <w:lvlText w:val=""/>
      <w:lvlJc w:val="left"/>
      <w:pPr>
        <w:tabs>
          <w:tab w:val="num" w:pos="2340"/>
        </w:tabs>
        <w:ind w:left="2340" w:hanging="360"/>
      </w:pPr>
      <w:rPr>
        <w:rFonts w:ascii="Wingdings" w:hAnsi="Wingdings" w:hint="default"/>
        <w:sz w:val="16"/>
      </w:r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119D5922"/>
    <w:multiLevelType w:val="hybridMultilevel"/>
    <w:tmpl w:val="7C7E61A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61C07"/>
    <w:multiLevelType w:val="hybridMultilevel"/>
    <w:tmpl w:val="E87ED3C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3419A"/>
    <w:multiLevelType w:val="hybridMultilevel"/>
    <w:tmpl w:val="F3521C70"/>
    <w:lvl w:ilvl="0" w:tplc="04130003">
      <w:start w:val="1"/>
      <w:numFmt w:val="bullet"/>
      <w:lvlText w:val="o"/>
      <w:lvlJc w:val="left"/>
      <w:pPr>
        <w:tabs>
          <w:tab w:val="num" w:pos="720"/>
        </w:tabs>
        <w:ind w:left="720" w:hanging="360"/>
      </w:pPr>
      <w:rPr>
        <w:rFonts w:ascii="Courier New" w:hAnsi="Courier New" w:cs="Courier New" w:hint="default"/>
        <w:sz w:val="16"/>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1A5B557B"/>
    <w:multiLevelType w:val="hybridMultilevel"/>
    <w:tmpl w:val="1428C036"/>
    <w:lvl w:ilvl="0" w:tplc="6C0A2548">
      <w:start w:val="1"/>
      <w:numFmt w:val="decimal"/>
      <w:lvlText w:val="%1."/>
      <w:lvlJc w:val="left"/>
      <w:pPr>
        <w:tabs>
          <w:tab w:val="num" w:pos="720"/>
        </w:tabs>
        <w:ind w:left="720" w:hanging="360"/>
      </w:pPr>
      <w:rPr>
        <w:rFonts w:hint="default"/>
      </w:rPr>
    </w:lvl>
    <w:lvl w:ilvl="1" w:tplc="B54831AE">
      <w:numFmt w:val="none"/>
      <w:lvlText w:val=""/>
      <w:lvlJc w:val="left"/>
      <w:pPr>
        <w:tabs>
          <w:tab w:val="num" w:pos="360"/>
        </w:tabs>
      </w:pPr>
    </w:lvl>
    <w:lvl w:ilvl="2" w:tplc="608A1A30">
      <w:numFmt w:val="none"/>
      <w:lvlText w:val=""/>
      <w:lvlJc w:val="left"/>
      <w:pPr>
        <w:tabs>
          <w:tab w:val="num" w:pos="360"/>
        </w:tabs>
      </w:pPr>
    </w:lvl>
    <w:lvl w:ilvl="3" w:tplc="1C7E7A0C">
      <w:numFmt w:val="none"/>
      <w:lvlText w:val=""/>
      <w:lvlJc w:val="left"/>
      <w:pPr>
        <w:tabs>
          <w:tab w:val="num" w:pos="360"/>
        </w:tabs>
      </w:pPr>
    </w:lvl>
    <w:lvl w:ilvl="4" w:tplc="B388F876">
      <w:numFmt w:val="none"/>
      <w:lvlText w:val=""/>
      <w:lvlJc w:val="left"/>
      <w:pPr>
        <w:tabs>
          <w:tab w:val="num" w:pos="360"/>
        </w:tabs>
      </w:pPr>
    </w:lvl>
    <w:lvl w:ilvl="5" w:tplc="62CA4C20">
      <w:numFmt w:val="none"/>
      <w:lvlText w:val=""/>
      <w:lvlJc w:val="left"/>
      <w:pPr>
        <w:tabs>
          <w:tab w:val="num" w:pos="360"/>
        </w:tabs>
      </w:pPr>
    </w:lvl>
    <w:lvl w:ilvl="6" w:tplc="CCB24742">
      <w:numFmt w:val="none"/>
      <w:lvlText w:val=""/>
      <w:lvlJc w:val="left"/>
      <w:pPr>
        <w:tabs>
          <w:tab w:val="num" w:pos="360"/>
        </w:tabs>
      </w:pPr>
    </w:lvl>
    <w:lvl w:ilvl="7" w:tplc="2BE8AD3E">
      <w:numFmt w:val="none"/>
      <w:lvlText w:val=""/>
      <w:lvlJc w:val="left"/>
      <w:pPr>
        <w:tabs>
          <w:tab w:val="num" w:pos="360"/>
        </w:tabs>
      </w:pPr>
    </w:lvl>
    <w:lvl w:ilvl="8" w:tplc="D98A3FE2">
      <w:numFmt w:val="none"/>
      <w:lvlText w:val=""/>
      <w:lvlJc w:val="left"/>
      <w:pPr>
        <w:tabs>
          <w:tab w:val="num" w:pos="360"/>
        </w:tabs>
      </w:pPr>
    </w:lvl>
  </w:abstractNum>
  <w:abstractNum w:abstractNumId="11" w15:restartNumberingAfterBreak="0">
    <w:nsid w:val="1BFD6C7E"/>
    <w:multiLevelType w:val="hybridMultilevel"/>
    <w:tmpl w:val="77F0B40A"/>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D201B82"/>
    <w:multiLevelType w:val="hybridMultilevel"/>
    <w:tmpl w:val="1E726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D02BD7"/>
    <w:multiLevelType w:val="hybridMultilevel"/>
    <w:tmpl w:val="C02040AC"/>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1FE37A90"/>
    <w:multiLevelType w:val="hybridMultilevel"/>
    <w:tmpl w:val="4D4CDC36"/>
    <w:lvl w:ilvl="0" w:tplc="04130003">
      <w:start w:val="1"/>
      <w:numFmt w:val="bullet"/>
      <w:lvlText w:val="o"/>
      <w:lvlJc w:val="left"/>
      <w:pPr>
        <w:tabs>
          <w:tab w:val="num" w:pos="720"/>
        </w:tabs>
        <w:ind w:left="720" w:hanging="360"/>
      </w:pPr>
      <w:rPr>
        <w:rFonts w:ascii="Courier New" w:hAnsi="Courier New" w:cs="Courier New" w:hint="default"/>
        <w:sz w:val="16"/>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201E5C96"/>
    <w:multiLevelType w:val="multilevel"/>
    <w:tmpl w:val="540CC686"/>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4273023"/>
    <w:multiLevelType w:val="singleLevel"/>
    <w:tmpl w:val="D9FE797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80204E3"/>
    <w:multiLevelType w:val="hybridMultilevel"/>
    <w:tmpl w:val="5A921D1E"/>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283403C1"/>
    <w:multiLevelType w:val="hybridMultilevel"/>
    <w:tmpl w:val="8864D940"/>
    <w:lvl w:ilvl="0" w:tplc="7402F796">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AE25A3"/>
    <w:multiLevelType w:val="hybridMultilevel"/>
    <w:tmpl w:val="3CFCFDB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B5470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B1E68A7"/>
    <w:multiLevelType w:val="singleLevel"/>
    <w:tmpl w:val="04130001"/>
    <w:lvl w:ilvl="0">
      <w:start w:val="1"/>
      <w:numFmt w:val="bullet"/>
      <w:lvlText w:val=""/>
      <w:lvlJc w:val="left"/>
      <w:pPr>
        <w:ind w:left="720" w:hanging="360"/>
      </w:pPr>
      <w:rPr>
        <w:rFonts w:ascii="Symbol" w:hAnsi="Symbol" w:hint="default"/>
      </w:rPr>
    </w:lvl>
  </w:abstractNum>
  <w:abstractNum w:abstractNumId="22" w15:restartNumberingAfterBreak="0">
    <w:nsid w:val="2BDF4BC8"/>
    <w:multiLevelType w:val="singleLevel"/>
    <w:tmpl w:val="F2043E1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727DEB"/>
    <w:multiLevelType w:val="hybridMultilevel"/>
    <w:tmpl w:val="7F9E4464"/>
    <w:lvl w:ilvl="0" w:tplc="04130001">
      <w:start w:val="1"/>
      <w:numFmt w:val="bullet"/>
      <w:lvlText w:val=""/>
      <w:lvlJc w:val="left"/>
      <w:pPr>
        <w:tabs>
          <w:tab w:val="num" w:pos="1425"/>
        </w:tabs>
        <w:ind w:left="1425" w:hanging="360"/>
      </w:pPr>
      <w:rPr>
        <w:rFonts w:ascii="Symbol" w:hAnsi="Symbol"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4" w15:restartNumberingAfterBreak="0">
    <w:nsid w:val="2FF21AC0"/>
    <w:multiLevelType w:val="hybridMultilevel"/>
    <w:tmpl w:val="EE8AD55A"/>
    <w:lvl w:ilvl="0" w:tplc="04130003">
      <w:start w:val="1"/>
      <w:numFmt w:val="bullet"/>
      <w:lvlText w:val="o"/>
      <w:lvlJc w:val="left"/>
      <w:pPr>
        <w:tabs>
          <w:tab w:val="num" w:pos="720"/>
        </w:tabs>
        <w:ind w:left="720" w:hanging="360"/>
      </w:pPr>
      <w:rPr>
        <w:rFonts w:ascii="Courier New" w:hAnsi="Courier New" w:cs="Courier New" w:hint="default"/>
        <w:sz w:val="16"/>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15:restartNumberingAfterBreak="0">
    <w:nsid w:val="341C5D82"/>
    <w:multiLevelType w:val="hybridMultilevel"/>
    <w:tmpl w:val="22A2EA54"/>
    <w:lvl w:ilvl="0" w:tplc="327E99EA">
      <w:start w:val="1"/>
      <w:numFmt w:val="bullet"/>
      <w:lvlText w:val="•"/>
      <w:lvlJc w:val="left"/>
      <w:pPr>
        <w:tabs>
          <w:tab w:val="num" w:pos="720"/>
        </w:tabs>
        <w:ind w:left="720" w:hanging="360"/>
      </w:pPr>
      <w:rPr>
        <w:rFonts w:ascii="Arial" w:hAnsi="Arial" w:hint="default"/>
      </w:rPr>
    </w:lvl>
    <w:lvl w:ilvl="1" w:tplc="463853FA" w:tentative="1">
      <w:start w:val="1"/>
      <w:numFmt w:val="bullet"/>
      <w:lvlText w:val="•"/>
      <w:lvlJc w:val="left"/>
      <w:pPr>
        <w:tabs>
          <w:tab w:val="num" w:pos="1440"/>
        </w:tabs>
        <w:ind w:left="1440" w:hanging="360"/>
      </w:pPr>
      <w:rPr>
        <w:rFonts w:ascii="Arial" w:hAnsi="Arial" w:hint="default"/>
      </w:rPr>
    </w:lvl>
    <w:lvl w:ilvl="2" w:tplc="26086480" w:tentative="1">
      <w:start w:val="1"/>
      <w:numFmt w:val="bullet"/>
      <w:lvlText w:val="•"/>
      <w:lvlJc w:val="left"/>
      <w:pPr>
        <w:tabs>
          <w:tab w:val="num" w:pos="2160"/>
        </w:tabs>
        <w:ind w:left="2160" w:hanging="360"/>
      </w:pPr>
      <w:rPr>
        <w:rFonts w:ascii="Arial" w:hAnsi="Arial" w:hint="default"/>
      </w:rPr>
    </w:lvl>
    <w:lvl w:ilvl="3" w:tplc="F26A6986" w:tentative="1">
      <w:start w:val="1"/>
      <w:numFmt w:val="bullet"/>
      <w:lvlText w:val="•"/>
      <w:lvlJc w:val="left"/>
      <w:pPr>
        <w:tabs>
          <w:tab w:val="num" w:pos="2880"/>
        </w:tabs>
        <w:ind w:left="2880" w:hanging="360"/>
      </w:pPr>
      <w:rPr>
        <w:rFonts w:ascii="Arial" w:hAnsi="Arial" w:hint="default"/>
      </w:rPr>
    </w:lvl>
    <w:lvl w:ilvl="4" w:tplc="C0E4942A" w:tentative="1">
      <w:start w:val="1"/>
      <w:numFmt w:val="bullet"/>
      <w:lvlText w:val="•"/>
      <w:lvlJc w:val="left"/>
      <w:pPr>
        <w:tabs>
          <w:tab w:val="num" w:pos="3600"/>
        </w:tabs>
        <w:ind w:left="3600" w:hanging="360"/>
      </w:pPr>
      <w:rPr>
        <w:rFonts w:ascii="Arial" w:hAnsi="Arial" w:hint="default"/>
      </w:rPr>
    </w:lvl>
    <w:lvl w:ilvl="5" w:tplc="B7721280" w:tentative="1">
      <w:start w:val="1"/>
      <w:numFmt w:val="bullet"/>
      <w:lvlText w:val="•"/>
      <w:lvlJc w:val="left"/>
      <w:pPr>
        <w:tabs>
          <w:tab w:val="num" w:pos="4320"/>
        </w:tabs>
        <w:ind w:left="4320" w:hanging="360"/>
      </w:pPr>
      <w:rPr>
        <w:rFonts w:ascii="Arial" w:hAnsi="Arial" w:hint="default"/>
      </w:rPr>
    </w:lvl>
    <w:lvl w:ilvl="6" w:tplc="23D625F4" w:tentative="1">
      <w:start w:val="1"/>
      <w:numFmt w:val="bullet"/>
      <w:lvlText w:val="•"/>
      <w:lvlJc w:val="left"/>
      <w:pPr>
        <w:tabs>
          <w:tab w:val="num" w:pos="5040"/>
        </w:tabs>
        <w:ind w:left="5040" w:hanging="360"/>
      </w:pPr>
      <w:rPr>
        <w:rFonts w:ascii="Arial" w:hAnsi="Arial" w:hint="default"/>
      </w:rPr>
    </w:lvl>
    <w:lvl w:ilvl="7" w:tplc="885CCE72" w:tentative="1">
      <w:start w:val="1"/>
      <w:numFmt w:val="bullet"/>
      <w:lvlText w:val="•"/>
      <w:lvlJc w:val="left"/>
      <w:pPr>
        <w:tabs>
          <w:tab w:val="num" w:pos="5760"/>
        </w:tabs>
        <w:ind w:left="5760" w:hanging="360"/>
      </w:pPr>
      <w:rPr>
        <w:rFonts w:ascii="Arial" w:hAnsi="Arial" w:hint="default"/>
      </w:rPr>
    </w:lvl>
    <w:lvl w:ilvl="8" w:tplc="A7E8EE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47655E8"/>
    <w:multiLevelType w:val="hybridMultilevel"/>
    <w:tmpl w:val="ED429402"/>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51C329C"/>
    <w:multiLevelType w:val="multilevel"/>
    <w:tmpl w:val="93828920"/>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351F1670"/>
    <w:multiLevelType w:val="multilevel"/>
    <w:tmpl w:val="D590B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77601A"/>
    <w:multiLevelType w:val="hybridMultilevel"/>
    <w:tmpl w:val="8564C352"/>
    <w:lvl w:ilvl="0" w:tplc="BA8AEBD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358D16A5"/>
    <w:multiLevelType w:val="hybridMultilevel"/>
    <w:tmpl w:val="3CA60DAE"/>
    <w:lvl w:ilvl="0" w:tplc="04130001">
      <w:start w:val="1"/>
      <w:numFmt w:val="bullet"/>
      <w:lvlText w:val=""/>
      <w:lvlJc w:val="left"/>
      <w:pPr>
        <w:ind w:left="1488" w:hanging="360"/>
      </w:pPr>
      <w:rPr>
        <w:rFonts w:ascii="Symbol" w:hAnsi="Symbol" w:hint="default"/>
      </w:rPr>
    </w:lvl>
    <w:lvl w:ilvl="1" w:tplc="04130003" w:tentative="1">
      <w:start w:val="1"/>
      <w:numFmt w:val="bullet"/>
      <w:lvlText w:val="o"/>
      <w:lvlJc w:val="left"/>
      <w:pPr>
        <w:ind w:left="2208" w:hanging="360"/>
      </w:pPr>
      <w:rPr>
        <w:rFonts w:ascii="Courier New" w:hAnsi="Courier New" w:cs="Courier New" w:hint="default"/>
      </w:rPr>
    </w:lvl>
    <w:lvl w:ilvl="2" w:tplc="04130005" w:tentative="1">
      <w:start w:val="1"/>
      <w:numFmt w:val="bullet"/>
      <w:lvlText w:val=""/>
      <w:lvlJc w:val="left"/>
      <w:pPr>
        <w:ind w:left="2928" w:hanging="360"/>
      </w:pPr>
      <w:rPr>
        <w:rFonts w:ascii="Wingdings" w:hAnsi="Wingdings" w:hint="default"/>
      </w:rPr>
    </w:lvl>
    <w:lvl w:ilvl="3" w:tplc="04130001" w:tentative="1">
      <w:start w:val="1"/>
      <w:numFmt w:val="bullet"/>
      <w:lvlText w:val=""/>
      <w:lvlJc w:val="left"/>
      <w:pPr>
        <w:ind w:left="3648" w:hanging="360"/>
      </w:pPr>
      <w:rPr>
        <w:rFonts w:ascii="Symbol" w:hAnsi="Symbol" w:hint="default"/>
      </w:rPr>
    </w:lvl>
    <w:lvl w:ilvl="4" w:tplc="04130003" w:tentative="1">
      <w:start w:val="1"/>
      <w:numFmt w:val="bullet"/>
      <w:lvlText w:val="o"/>
      <w:lvlJc w:val="left"/>
      <w:pPr>
        <w:ind w:left="4368" w:hanging="360"/>
      </w:pPr>
      <w:rPr>
        <w:rFonts w:ascii="Courier New" w:hAnsi="Courier New" w:cs="Courier New" w:hint="default"/>
      </w:rPr>
    </w:lvl>
    <w:lvl w:ilvl="5" w:tplc="04130005" w:tentative="1">
      <w:start w:val="1"/>
      <w:numFmt w:val="bullet"/>
      <w:lvlText w:val=""/>
      <w:lvlJc w:val="left"/>
      <w:pPr>
        <w:ind w:left="5088" w:hanging="360"/>
      </w:pPr>
      <w:rPr>
        <w:rFonts w:ascii="Wingdings" w:hAnsi="Wingdings" w:hint="default"/>
      </w:rPr>
    </w:lvl>
    <w:lvl w:ilvl="6" w:tplc="04130001" w:tentative="1">
      <w:start w:val="1"/>
      <w:numFmt w:val="bullet"/>
      <w:lvlText w:val=""/>
      <w:lvlJc w:val="left"/>
      <w:pPr>
        <w:ind w:left="5808" w:hanging="360"/>
      </w:pPr>
      <w:rPr>
        <w:rFonts w:ascii="Symbol" w:hAnsi="Symbol" w:hint="default"/>
      </w:rPr>
    </w:lvl>
    <w:lvl w:ilvl="7" w:tplc="04130003" w:tentative="1">
      <w:start w:val="1"/>
      <w:numFmt w:val="bullet"/>
      <w:lvlText w:val="o"/>
      <w:lvlJc w:val="left"/>
      <w:pPr>
        <w:ind w:left="6528" w:hanging="360"/>
      </w:pPr>
      <w:rPr>
        <w:rFonts w:ascii="Courier New" w:hAnsi="Courier New" w:cs="Courier New" w:hint="default"/>
      </w:rPr>
    </w:lvl>
    <w:lvl w:ilvl="8" w:tplc="04130005" w:tentative="1">
      <w:start w:val="1"/>
      <w:numFmt w:val="bullet"/>
      <w:lvlText w:val=""/>
      <w:lvlJc w:val="left"/>
      <w:pPr>
        <w:ind w:left="7248" w:hanging="360"/>
      </w:pPr>
      <w:rPr>
        <w:rFonts w:ascii="Wingdings" w:hAnsi="Wingdings" w:hint="default"/>
      </w:rPr>
    </w:lvl>
  </w:abstractNum>
  <w:abstractNum w:abstractNumId="31" w15:restartNumberingAfterBreak="0">
    <w:nsid w:val="35DC0698"/>
    <w:multiLevelType w:val="hybridMultilevel"/>
    <w:tmpl w:val="9B8A7272"/>
    <w:lvl w:ilvl="0" w:tplc="9C608F7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8891868"/>
    <w:multiLevelType w:val="multilevel"/>
    <w:tmpl w:val="27241C98"/>
    <w:lvl w:ilvl="0">
      <w:start w:val="3"/>
      <w:numFmt w:val="decimal"/>
      <w:lvlText w:val="%1."/>
      <w:lvlJc w:val="left"/>
      <w:pPr>
        <w:ind w:left="540" w:hanging="540"/>
      </w:pPr>
      <w:rPr>
        <w:rFonts w:hint="default"/>
      </w:rPr>
    </w:lvl>
    <w:lvl w:ilvl="1">
      <w:start w:val="2"/>
      <w:numFmt w:val="decimal"/>
      <w:lvlText w:val="%1.%2."/>
      <w:lvlJc w:val="left"/>
      <w:pPr>
        <w:ind w:left="1428" w:hanging="720"/>
      </w:pPr>
      <w:rPr>
        <w:rFonts w:hint="default"/>
      </w:rPr>
    </w:lvl>
    <w:lvl w:ilvl="2">
      <w:start w:val="4"/>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39274497"/>
    <w:multiLevelType w:val="hybridMultilevel"/>
    <w:tmpl w:val="3DBA92C4"/>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3A48218D"/>
    <w:multiLevelType w:val="hybridMultilevel"/>
    <w:tmpl w:val="58C03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D860ECC"/>
    <w:multiLevelType w:val="multilevel"/>
    <w:tmpl w:val="021A000C"/>
    <w:lvl w:ilvl="0">
      <w:start w:val="3"/>
      <w:numFmt w:val="decimal"/>
      <w:lvlText w:val="%1."/>
      <w:lvlJc w:val="left"/>
      <w:pPr>
        <w:ind w:left="540" w:hanging="540"/>
      </w:pPr>
      <w:rPr>
        <w:rFonts w:hint="default"/>
        <w:color w:val="FF0000"/>
      </w:rPr>
    </w:lvl>
    <w:lvl w:ilvl="1">
      <w:start w:val="3"/>
      <w:numFmt w:val="decimal"/>
      <w:lvlText w:val="%1.%2."/>
      <w:lvlJc w:val="left"/>
      <w:pPr>
        <w:ind w:left="1369" w:hanging="720"/>
      </w:pPr>
      <w:rPr>
        <w:rFonts w:hint="default"/>
        <w:color w:val="FF0000"/>
      </w:rPr>
    </w:lvl>
    <w:lvl w:ilvl="2">
      <w:start w:val="2"/>
      <w:numFmt w:val="decimal"/>
      <w:lvlText w:val="%1.%2.%3."/>
      <w:lvlJc w:val="left"/>
      <w:pPr>
        <w:ind w:left="2018" w:hanging="720"/>
      </w:pPr>
      <w:rPr>
        <w:rFonts w:hint="default"/>
        <w:color w:val="auto"/>
      </w:rPr>
    </w:lvl>
    <w:lvl w:ilvl="3">
      <w:start w:val="1"/>
      <w:numFmt w:val="decimal"/>
      <w:lvlText w:val="%1.%2.%3.%4."/>
      <w:lvlJc w:val="left"/>
      <w:pPr>
        <w:ind w:left="3027" w:hanging="1080"/>
      </w:pPr>
      <w:rPr>
        <w:rFonts w:hint="default"/>
        <w:color w:val="FF0000"/>
      </w:rPr>
    </w:lvl>
    <w:lvl w:ilvl="4">
      <w:start w:val="1"/>
      <w:numFmt w:val="decimal"/>
      <w:lvlText w:val="%1.%2.%3.%4.%5."/>
      <w:lvlJc w:val="left"/>
      <w:pPr>
        <w:ind w:left="3676" w:hanging="1080"/>
      </w:pPr>
      <w:rPr>
        <w:rFonts w:hint="default"/>
        <w:color w:val="FF0000"/>
      </w:rPr>
    </w:lvl>
    <w:lvl w:ilvl="5">
      <w:start w:val="1"/>
      <w:numFmt w:val="decimal"/>
      <w:lvlText w:val="%1.%2.%3.%4.%5.%6."/>
      <w:lvlJc w:val="left"/>
      <w:pPr>
        <w:ind w:left="4685" w:hanging="1440"/>
      </w:pPr>
      <w:rPr>
        <w:rFonts w:hint="default"/>
        <w:color w:val="FF0000"/>
      </w:rPr>
    </w:lvl>
    <w:lvl w:ilvl="6">
      <w:start w:val="1"/>
      <w:numFmt w:val="decimal"/>
      <w:lvlText w:val="%1.%2.%3.%4.%5.%6.%7."/>
      <w:lvlJc w:val="left"/>
      <w:pPr>
        <w:ind w:left="5334" w:hanging="1440"/>
      </w:pPr>
      <w:rPr>
        <w:rFonts w:hint="default"/>
        <w:color w:val="FF0000"/>
      </w:rPr>
    </w:lvl>
    <w:lvl w:ilvl="7">
      <w:start w:val="1"/>
      <w:numFmt w:val="decimal"/>
      <w:lvlText w:val="%1.%2.%3.%4.%5.%6.%7.%8."/>
      <w:lvlJc w:val="left"/>
      <w:pPr>
        <w:ind w:left="6343" w:hanging="1800"/>
      </w:pPr>
      <w:rPr>
        <w:rFonts w:hint="default"/>
        <w:color w:val="FF0000"/>
      </w:rPr>
    </w:lvl>
    <w:lvl w:ilvl="8">
      <w:start w:val="1"/>
      <w:numFmt w:val="decimal"/>
      <w:lvlText w:val="%1.%2.%3.%4.%5.%6.%7.%8.%9."/>
      <w:lvlJc w:val="left"/>
      <w:pPr>
        <w:ind w:left="6992" w:hanging="1800"/>
      </w:pPr>
      <w:rPr>
        <w:rFonts w:hint="default"/>
        <w:color w:val="FF0000"/>
      </w:rPr>
    </w:lvl>
  </w:abstractNum>
  <w:abstractNum w:abstractNumId="36" w15:restartNumberingAfterBreak="0">
    <w:nsid w:val="408F6345"/>
    <w:multiLevelType w:val="hybridMultilevel"/>
    <w:tmpl w:val="55527B64"/>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24C1C6B"/>
    <w:multiLevelType w:val="multilevel"/>
    <w:tmpl w:val="CF60486E"/>
    <w:lvl w:ilvl="0">
      <w:start w:val="3"/>
      <w:numFmt w:val="decimal"/>
      <w:lvlText w:val="%1"/>
      <w:lvlJc w:val="left"/>
      <w:pPr>
        <w:ind w:left="480" w:hanging="480"/>
      </w:pPr>
      <w:rPr>
        <w:rFonts w:hint="default"/>
      </w:rPr>
    </w:lvl>
    <w:lvl w:ilvl="1">
      <w:start w:val="3"/>
      <w:numFmt w:val="decimal"/>
      <w:lvlText w:val="%1.%2"/>
      <w:lvlJc w:val="left"/>
      <w:pPr>
        <w:ind w:left="1129" w:hanging="480"/>
      </w:pPr>
      <w:rPr>
        <w:rFonts w:hint="default"/>
      </w:rPr>
    </w:lvl>
    <w:lvl w:ilvl="2">
      <w:start w:val="3"/>
      <w:numFmt w:val="decimal"/>
      <w:lvlText w:val="%1.%2.%3"/>
      <w:lvlJc w:val="left"/>
      <w:pPr>
        <w:ind w:left="2018" w:hanging="720"/>
      </w:pPr>
      <w:rPr>
        <w:rFonts w:hint="default"/>
      </w:rPr>
    </w:lvl>
    <w:lvl w:ilvl="3">
      <w:start w:val="1"/>
      <w:numFmt w:val="decimal"/>
      <w:lvlText w:val="%1.%2.%3.%4"/>
      <w:lvlJc w:val="left"/>
      <w:pPr>
        <w:ind w:left="2667" w:hanging="720"/>
      </w:pPr>
      <w:rPr>
        <w:rFonts w:hint="default"/>
      </w:rPr>
    </w:lvl>
    <w:lvl w:ilvl="4">
      <w:start w:val="1"/>
      <w:numFmt w:val="decimal"/>
      <w:lvlText w:val="%1.%2.%3.%4.%5"/>
      <w:lvlJc w:val="left"/>
      <w:pPr>
        <w:ind w:left="3676" w:hanging="1080"/>
      </w:pPr>
      <w:rPr>
        <w:rFonts w:hint="default"/>
      </w:rPr>
    </w:lvl>
    <w:lvl w:ilvl="5">
      <w:start w:val="1"/>
      <w:numFmt w:val="decimal"/>
      <w:lvlText w:val="%1.%2.%3.%4.%5.%6"/>
      <w:lvlJc w:val="left"/>
      <w:pPr>
        <w:ind w:left="4325" w:hanging="1080"/>
      </w:pPr>
      <w:rPr>
        <w:rFonts w:hint="default"/>
      </w:rPr>
    </w:lvl>
    <w:lvl w:ilvl="6">
      <w:start w:val="1"/>
      <w:numFmt w:val="decimal"/>
      <w:lvlText w:val="%1.%2.%3.%4.%5.%6.%7"/>
      <w:lvlJc w:val="left"/>
      <w:pPr>
        <w:ind w:left="5334" w:hanging="1440"/>
      </w:pPr>
      <w:rPr>
        <w:rFonts w:hint="default"/>
      </w:rPr>
    </w:lvl>
    <w:lvl w:ilvl="7">
      <w:start w:val="1"/>
      <w:numFmt w:val="decimal"/>
      <w:lvlText w:val="%1.%2.%3.%4.%5.%6.%7.%8"/>
      <w:lvlJc w:val="left"/>
      <w:pPr>
        <w:ind w:left="5983" w:hanging="1440"/>
      </w:pPr>
      <w:rPr>
        <w:rFonts w:hint="default"/>
      </w:rPr>
    </w:lvl>
    <w:lvl w:ilvl="8">
      <w:start w:val="1"/>
      <w:numFmt w:val="decimal"/>
      <w:lvlText w:val="%1.%2.%3.%4.%5.%6.%7.%8.%9"/>
      <w:lvlJc w:val="left"/>
      <w:pPr>
        <w:ind w:left="6992" w:hanging="1800"/>
      </w:pPr>
      <w:rPr>
        <w:rFonts w:hint="default"/>
      </w:rPr>
    </w:lvl>
  </w:abstractNum>
  <w:abstractNum w:abstractNumId="38" w15:restartNumberingAfterBreak="0">
    <w:nsid w:val="477F1007"/>
    <w:multiLevelType w:val="hybridMultilevel"/>
    <w:tmpl w:val="35A68F6E"/>
    <w:lvl w:ilvl="0" w:tplc="031A3CE6">
      <w:start w:val="1"/>
      <w:numFmt w:val="bullet"/>
      <w:lvlText w:val="•"/>
      <w:lvlJc w:val="left"/>
      <w:pPr>
        <w:tabs>
          <w:tab w:val="num" w:pos="720"/>
        </w:tabs>
        <w:ind w:left="720" w:hanging="360"/>
      </w:pPr>
      <w:rPr>
        <w:rFonts w:ascii="Georgia" w:hAnsi="Georgia" w:hint="default"/>
      </w:rPr>
    </w:lvl>
    <w:lvl w:ilvl="1" w:tplc="C27A6DDC" w:tentative="1">
      <w:start w:val="1"/>
      <w:numFmt w:val="bullet"/>
      <w:lvlText w:val="•"/>
      <w:lvlJc w:val="left"/>
      <w:pPr>
        <w:tabs>
          <w:tab w:val="num" w:pos="1440"/>
        </w:tabs>
        <w:ind w:left="1440" w:hanging="360"/>
      </w:pPr>
      <w:rPr>
        <w:rFonts w:ascii="Georgia" w:hAnsi="Georgia" w:hint="default"/>
      </w:rPr>
    </w:lvl>
    <w:lvl w:ilvl="2" w:tplc="1E5E82BA" w:tentative="1">
      <w:start w:val="1"/>
      <w:numFmt w:val="bullet"/>
      <w:lvlText w:val="•"/>
      <w:lvlJc w:val="left"/>
      <w:pPr>
        <w:tabs>
          <w:tab w:val="num" w:pos="2160"/>
        </w:tabs>
        <w:ind w:left="2160" w:hanging="360"/>
      </w:pPr>
      <w:rPr>
        <w:rFonts w:ascii="Georgia" w:hAnsi="Georgia" w:hint="default"/>
      </w:rPr>
    </w:lvl>
    <w:lvl w:ilvl="3" w:tplc="79DA0AF0" w:tentative="1">
      <w:start w:val="1"/>
      <w:numFmt w:val="bullet"/>
      <w:lvlText w:val="•"/>
      <w:lvlJc w:val="left"/>
      <w:pPr>
        <w:tabs>
          <w:tab w:val="num" w:pos="2880"/>
        </w:tabs>
        <w:ind w:left="2880" w:hanging="360"/>
      </w:pPr>
      <w:rPr>
        <w:rFonts w:ascii="Georgia" w:hAnsi="Georgia" w:hint="default"/>
      </w:rPr>
    </w:lvl>
    <w:lvl w:ilvl="4" w:tplc="14B6EA00" w:tentative="1">
      <w:start w:val="1"/>
      <w:numFmt w:val="bullet"/>
      <w:lvlText w:val="•"/>
      <w:lvlJc w:val="left"/>
      <w:pPr>
        <w:tabs>
          <w:tab w:val="num" w:pos="3600"/>
        </w:tabs>
        <w:ind w:left="3600" w:hanging="360"/>
      </w:pPr>
      <w:rPr>
        <w:rFonts w:ascii="Georgia" w:hAnsi="Georgia" w:hint="default"/>
      </w:rPr>
    </w:lvl>
    <w:lvl w:ilvl="5" w:tplc="9FF02276" w:tentative="1">
      <w:start w:val="1"/>
      <w:numFmt w:val="bullet"/>
      <w:lvlText w:val="•"/>
      <w:lvlJc w:val="left"/>
      <w:pPr>
        <w:tabs>
          <w:tab w:val="num" w:pos="4320"/>
        </w:tabs>
        <w:ind w:left="4320" w:hanging="360"/>
      </w:pPr>
      <w:rPr>
        <w:rFonts w:ascii="Georgia" w:hAnsi="Georgia" w:hint="default"/>
      </w:rPr>
    </w:lvl>
    <w:lvl w:ilvl="6" w:tplc="84788252" w:tentative="1">
      <w:start w:val="1"/>
      <w:numFmt w:val="bullet"/>
      <w:lvlText w:val="•"/>
      <w:lvlJc w:val="left"/>
      <w:pPr>
        <w:tabs>
          <w:tab w:val="num" w:pos="5040"/>
        </w:tabs>
        <w:ind w:left="5040" w:hanging="360"/>
      </w:pPr>
      <w:rPr>
        <w:rFonts w:ascii="Georgia" w:hAnsi="Georgia" w:hint="default"/>
      </w:rPr>
    </w:lvl>
    <w:lvl w:ilvl="7" w:tplc="15F0EC56" w:tentative="1">
      <w:start w:val="1"/>
      <w:numFmt w:val="bullet"/>
      <w:lvlText w:val="•"/>
      <w:lvlJc w:val="left"/>
      <w:pPr>
        <w:tabs>
          <w:tab w:val="num" w:pos="5760"/>
        </w:tabs>
        <w:ind w:left="5760" w:hanging="360"/>
      </w:pPr>
      <w:rPr>
        <w:rFonts w:ascii="Georgia" w:hAnsi="Georgia" w:hint="default"/>
      </w:rPr>
    </w:lvl>
    <w:lvl w:ilvl="8" w:tplc="2C6C85D8" w:tentative="1">
      <w:start w:val="1"/>
      <w:numFmt w:val="bullet"/>
      <w:lvlText w:val="•"/>
      <w:lvlJc w:val="left"/>
      <w:pPr>
        <w:tabs>
          <w:tab w:val="num" w:pos="6480"/>
        </w:tabs>
        <w:ind w:left="6480" w:hanging="360"/>
      </w:pPr>
      <w:rPr>
        <w:rFonts w:ascii="Georgia" w:hAnsi="Georgia" w:hint="default"/>
      </w:rPr>
    </w:lvl>
  </w:abstractNum>
  <w:abstractNum w:abstractNumId="39" w15:restartNumberingAfterBreak="0">
    <w:nsid w:val="49551043"/>
    <w:multiLevelType w:val="singleLevel"/>
    <w:tmpl w:val="CD5E3F4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A015CDD"/>
    <w:multiLevelType w:val="multilevel"/>
    <w:tmpl w:val="CE16D0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E497EAE"/>
    <w:multiLevelType w:val="hybridMultilevel"/>
    <w:tmpl w:val="87681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50564AB0"/>
    <w:multiLevelType w:val="hybridMultilevel"/>
    <w:tmpl w:val="3F924186"/>
    <w:lvl w:ilvl="0" w:tplc="BDE81412">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5857C3"/>
    <w:multiLevelType w:val="hybridMultilevel"/>
    <w:tmpl w:val="41FEF7DE"/>
    <w:lvl w:ilvl="0" w:tplc="687E26EC">
      <w:start w:val="1"/>
      <w:numFmt w:val="bullet"/>
      <w:lvlText w:val=""/>
      <w:lvlJc w:val="left"/>
      <w:pPr>
        <w:tabs>
          <w:tab w:val="num" w:pos="425"/>
        </w:tabs>
        <w:ind w:left="425" w:hanging="425"/>
      </w:pPr>
      <w:rPr>
        <w:rFonts w:ascii="Symbol" w:hAnsi="Symbol" w:hint="default"/>
        <w:sz w:val="16"/>
      </w:rPr>
    </w:lvl>
    <w:lvl w:ilvl="1" w:tplc="0C0A1852">
      <w:numFmt w:val="bullet"/>
      <w:lvlText w:val="-"/>
      <w:lvlJc w:val="left"/>
      <w:pPr>
        <w:tabs>
          <w:tab w:val="num" w:pos="1500"/>
        </w:tabs>
        <w:ind w:left="1500" w:hanging="420"/>
      </w:pPr>
      <w:rPr>
        <w:rFonts w:ascii="KPC Officina Sans" w:eastAsia="Times New Roman" w:hAnsi="KPC Officina Sans"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524E48EC"/>
    <w:multiLevelType w:val="hybridMultilevel"/>
    <w:tmpl w:val="C5B8D562"/>
    <w:lvl w:ilvl="0" w:tplc="7402F796">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39835C2"/>
    <w:multiLevelType w:val="hybridMultilevel"/>
    <w:tmpl w:val="012A21E4"/>
    <w:lvl w:ilvl="0" w:tplc="04130001">
      <w:start w:val="1"/>
      <w:numFmt w:val="bullet"/>
      <w:lvlText w:val=""/>
      <w:lvlJc w:val="left"/>
      <w:pPr>
        <w:ind w:left="360" w:hanging="360"/>
      </w:pPr>
      <w:rPr>
        <w:rFonts w:ascii="Symbol" w:hAnsi="Symbol" w:hint="default"/>
      </w:rPr>
    </w:lvl>
    <w:lvl w:ilvl="1" w:tplc="A094E29A">
      <w:numFmt w:val="bullet"/>
      <w:lvlText w:val="-"/>
      <w:lvlJc w:val="left"/>
      <w:pPr>
        <w:ind w:left="1440" w:hanging="360"/>
      </w:pPr>
      <w:rPr>
        <w:rFonts w:ascii="Arial" w:eastAsia="Calibr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3C607F2"/>
    <w:multiLevelType w:val="hybridMultilevel"/>
    <w:tmpl w:val="E376D49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7" w15:restartNumberingAfterBreak="0">
    <w:nsid w:val="5BB90089"/>
    <w:multiLevelType w:val="hybridMultilevel"/>
    <w:tmpl w:val="CC14D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5FB9055B"/>
    <w:multiLevelType w:val="hybridMultilevel"/>
    <w:tmpl w:val="4874F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8363F47"/>
    <w:multiLevelType w:val="hybridMultilevel"/>
    <w:tmpl w:val="E81AABB0"/>
    <w:lvl w:ilvl="0" w:tplc="7402F796">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4A1881"/>
    <w:multiLevelType w:val="hybridMultilevel"/>
    <w:tmpl w:val="07E8C970"/>
    <w:lvl w:ilvl="0" w:tplc="02ACE80E">
      <w:start w:val="5"/>
      <w:numFmt w:val="bullet"/>
      <w:lvlText w:val="▪"/>
      <w:lvlJc w:val="left"/>
      <w:pPr>
        <w:tabs>
          <w:tab w:val="num" w:pos="34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D154DF"/>
    <w:multiLevelType w:val="hybridMultilevel"/>
    <w:tmpl w:val="90AEE742"/>
    <w:lvl w:ilvl="0" w:tplc="04130003">
      <w:start w:val="1"/>
      <w:numFmt w:val="bullet"/>
      <w:lvlText w:val="o"/>
      <w:lvlJc w:val="left"/>
      <w:pPr>
        <w:tabs>
          <w:tab w:val="num" w:pos="720"/>
        </w:tabs>
        <w:ind w:left="720" w:hanging="360"/>
      </w:pPr>
      <w:rPr>
        <w:rFonts w:ascii="Courier New" w:hAnsi="Courier New" w:cs="Courier New" w:hint="default"/>
        <w:sz w:val="16"/>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2" w15:restartNumberingAfterBreak="0">
    <w:nsid w:val="6AFD2C26"/>
    <w:multiLevelType w:val="multilevel"/>
    <w:tmpl w:val="B5481E4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B131378"/>
    <w:multiLevelType w:val="hybridMultilevel"/>
    <w:tmpl w:val="2BDE3EB4"/>
    <w:lvl w:ilvl="0" w:tplc="04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7D78EC"/>
    <w:multiLevelType w:val="hybridMultilevel"/>
    <w:tmpl w:val="FEC679BA"/>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5" w15:restartNumberingAfterBreak="0">
    <w:nsid w:val="6E2F4E88"/>
    <w:multiLevelType w:val="singleLevel"/>
    <w:tmpl w:val="F2043E1E"/>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0635EC8"/>
    <w:multiLevelType w:val="singleLevel"/>
    <w:tmpl w:val="F2043E1E"/>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0B76FC2"/>
    <w:multiLevelType w:val="hybridMultilevel"/>
    <w:tmpl w:val="700A8D36"/>
    <w:lvl w:ilvl="0" w:tplc="04130003">
      <w:start w:val="1"/>
      <w:numFmt w:val="bullet"/>
      <w:lvlText w:val="o"/>
      <w:lvlJc w:val="left"/>
      <w:pPr>
        <w:tabs>
          <w:tab w:val="num" w:pos="720"/>
        </w:tabs>
        <w:ind w:left="720" w:hanging="360"/>
      </w:pPr>
      <w:rPr>
        <w:rFonts w:ascii="Courier New" w:hAnsi="Courier New" w:cs="Courier New" w:hint="default"/>
        <w:sz w:val="16"/>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8" w15:restartNumberingAfterBreak="0">
    <w:nsid w:val="719C3D29"/>
    <w:multiLevelType w:val="multilevel"/>
    <w:tmpl w:val="8070C66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7565F69"/>
    <w:multiLevelType w:val="hybridMultilevel"/>
    <w:tmpl w:val="CA42E4B6"/>
    <w:lvl w:ilvl="0" w:tplc="04130003">
      <w:start w:val="1"/>
      <w:numFmt w:val="bullet"/>
      <w:lvlText w:val="o"/>
      <w:lvlJc w:val="left"/>
      <w:pPr>
        <w:tabs>
          <w:tab w:val="num" w:pos="720"/>
        </w:tabs>
        <w:ind w:left="720" w:hanging="360"/>
      </w:pPr>
      <w:rPr>
        <w:rFonts w:ascii="Courier New" w:hAnsi="Courier New" w:cs="Courier New" w:hint="default"/>
        <w:sz w:val="16"/>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0" w15:restartNumberingAfterBreak="0">
    <w:nsid w:val="77781B83"/>
    <w:multiLevelType w:val="hybridMultilevel"/>
    <w:tmpl w:val="A1D61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A5E43CE"/>
    <w:multiLevelType w:val="hybridMultilevel"/>
    <w:tmpl w:val="7BFE2802"/>
    <w:lvl w:ilvl="0" w:tplc="5C0CBB9A">
      <w:start w:val="1"/>
      <w:numFmt w:val="decimal"/>
      <w:lvlText w:val="%1."/>
      <w:lvlJc w:val="left"/>
      <w:pPr>
        <w:tabs>
          <w:tab w:val="num" w:pos="360"/>
        </w:tabs>
        <w:ind w:left="360" w:hanging="360"/>
      </w:pPr>
      <w:rPr>
        <w:rFonts w:ascii="Verdana" w:hAnsi="Verdana"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2" w15:restartNumberingAfterBreak="0">
    <w:nsid w:val="7C396642"/>
    <w:multiLevelType w:val="hybridMultilevel"/>
    <w:tmpl w:val="0B0E7F42"/>
    <w:lvl w:ilvl="0" w:tplc="98AC6A58">
      <w:start w:val="1"/>
      <w:numFmt w:val="upperLetter"/>
      <w:lvlText w:val="%1."/>
      <w:lvlJc w:val="left"/>
      <w:pPr>
        <w:tabs>
          <w:tab w:val="num" w:pos="720"/>
        </w:tabs>
        <w:ind w:left="720" w:hanging="360"/>
      </w:pPr>
      <w:rPr>
        <w:rFonts w:hint="default"/>
        <w:b w:val="0"/>
        <w:i w:val="0"/>
        <w:sz w:val="22"/>
        <w:szCs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7D1E2CDA"/>
    <w:multiLevelType w:val="multilevel"/>
    <w:tmpl w:val="B2B2D56E"/>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4" w15:restartNumberingAfterBreak="0">
    <w:nsid w:val="7DA451E9"/>
    <w:multiLevelType w:val="multilevel"/>
    <w:tmpl w:val="3C701224"/>
    <w:lvl w:ilvl="0">
      <w:start w:val="75"/>
      <w:numFmt w:val="decimal"/>
      <w:lvlText w:val="%1"/>
      <w:lvlJc w:val="left"/>
      <w:pPr>
        <w:tabs>
          <w:tab w:val="num" w:pos="2130"/>
        </w:tabs>
        <w:ind w:left="2130" w:hanging="2130"/>
      </w:pPr>
      <w:rPr>
        <w:rFonts w:hint="default"/>
      </w:rPr>
    </w:lvl>
    <w:lvl w:ilvl="1">
      <w:start w:val="80"/>
      <w:numFmt w:val="decimal"/>
      <w:lvlText w:val="%1-%2"/>
      <w:lvlJc w:val="left"/>
      <w:pPr>
        <w:tabs>
          <w:tab w:val="num" w:pos="2130"/>
        </w:tabs>
        <w:ind w:left="2130" w:hanging="2130"/>
      </w:pPr>
      <w:rPr>
        <w:rFonts w:hint="default"/>
      </w:rPr>
    </w:lvl>
    <w:lvl w:ilvl="2">
      <w:start w:val="1"/>
      <w:numFmt w:val="lowerRoman"/>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65" w15:restartNumberingAfterBreak="0">
    <w:nsid w:val="7E4C7454"/>
    <w:multiLevelType w:val="hybridMultilevel"/>
    <w:tmpl w:val="3738AB24"/>
    <w:lvl w:ilvl="0" w:tplc="02ACE80E">
      <w:start w:val="5"/>
      <w:numFmt w:val="bullet"/>
      <w:lvlText w:val="▪"/>
      <w:lvlJc w:val="left"/>
      <w:pPr>
        <w:tabs>
          <w:tab w:val="num" w:pos="34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3"/>
  </w:num>
  <w:num w:numId="4">
    <w:abstractNumId w:val="44"/>
  </w:num>
  <w:num w:numId="5">
    <w:abstractNumId w:val="49"/>
  </w:num>
  <w:num w:numId="6">
    <w:abstractNumId w:val="18"/>
  </w:num>
  <w:num w:numId="7">
    <w:abstractNumId w:val="21"/>
  </w:num>
  <w:num w:numId="8">
    <w:abstractNumId w:val="17"/>
  </w:num>
  <w:num w:numId="9">
    <w:abstractNumId w:val="33"/>
  </w:num>
  <w:num w:numId="10">
    <w:abstractNumId w:val="52"/>
  </w:num>
  <w:num w:numId="11">
    <w:abstractNumId w:val="16"/>
  </w:num>
  <w:num w:numId="12">
    <w:abstractNumId w:val="47"/>
  </w:num>
  <w:num w:numId="13">
    <w:abstractNumId w:val="13"/>
  </w:num>
  <w:num w:numId="14">
    <w:abstractNumId w:val="26"/>
  </w:num>
  <w:num w:numId="15">
    <w:abstractNumId w:val="54"/>
  </w:num>
  <w:num w:numId="16">
    <w:abstractNumId w:val="23"/>
  </w:num>
  <w:num w:numId="17">
    <w:abstractNumId w:val="42"/>
  </w:num>
  <w:num w:numId="18">
    <w:abstractNumId w:val="11"/>
  </w:num>
  <w:num w:numId="19">
    <w:abstractNumId w:val="12"/>
  </w:num>
  <w:num w:numId="20">
    <w:abstractNumId w:val="5"/>
  </w:num>
  <w:num w:numId="21">
    <w:abstractNumId w:val="53"/>
  </w:num>
  <w:num w:numId="22">
    <w:abstractNumId w:val="62"/>
  </w:num>
  <w:num w:numId="23">
    <w:abstractNumId w:val="64"/>
  </w:num>
  <w:num w:numId="24">
    <w:abstractNumId w:val="34"/>
  </w:num>
  <w:num w:numId="25">
    <w:abstractNumId w:val="30"/>
  </w:num>
  <w:num w:numId="26">
    <w:abstractNumId w:val="27"/>
  </w:num>
  <w:num w:numId="27">
    <w:abstractNumId w:val="32"/>
  </w:num>
  <w:num w:numId="28">
    <w:abstractNumId w:val="35"/>
  </w:num>
  <w:num w:numId="29">
    <w:abstractNumId w:val="37"/>
  </w:num>
  <w:num w:numId="30">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51"/>
  </w:num>
  <w:num w:numId="33">
    <w:abstractNumId w:val="24"/>
  </w:num>
  <w:num w:numId="34">
    <w:abstractNumId w:val="0"/>
  </w:num>
  <w:num w:numId="35">
    <w:abstractNumId w:val="57"/>
  </w:num>
  <w:num w:numId="36">
    <w:abstractNumId w:val="14"/>
  </w:num>
  <w:num w:numId="37">
    <w:abstractNumId w:val="9"/>
  </w:num>
  <w:num w:numId="38">
    <w:abstractNumId w:val="19"/>
  </w:num>
  <w:num w:numId="39">
    <w:abstractNumId w:val="8"/>
  </w:num>
  <w:num w:numId="40">
    <w:abstractNumId w:val="20"/>
  </w:num>
  <w:num w:numId="41">
    <w:abstractNumId w:val="31"/>
  </w:num>
  <w:num w:numId="42">
    <w:abstractNumId w:val="63"/>
  </w:num>
  <w:num w:numId="43">
    <w:abstractNumId w:val="58"/>
  </w:num>
  <w:num w:numId="44">
    <w:abstractNumId w:val="1"/>
  </w:num>
  <w:num w:numId="45">
    <w:abstractNumId w:val="36"/>
  </w:num>
  <w:num w:numId="46">
    <w:abstractNumId w:val="46"/>
  </w:num>
  <w:num w:numId="47">
    <w:abstractNumId w:val="38"/>
  </w:num>
  <w:num w:numId="48">
    <w:abstractNumId w:val="15"/>
  </w:num>
  <w:num w:numId="49">
    <w:abstractNumId w:val="43"/>
  </w:num>
  <w:num w:numId="50">
    <w:abstractNumId w:val="65"/>
  </w:num>
  <w:num w:numId="51">
    <w:abstractNumId w:val="50"/>
  </w:num>
  <w:num w:numId="5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num>
  <w:num w:numId="54">
    <w:abstractNumId w:val="45"/>
  </w:num>
  <w:num w:numId="55">
    <w:abstractNumId w:val="4"/>
  </w:num>
  <w:num w:numId="56">
    <w:abstractNumId w:val="41"/>
  </w:num>
  <w:num w:numId="57">
    <w:abstractNumId w:val="25"/>
  </w:num>
  <w:num w:numId="58">
    <w:abstractNumId w:val="61"/>
  </w:num>
  <w:num w:numId="59">
    <w:abstractNumId w:val="55"/>
  </w:num>
  <w:num w:numId="60">
    <w:abstractNumId w:val="56"/>
  </w:num>
  <w:num w:numId="61">
    <w:abstractNumId w:val="22"/>
  </w:num>
  <w:num w:numId="62">
    <w:abstractNumId w:val="2"/>
  </w:num>
  <w:num w:numId="63">
    <w:abstractNumId w:val="39"/>
  </w:num>
  <w:num w:numId="64">
    <w:abstractNumId w:val="40"/>
  </w:num>
  <w:num w:numId="65">
    <w:abstractNumId w:val="6"/>
  </w:num>
  <w:num w:numId="66">
    <w:abstractNumId w:val="60"/>
  </w:num>
  <w:num w:numId="67">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F3"/>
    <w:rsid w:val="00004DE5"/>
    <w:rsid w:val="00006965"/>
    <w:rsid w:val="000132E7"/>
    <w:rsid w:val="00024426"/>
    <w:rsid w:val="00025818"/>
    <w:rsid w:val="00025973"/>
    <w:rsid w:val="00032124"/>
    <w:rsid w:val="00036D56"/>
    <w:rsid w:val="00051B9F"/>
    <w:rsid w:val="00053184"/>
    <w:rsid w:val="0006F4E3"/>
    <w:rsid w:val="0007469B"/>
    <w:rsid w:val="00084104"/>
    <w:rsid w:val="00086D6F"/>
    <w:rsid w:val="00087850"/>
    <w:rsid w:val="000909FB"/>
    <w:rsid w:val="000A26C3"/>
    <w:rsid w:val="000A35D0"/>
    <w:rsid w:val="000A3771"/>
    <w:rsid w:val="000A6C6C"/>
    <w:rsid w:val="000A7709"/>
    <w:rsid w:val="000B2807"/>
    <w:rsid w:val="000C090F"/>
    <w:rsid w:val="000C1BB6"/>
    <w:rsid w:val="000C6672"/>
    <w:rsid w:val="000E40DA"/>
    <w:rsid w:val="000E79DA"/>
    <w:rsid w:val="000E7AE2"/>
    <w:rsid w:val="000F4BDD"/>
    <w:rsid w:val="000F4D2F"/>
    <w:rsid w:val="000F6D3A"/>
    <w:rsid w:val="001017C5"/>
    <w:rsid w:val="0010243D"/>
    <w:rsid w:val="00102CCC"/>
    <w:rsid w:val="00131C4A"/>
    <w:rsid w:val="00132102"/>
    <w:rsid w:val="00150FF4"/>
    <w:rsid w:val="00152B73"/>
    <w:rsid w:val="001602B4"/>
    <w:rsid w:val="00173767"/>
    <w:rsid w:val="00182EF0"/>
    <w:rsid w:val="0018480E"/>
    <w:rsid w:val="00185BDA"/>
    <w:rsid w:val="00186582"/>
    <w:rsid w:val="00186DE9"/>
    <w:rsid w:val="00195A12"/>
    <w:rsid w:val="001A0C94"/>
    <w:rsid w:val="001B4B7C"/>
    <w:rsid w:val="001B5BC9"/>
    <w:rsid w:val="001C4E7C"/>
    <w:rsid w:val="001D0114"/>
    <w:rsid w:val="001D4CDA"/>
    <w:rsid w:val="001E2D91"/>
    <w:rsid w:val="001E4B7E"/>
    <w:rsid w:val="001E73CE"/>
    <w:rsid w:val="001F1577"/>
    <w:rsid w:val="002024B1"/>
    <w:rsid w:val="002203A1"/>
    <w:rsid w:val="00232458"/>
    <w:rsid w:val="002371DA"/>
    <w:rsid w:val="002442E6"/>
    <w:rsid w:val="00244CF4"/>
    <w:rsid w:val="00256AD9"/>
    <w:rsid w:val="002727F0"/>
    <w:rsid w:val="002738CF"/>
    <w:rsid w:val="00290A33"/>
    <w:rsid w:val="002968CB"/>
    <w:rsid w:val="002973B6"/>
    <w:rsid w:val="002A6EE0"/>
    <w:rsid w:val="002B07FE"/>
    <w:rsid w:val="002B594C"/>
    <w:rsid w:val="002C071D"/>
    <w:rsid w:val="002C46E6"/>
    <w:rsid w:val="002C4EB3"/>
    <w:rsid w:val="002D7C58"/>
    <w:rsid w:val="002E03EE"/>
    <w:rsid w:val="002E18E5"/>
    <w:rsid w:val="002E3567"/>
    <w:rsid w:val="002E5BF7"/>
    <w:rsid w:val="002E7BDF"/>
    <w:rsid w:val="00303ABE"/>
    <w:rsid w:val="00306334"/>
    <w:rsid w:val="00307D2F"/>
    <w:rsid w:val="003169B3"/>
    <w:rsid w:val="00320AB8"/>
    <w:rsid w:val="003220CB"/>
    <w:rsid w:val="00323EFC"/>
    <w:rsid w:val="00332BA0"/>
    <w:rsid w:val="00336F52"/>
    <w:rsid w:val="003453C0"/>
    <w:rsid w:val="0035033C"/>
    <w:rsid w:val="00353150"/>
    <w:rsid w:val="00362172"/>
    <w:rsid w:val="00363678"/>
    <w:rsid w:val="0037281E"/>
    <w:rsid w:val="00372D72"/>
    <w:rsid w:val="003854CF"/>
    <w:rsid w:val="00392BBF"/>
    <w:rsid w:val="003B02CC"/>
    <w:rsid w:val="003B0953"/>
    <w:rsid w:val="003B3972"/>
    <w:rsid w:val="003C41CA"/>
    <w:rsid w:val="003D297A"/>
    <w:rsid w:val="003E1A30"/>
    <w:rsid w:val="003E5F37"/>
    <w:rsid w:val="003E7776"/>
    <w:rsid w:val="003E792A"/>
    <w:rsid w:val="003F0604"/>
    <w:rsid w:val="003F6FE2"/>
    <w:rsid w:val="00404189"/>
    <w:rsid w:val="004167E5"/>
    <w:rsid w:val="00417C21"/>
    <w:rsid w:val="004273C6"/>
    <w:rsid w:val="00432B45"/>
    <w:rsid w:val="00436C11"/>
    <w:rsid w:val="00440BCD"/>
    <w:rsid w:val="004452CB"/>
    <w:rsid w:val="00450744"/>
    <w:rsid w:val="00454777"/>
    <w:rsid w:val="00461EAD"/>
    <w:rsid w:val="0046351D"/>
    <w:rsid w:val="004814E3"/>
    <w:rsid w:val="00482BFE"/>
    <w:rsid w:val="004842B9"/>
    <w:rsid w:val="00492516"/>
    <w:rsid w:val="0049499C"/>
    <w:rsid w:val="00495404"/>
    <w:rsid w:val="004B40B8"/>
    <w:rsid w:val="004B628E"/>
    <w:rsid w:val="004C40D3"/>
    <w:rsid w:val="004C6D44"/>
    <w:rsid w:val="004D09F3"/>
    <w:rsid w:val="004D0C76"/>
    <w:rsid w:val="004D5597"/>
    <w:rsid w:val="004E06BC"/>
    <w:rsid w:val="004F19BA"/>
    <w:rsid w:val="004F4DA3"/>
    <w:rsid w:val="00501F22"/>
    <w:rsid w:val="00505B56"/>
    <w:rsid w:val="00512E4E"/>
    <w:rsid w:val="00515000"/>
    <w:rsid w:val="00516A80"/>
    <w:rsid w:val="00540B37"/>
    <w:rsid w:val="00545C09"/>
    <w:rsid w:val="00551315"/>
    <w:rsid w:val="00553732"/>
    <w:rsid w:val="00556AF3"/>
    <w:rsid w:val="00560C05"/>
    <w:rsid w:val="005654D0"/>
    <w:rsid w:val="00570E3D"/>
    <w:rsid w:val="005E2AD8"/>
    <w:rsid w:val="005E3C01"/>
    <w:rsid w:val="005E7D04"/>
    <w:rsid w:val="005F33F6"/>
    <w:rsid w:val="005F5F45"/>
    <w:rsid w:val="005F7838"/>
    <w:rsid w:val="0061213B"/>
    <w:rsid w:val="00612B0B"/>
    <w:rsid w:val="00612F9E"/>
    <w:rsid w:val="00617791"/>
    <w:rsid w:val="006200C3"/>
    <w:rsid w:val="00620163"/>
    <w:rsid w:val="00621E04"/>
    <w:rsid w:val="00630710"/>
    <w:rsid w:val="00640345"/>
    <w:rsid w:val="00643998"/>
    <w:rsid w:val="00645F91"/>
    <w:rsid w:val="00670CF1"/>
    <w:rsid w:val="006722C1"/>
    <w:rsid w:val="0069587B"/>
    <w:rsid w:val="006A5548"/>
    <w:rsid w:val="006B01C4"/>
    <w:rsid w:val="006B4BAE"/>
    <w:rsid w:val="006C687E"/>
    <w:rsid w:val="006D2461"/>
    <w:rsid w:val="006D3682"/>
    <w:rsid w:val="006D6453"/>
    <w:rsid w:val="006D6AE7"/>
    <w:rsid w:val="006F17E7"/>
    <w:rsid w:val="006F1BE3"/>
    <w:rsid w:val="006F2D4F"/>
    <w:rsid w:val="006F5833"/>
    <w:rsid w:val="006F7188"/>
    <w:rsid w:val="00704A96"/>
    <w:rsid w:val="00706847"/>
    <w:rsid w:val="00712A1D"/>
    <w:rsid w:val="00715B89"/>
    <w:rsid w:val="00716DCB"/>
    <w:rsid w:val="00717B4A"/>
    <w:rsid w:val="0072614B"/>
    <w:rsid w:val="00741F8F"/>
    <w:rsid w:val="00752E32"/>
    <w:rsid w:val="00754F09"/>
    <w:rsid w:val="007607DC"/>
    <w:rsid w:val="007670C2"/>
    <w:rsid w:val="00774BF9"/>
    <w:rsid w:val="0078424D"/>
    <w:rsid w:val="0079180F"/>
    <w:rsid w:val="007A05ED"/>
    <w:rsid w:val="007A5BF1"/>
    <w:rsid w:val="007C022A"/>
    <w:rsid w:val="007C0CA8"/>
    <w:rsid w:val="007E27F4"/>
    <w:rsid w:val="007E37E1"/>
    <w:rsid w:val="007E60B4"/>
    <w:rsid w:val="007F2F3B"/>
    <w:rsid w:val="0080127B"/>
    <w:rsid w:val="0080765E"/>
    <w:rsid w:val="00820251"/>
    <w:rsid w:val="0082073D"/>
    <w:rsid w:val="008259F1"/>
    <w:rsid w:val="00836FF0"/>
    <w:rsid w:val="0084092D"/>
    <w:rsid w:val="00845294"/>
    <w:rsid w:val="00850842"/>
    <w:rsid w:val="00851165"/>
    <w:rsid w:val="00854D06"/>
    <w:rsid w:val="00855132"/>
    <w:rsid w:val="008644C9"/>
    <w:rsid w:val="00874D58"/>
    <w:rsid w:val="00875A25"/>
    <w:rsid w:val="0088106D"/>
    <w:rsid w:val="00881603"/>
    <w:rsid w:val="00890C13"/>
    <w:rsid w:val="00895CB5"/>
    <w:rsid w:val="008A1377"/>
    <w:rsid w:val="008C0CE1"/>
    <w:rsid w:val="008C3157"/>
    <w:rsid w:val="008C3C1C"/>
    <w:rsid w:val="008C6A7D"/>
    <w:rsid w:val="008D1447"/>
    <w:rsid w:val="008E5DEF"/>
    <w:rsid w:val="008F7FFA"/>
    <w:rsid w:val="00912383"/>
    <w:rsid w:val="00923DB8"/>
    <w:rsid w:val="00924607"/>
    <w:rsid w:val="00924E08"/>
    <w:rsid w:val="00933631"/>
    <w:rsid w:val="00953359"/>
    <w:rsid w:val="00956703"/>
    <w:rsid w:val="00960578"/>
    <w:rsid w:val="0096085F"/>
    <w:rsid w:val="00960C19"/>
    <w:rsid w:val="009900DE"/>
    <w:rsid w:val="00993054"/>
    <w:rsid w:val="00995097"/>
    <w:rsid w:val="00997AFF"/>
    <w:rsid w:val="009A1851"/>
    <w:rsid w:val="009A377E"/>
    <w:rsid w:val="009A6FF1"/>
    <w:rsid w:val="009B3637"/>
    <w:rsid w:val="009B3BFF"/>
    <w:rsid w:val="009C0861"/>
    <w:rsid w:val="009C4F7A"/>
    <w:rsid w:val="009D00B8"/>
    <w:rsid w:val="009E03D3"/>
    <w:rsid w:val="009E6637"/>
    <w:rsid w:val="009E6B58"/>
    <w:rsid w:val="009F1349"/>
    <w:rsid w:val="00A0276F"/>
    <w:rsid w:val="00A0356F"/>
    <w:rsid w:val="00A04286"/>
    <w:rsid w:val="00A04C87"/>
    <w:rsid w:val="00A0636F"/>
    <w:rsid w:val="00A068CA"/>
    <w:rsid w:val="00A116A0"/>
    <w:rsid w:val="00A2774C"/>
    <w:rsid w:val="00A30C99"/>
    <w:rsid w:val="00A35F8C"/>
    <w:rsid w:val="00A36367"/>
    <w:rsid w:val="00A52FBC"/>
    <w:rsid w:val="00A6257E"/>
    <w:rsid w:val="00A62856"/>
    <w:rsid w:val="00A73CC6"/>
    <w:rsid w:val="00A77B23"/>
    <w:rsid w:val="00A805BE"/>
    <w:rsid w:val="00A808AB"/>
    <w:rsid w:val="00A8173C"/>
    <w:rsid w:val="00A856D9"/>
    <w:rsid w:val="00A857A9"/>
    <w:rsid w:val="00A864FA"/>
    <w:rsid w:val="00A91C9E"/>
    <w:rsid w:val="00A91E49"/>
    <w:rsid w:val="00A94F75"/>
    <w:rsid w:val="00AA3B7C"/>
    <w:rsid w:val="00AA5D51"/>
    <w:rsid w:val="00AA6BFD"/>
    <w:rsid w:val="00AA6DF8"/>
    <w:rsid w:val="00AB2136"/>
    <w:rsid w:val="00AB6130"/>
    <w:rsid w:val="00AC36AE"/>
    <w:rsid w:val="00AC6DEE"/>
    <w:rsid w:val="00AD0E5A"/>
    <w:rsid w:val="00AE4862"/>
    <w:rsid w:val="00AE54CD"/>
    <w:rsid w:val="00AF61D7"/>
    <w:rsid w:val="00B05DB1"/>
    <w:rsid w:val="00B11650"/>
    <w:rsid w:val="00B21068"/>
    <w:rsid w:val="00B325A8"/>
    <w:rsid w:val="00B354E6"/>
    <w:rsid w:val="00B514DE"/>
    <w:rsid w:val="00B56E5E"/>
    <w:rsid w:val="00B6276F"/>
    <w:rsid w:val="00B67B7E"/>
    <w:rsid w:val="00B72976"/>
    <w:rsid w:val="00B80173"/>
    <w:rsid w:val="00B874A3"/>
    <w:rsid w:val="00B906D0"/>
    <w:rsid w:val="00B91B32"/>
    <w:rsid w:val="00B93716"/>
    <w:rsid w:val="00B968EE"/>
    <w:rsid w:val="00BC2B4E"/>
    <w:rsid w:val="00BC7241"/>
    <w:rsid w:val="00BC7AB8"/>
    <w:rsid w:val="00BD0BD8"/>
    <w:rsid w:val="00BD3D96"/>
    <w:rsid w:val="00BE3834"/>
    <w:rsid w:val="00BE6B8D"/>
    <w:rsid w:val="00BE7B62"/>
    <w:rsid w:val="00C0437E"/>
    <w:rsid w:val="00C10E3B"/>
    <w:rsid w:val="00C17D76"/>
    <w:rsid w:val="00C26D28"/>
    <w:rsid w:val="00C27982"/>
    <w:rsid w:val="00C421F0"/>
    <w:rsid w:val="00C564FF"/>
    <w:rsid w:val="00C60C8E"/>
    <w:rsid w:val="00C60E27"/>
    <w:rsid w:val="00C642DE"/>
    <w:rsid w:val="00C65878"/>
    <w:rsid w:val="00C66C78"/>
    <w:rsid w:val="00C76C05"/>
    <w:rsid w:val="00C9260A"/>
    <w:rsid w:val="00CA6DD8"/>
    <w:rsid w:val="00CB54D5"/>
    <w:rsid w:val="00CD7084"/>
    <w:rsid w:val="00CE5D51"/>
    <w:rsid w:val="00CE60A8"/>
    <w:rsid w:val="00CF3843"/>
    <w:rsid w:val="00D02C77"/>
    <w:rsid w:val="00D0353D"/>
    <w:rsid w:val="00D06791"/>
    <w:rsid w:val="00D17B50"/>
    <w:rsid w:val="00D20296"/>
    <w:rsid w:val="00D23FD9"/>
    <w:rsid w:val="00D34A28"/>
    <w:rsid w:val="00D40530"/>
    <w:rsid w:val="00D47D2A"/>
    <w:rsid w:val="00D519EB"/>
    <w:rsid w:val="00D61782"/>
    <w:rsid w:val="00D7247D"/>
    <w:rsid w:val="00D741E0"/>
    <w:rsid w:val="00D74EEA"/>
    <w:rsid w:val="00D75E3B"/>
    <w:rsid w:val="00D85556"/>
    <w:rsid w:val="00D9413A"/>
    <w:rsid w:val="00D9764A"/>
    <w:rsid w:val="00DA3D6C"/>
    <w:rsid w:val="00DC1EFD"/>
    <w:rsid w:val="00DC65AA"/>
    <w:rsid w:val="00DC7C81"/>
    <w:rsid w:val="00DE2A3E"/>
    <w:rsid w:val="00DE3B94"/>
    <w:rsid w:val="00DE617D"/>
    <w:rsid w:val="00DF0B5C"/>
    <w:rsid w:val="00DF75F1"/>
    <w:rsid w:val="00E0286D"/>
    <w:rsid w:val="00E02AC2"/>
    <w:rsid w:val="00E03835"/>
    <w:rsid w:val="00E0661A"/>
    <w:rsid w:val="00E120D5"/>
    <w:rsid w:val="00E201BC"/>
    <w:rsid w:val="00E3595F"/>
    <w:rsid w:val="00E5124B"/>
    <w:rsid w:val="00E65A7F"/>
    <w:rsid w:val="00E72111"/>
    <w:rsid w:val="00E803E9"/>
    <w:rsid w:val="00E8174F"/>
    <w:rsid w:val="00E9763D"/>
    <w:rsid w:val="00EA076F"/>
    <w:rsid w:val="00EA3904"/>
    <w:rsid w:val="00EB590D"/>
    <w:rsid w:val="00ED7A77"/>
    <w:rsid w:val="00EE0C9F"/>
    <w:rsid w:val="00EE3279"/>
    <w:rsid w:val="00EE6F8D"/>
    <w:rsid w:val="00EF33FE"/>
    <w:rsid w:val="00F01DEA"/>
    <w:rsid w:val="00F3314D"/>
    <w:rsid w:val="00F35783"/>
    <w:rsid w:val="00F36541"/>
    <w:rsid w:val="00F40A05"/>
    <w:rsid w:val="00F40E48"/>
    <w:rsid w:val="00F60282"/>
    <w:rsid w:val="00F70E4E"/>
    <w:rsid w:val="00F741EF"/>
    <w:rsid w:val="00F8417E"/>
    <w:rsid w:val="00F8590A"/>
    <w:rsid w:val="00F866DB"/>
    <w:rsid w:val="00F91A5B"/>
    <w:rsid w:val="00F94A06"/>
    <w:rsid w:val="00FA5BA9"/>
    <w:rsid w:val="00FB551B"/>
    <w:rsid w:val="00FB6C77"/>
    <w:rsid w:val="00FD7EBF"/>
    <w:rsid w:val="00FE4166"/>
    <w:rsid w:val="00FF24C8"/>
    <w:rsid w:val="00FF66B3"/>
    <w:rsid w:val="01071D2F"/>
    <w:rsid w:val="02197F12"/>
    <w:rsid w:val="02A4427C"/>
    <w:rsid w:val="0375DA52"/>
    <w:rsid w:val="0390F0FB"/>
    <w:rsid w:val="05AF7B8E"/>
    <w:rsid w:val="066C7166"/>
    <w:rsid w:val="07A83C4B"/>
    <w:rsid w:val="08494B75"/>
    <w:rsid w:val="085138FB"/>
    <w:rsid w:val="0866A4F7"/>
    <w:rsid w:val="08C4F2D9"/>
    <w:rsid w:val="08F94669"/>
    <w:rsid w:val="09239D15"/>
    <w:rsid w:val="094208DB"/>
    <w:rsid w:val="0A9FAB7B"/>
    <w:rsid w:val="0B851D5C"/>
    <w:rsid w:val="0BCB9998"/>
    <w:rsid w:val="0D7C4A82"/>
    <w:rsid w:val="0DCCB78C"/>
    <w:rsid w:val="0DF8859E"/>
    <w:rsid w:val="0F92A5D2"/>
    <w:rsid w:val="0FDCE06A"/>
    <w:rsid w:val="0FFF5A84"/>
    <w:rsid w:val="1040CCB6"/>
    <w:rsid w:val="10650653"/>
    <w:rsid w:val="11FD7816"/>
    <w:rsid w:val="12D7D2BD"/>
    <w:rsid w:val="136B95D7"/>
    <w:rsid w:val="147CD98F"/>
    <w:rsid w:val="148D30E0"/>
    <w:rsid w:val="149867C7"/>
    <w:rsid w:val="14D9C9EB"/>
    <w:rsid w:val="14E5B56F"/>
    <w:rsid w:val="15C68E9A"/>
    <w:rsid w:val="17204303"/>
    <w:rsid w:val="17AAE1BF"/>
    <w:rsid w:val="17D7BA48"/>
    <w:rsid w:val="17DDAE95"/>
    <w:rsid w:val="184E3468"/>
    <w:rsid w:val="18C3176A"/>
    <w:rsid w:val="1979BC5F"/>
    <w:rsid w:val="1AC76444"/>
    <w:rsid w:val="1AE33269"/>
    <w:rsid w:val="1B2FB13C"/>
    <w:rsid w:val="1C2DE298"/>
    <w:rsid w:val="1CE1C10A"/>
    <w:rsid w:val="1D21A58B"/>
    <w:rsid w:val="1DDA2482"/>
    <w:rsid w:val="1DFFF301"/>
    <w:rsid w:val="1E5D2557"/>
    <w:rsid w:val="1E731279"/>
    <w:rsid w:val="1EC11A31"/>
    <w:rsid w:val="1EDFB9C4"/>
    <w:rsid w:val="1FAD7C7E"/>
    <w:rsid w:val="1FB695B4"/>
    <w:rsid w:val="212CFE4F"/>
    <w:rsid w:val="2138909D"/>
    <w:rsid w:val="216B2C10"/>
    <w:rsid w:val="232D402A"/>
    <w:rsid w:val="240CA6E3"/>
    <w:rsid w:val="24C9E09F"/>
    <w:rsid w:val="252CB770"/>
    <w:rsid w:val="25379953"/>
    <w:rsid w:val="25EEF540"/>
    <w:rsid w:val="26C68F93"/>
    <w:rsid w:val="275F5A68"/>
    <w:rsid w:val="284D2A5C"/>
    <w:rsid w:val="290002AC"/>
    <w:rsid w:val="29F38388"/>
    <w:rsid w:val="2B0DE2E8"/>
    <w:rsid w:val="2C80575D"/>
    <w:rsid w:val="2C9518BC"/>
    <w:rsid w:val="2DB28CDA"/>
    <w:rsid w:val="2DCE9BEC"/>
    <w:rsid w:val="2E27CFE7"/>
    <w:rsid w:val="2FEB3C27"/>
    <w:rsid w:val="309AAF09"/>
    <w:rsid w:val="30B7633B"/>
    <w:rsid w:val="32C3A1AA"/>
    <w:rsid w:val="33176ACC"/>
    <w:rsid w:val="33262872"/>
    <w:rsid w:val="33F81D33"/>
    <w:rsid w:val="3448BF53"/>
    <w:rsid w:val="344ED228"/>
    <w:rsid w:val="34D945D3"/>
    <w:rsid w:val="3516C071"/>
    <w:rsid w:val="35B7C00B"/>
    <w:rsid w:val="36115A65"/>
    <w:rsid w:val="362AFFD9"/>
    <w:rsid w:val="36555535"/>
    <w:rsid w:val="367C69DE"/>
    <w:rsid w:val="36CF2A66"/>
    <w:rsid w:val="37593CF7"/>
    <w:rsid w:val="399900B8"/>
    <w:rsid w:val="3A015525"/>
    <w:rsid w:val="3A4E365A"/>
    <w:rsid w:val="3AEB007E"/>
    <w:rsid w:val="3B87B98A"/>
    <w:rsid w:val="3C29E083"/>
    <w:rsid w:val="3D38F5E7"/>
    <w:rsid w:val="3D606F56"/>
    <w:rsid w:val="3D6BEE4F"/>
    <w:rsid w:val="3DD81AAB"/>
    <w:rsid w:val="3DF7C7B5"/>
    <w:rsid w:val="3E73C7B2"/>
    <w:rsid w:val="3EA20B05"/>
    <w:rsid w:val="3EF19CC8"/>
    <w:rsid w:val="3FCDF1A3"/>
    <w:rsid w:val="40479536"/>
    <w:rsid w:val="4090BE21"/>
    <w:rsid w:val="40B81B09"/>
    <w:rsid w:val="41AD4C9A"/>
    <w:rsid w:val="41C4309E"/>
    <w:rsid w:val="4293608B"/>
    <w:rsid w:val="42B487FE"/>
    <w:rsid w:val="433418E6"/>
    <w:rsid w:val="45C4B2F1"/>
    <w:rsid w:val="45C78062"/>
    <w:rsid w:val="48FCC9ED"/>
    <w:rsid w:val="498BB7CC"/>
    <w:rsid w:val="4A96DCB4"/>
    <w:rsid w:val="4AA82C32"/>
    <w:rsid w:val="4B48E652"/>
    <w:rsid w:val="4BE6C3EC"/>
    <w:rsid w:val="4BE7ABB7"/>
    <w:rsid w:val="4CE2A809"/>
    <w:rsid w:val="4DB55519"/>
    <w:rsid w:val="4DDFC2E5"/>
    <w:rsid w:val="4E9B4FA4"/>
    <w:rsid w:val="4F25EE60"/>
    <w:rsid w:val="4FB0E73B"/>
    <w:rsid w:val="51A4868B"/>
    <w:rsid w:val="51D842A3"/>
    <w:rsid w:val="52831793"/>
    <w:rsid w:val="540A10BA"/>
    <w:rsid w:val="56392C50"/>
    <w:rsid w:val="564A2FE3"/>
    <w:rsid w:val="5655DC0F"/>
    <w:rsid w:val="5741B17C"/>
    <w:rsid w:val="58000AD4"/>
    <w:rsid w:val="58B461A9"/>
    <w:rsid w:val="5911488D"/>
    <w:rsid w:val="594722FC"/>
    <w:rsid w:val="5970234F"/>
    <w:rsid w:val="59894BAC"/>
    <w:rsid w:val="5B13C1FC"/>
    <w:rsid w:val="5BCD9BFA"/>
    <w:rsid w:val="5D324531"/>
    <w:rsid w:val="5D9C5250"/>
    <w:rsid w:val="5F994234"/>
    <w:rsid w:val="601E1603"/>
    <w:rsid w:val="63018C4A"/>
    <w:rsid w:val="63CC9D0C"/>
    <w:rsid w:val="642D0C60"/>
    <w:rsid w:val="64D0AA71"/>
    <w:rsid w:val="65B8463F"/>
    <w:rsid w:val="679C7226"/>
    <w:rsid w:val="6959F97F"/>
    <w:rsid w:val="6B10DCA3"/>
    <w:rsid w:val="6B500E51"/>
    <w:rsid w:val="6BF0C976"/>
    <w:rsid w:val="6C91CD12"/>
    <w:rsid w:val="6CC5D561"/>
    <w:rsid w:val="6E1F56F9"/>
    <w:rsid w:val="6E2E9992"/>
    <w:rsid w:val="6E90DB30"/>
    <w:rsid w:val="6EFB6CB6"/>
    <w:rsid w:val="6F73C7F3"/>
    <w:rsid w:val="6FB78FF2"/>
    <w:rsid w:val="7044AC29"/>
    <w:rsid w:val="70469AF7"/>
    <w:rsid w:val="70DCD517"/>
    <w:rsid w:val="72ECA8AC"/>
    <w:rsid w:val="7346437B"/>
    <w:rsid w:val="7472859A"/>
    <w:rsid w:val="74DB7BF7"/>
    <w:rsid w:val="75B11D54"/>
    <w:rsid w:val="7660129C"/>
    <w:rsid w:val="76C6C083"/>
    <w:rsid w:val="77A99F6E"/>
    <w:rsid w:val="7822E661"/>
    <w:rsid w:val="7844164A"/>
    <w:rsid w:val="78DD4BF9"/>
    <w:rsid w:val="79D454E0"/>
    <w:rsid w:val="79E67749"/>
    <w:rsid w:val="79F9A118"/>
    <w:rsid w:val="7D968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FB890C"/>
  <w15:docId w15:val="{128EE2F9-F7E1-4CFA-A49E-87378626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6AF3"/>
    <w:rPr>
      <w:sz w:val="24"/>
      <w:szCs w:val="24"/>
      <w:lang w:val="nl-NL" w:eastAsia="nl-NL"/>
    </w:rPr>
  </w:style>
  <w:style w:type="paragraph" w:styleId="Kop1">
    <w:name w:val="heading 1"/>
    <w:basedOn w:val="Standaard"/>
    <w:next w:val="Standaard"/>
    <w:qFormat/>
    <w:rsid w:val="000B2807"/>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0B2807"/>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6D6AE7"/>
    <w:pPr>
      <w:keepNext/>
      <w:outlineLvl w:val="2"/>
    </w:pPr>
    <w:rPr>
      <w:rFonts w:ascii="Tahoma" w:hAnsi="Tahoma"/>
      <w:b/>
      <w:i/>
      <w:szCs w:val="20"/>
    </w:rPr>
  </w:style>
  <w:style w:type="paragraph" w:styleId="Kop6">
    <w:name w:val="heading 6"/>
    <w:basedOn w:val="Standaard"/>
    <w:next w:val="Standaard"/>
    <w:qFormat/>
    <w:rsid w:val="005F5F45"/>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MCbasistekstRapport">
    <w:name w:val="BMC basistekstRapport"/>
    <w:basedOn w:val="Standaard"/>
    <w:rsid w:val="00556AF3"/>
    <w:pPr>
      <w:spacing w:line="280" w:lineRule="atLeast"/>
      <w:jc w:val="both"/>
    </w:pPr>
    <w:rPr>
      <w:rFonts w:ascii="Times" w:hAnsi="Times"/>
      <w:sz w:val="20"/>
      <w:szCs w:val="20"/>
    </w:rPr>
  </w:style>
  <w:style w:type="paragraph" w:styleId="Plattetekst">
    <w:name w:val="Body Text"/>
    <w:basedOn w:val="Standaard"/>
    <w:rsid w:val="00E0286D"/>
    <w:rPr>
      <w:rFonts w:ascii="Tahoma" w:hAnsi="Tahoma"/>
      <w:b/>
      <w:i/>
      <w:szCs w:val="20"/>
    </w:rPr>
  </w:style>
  <w:style w:type="paragraph" w:styleId="Voettekst">
    <w:name w:val="footer"/>
    <w:basedOn w:val="Standaard"/>
    <w:link w:val="VoettekstChar"/>
    <w:uiPriority w:val="99"/>
    <w:rsid w:val="00C60E27"/>
    <w:pPr>
      <w:tabs>
        <w:tab w:val="center" w:pos="4536"/>
        <w:tab w:val="right" w:pos="9072"/>
      </w:tabs>
    </w:pPr>
  </w:style>
  <w:style w:type="character" w:styleId="Paginanummer">
    <w:name w:val="page number"/>
    <w:basedOn w:val="Standaardalinea-lettertype"/>
    <w:rsid w:val="00C60E27"/>
  </w:style>
  <w:style w:type="table" w:styleId="Tabelraster">
    <w:name w:val="Table Grid"/>
    <w:basedOn w:val="Standaardtabel"/>
    <w:uiPriority w:val="59"/>
    <w:rsid w:val="00E2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Cbasistekst">
    <w:name w:val="BMC basistekst"/>
    <w:rsid w:val="006B01C4"/>
    <w:pPr>
      <w:spacing w:line="280" w:lineRule="atLeast"/>
    </w:pPr>
    <w:rPr>
      <w:rFonts w:ascii="Times" w:hAnsi="Times"/>
      <w:lang w:val="nl-NL" w:eastAsia="nl-NL"/>
    </w:rPr>
  </w:style>
  <w:style w:type="character" w:styleId="Hyperlink">
    <w:name w:val="Hyperlink"/>
    <w:uiPriority w:val="99"/>
    <w:rsid w:val="00CA6DD8"/>
    <w:rPr>
      <w:strike w:val="0"/>
      <w:dstrike w:val="0"/>
      <w:color w:val="669900"/>
      <w:u w:val="none"/>
      <w:effect w:val="none"/>
    </w:rPr>
  </w:style>
  <w:style w:type="paragraph" w:styleId="Normaalweb">
    <w:name w:val="Normal (Web)"/>
    <w:basedOn w:val="Standaard"/>
    <w:uiPriority w:val="99"/>
    <w:rsid w:val="00CA6DD8"/>
    <w:pPr>
      <w:spacing w:before="100" w:beforeAutospacing="1" w:after="100" w:afterAutospacing="1"/>
    </w:pPr>
  </w:style>
  <w:style w:type="paragraph" w:customStyle="1" w:styleId="Kop3Riet">
    <w:name w:val="Kop 3 Riet"/>
    <w:basedOn w:val="Standaard"/>
    <w:next w:val="Standaard"/>
    <w:rsid w:val="005F33F6"/>
    <w:pPr>
      <w:tabs>
        <w:tab w:val="left" w:pos="425"/>
        <w:tab w:val="left" w:pos="851"/>
      </w:tabs>
      <w:spacing w:line="280" w:lineRule="exact"/>
    </w:pPr>
    <w:rPr>
      <w:rFonts w:ascii="Arial" w:hAnsi="Arial"/>
      <w:b/>
      <w:sz w:val="22"/>
    </w:rPr>
  </w:style>
  <w:style w:type="paragraph" w:customStyle="1" w:styleId="KopvetRiet">
    <w:name w:val="Kop vet Riet"/>
    <w:basedOn w:val="Standaard"/>
    <w:next w:val="Standaard"/>
    <w:rsid w:val="005F33F6"/>
    <w:pPr>
      <w:tabs>
        <w:tab w:val="left" w:pos="425"/>
      </w:tabs>
      <w:spacing w:line="280" w:lineRule="exact"/>
    </w:pPr>
    <w:rPr>
      <w:rFonts w:ascii="Arial" w:hAnsi="Arial"/>
      <w:b/>
      <w:sz w:val="20"/>
    </w:rPr>
  </w:style>
  <w:style w:type="paragraph" w:styleId="Lijstalinea">
    <w:name w:val="List Paragraph"/>
    <w:basedOn w:val="Standaard"/>
    <w:uiPriority w:val="34"/>
    <w:qFormat/>
    <w:rsid w:val="005F33F6"/>
    <w:pPr>
      <w:spacing w:after="200" w:line="276" w:lineRule="auto"/>
      <w:ind w:left="720"/>
      <w:contextualSpacing/>
    </w:pPr>
    <w:rPr>
      <w:rFonts w:ascii="Calibri" w:eastAsia="Calibri" w:hAnsi="Calibri"/>
      <w:sz w:val="22"/>
      <w:szCs w:val="22"/>
      <w:lang w:eastAsia="en-US"/>
    </w:rPr>
  </w:style>
  <w:style w:type="character" w:customStyle="1" w:styleId="ms-rtecustom-paragraaf1">
    <w:name w:val="ms-rtecustom-paragraaf1"/>
    <w:rsid w:val="001B4B7C"/>
    <w:rPr>
      <w:color w:val="000000"/>
      <w:bdr w:val="none" w:sz="0" w:space="0" w:color="auto" w:frame="1"/>
      <w:shd w:val="clear" w:color="auto" w:fill="9D9A95"/>
    </w:rPr>
  </w:style>
  <w:style w:type="paragraph" w:styleId="Ballontekst">
    <w:name w:val="Balloon Text"/>
    <w:basedOn w:val="Standaard"/>
    <w:link w:val="BallontekstChar"/>
    <w:uiPriority w:val="99"/>
    <w:semiHidden/>
    <w:unhideWhenUsed/>
    <w:rsid w:val="001B5BC9"/>
    <w:rPr>
      <w:rFonts w:ascii="Tahoma" w:hAnsi="Tahoma" w:cs="Tahoma"/>
      <w:sz w:val="16"/>
      <w:szCs w:val="16"/>
    </w:rPr>
  </w:style>
  <w:style w:type="character" w:customStyle="1" w:styleId="BallontekstChar">
    <w:name w:val="Ballontekst Char"/>
    <w:link w:val="Ballontekst"/>
    <w:uiPriority w:val="99"/>
    <w:semiHidden/>
    <w:rsid w:val="001B5BC9"/>
    <w:rPr>
      <w:rFonts w:ascii="Tahoma" w:hAnsi="Tahoma" w:cs="Tahoma"/>
      <w:sz w:val="16"/>
      <w:szCs w:val="16"/>
    </w:rPr>
  </w:style>
  <w:style w:type="paragraph" w:styleId="Koptekst">
    <w:name w:val="header"/>
    <w:basedOn w:val="Standaard"/>
    <w:link w:val="KoptekstChar"/>
    <w:uiPriority w:val="99"/>
    <w:unhideWhenUsed/>
    <w:rsid w:val="0007469B"/>
    <w:pPr>
      <w:tabs>
        <w:tab w:val="center" w:pos="4536"/>
        <w:tab w:val="right" w:pos="9072"/>
      </w:tabs>
    </w:pPr>
  </w:style>
  <w:style w:type="character" w:customStyle="1" w:styleId="KoptekstChar">
    <w:name w:val="Koptekst Char"/>
    <w:basedOn w:val="Standaardalinea-lettertype"/>
    <w:link w:val="Koptekst"/>
    <w:uiPriority w:val="99"/>
    <w:rsid w:val="0007469B"/>
    <w:rPr>
      <w:sz w:val="24"/>
      <w:szCs w:val="24"/>
      <w:lang w:val="nl-NL" w:eastAsia="nl-NL"/>
    </w:rPr>
  </w:style>
  <w:style w:type="character" w:styleId="GevolgdeHyperlink">
    <w:name w:val="FollowedHyperlink"/>
    <w:basedOn w:val="Standaardalinea-lettertype"/>
    <w:uiPriority w:val="99"/>
    <w:semiHidden/>
    <w:unhideWhenUsed/>
    <w:rsid w:val="00752E32"/>
    <w:rPr>
      <w:color w:val="969696" w:themeColor="followedHyperlink"/>
      <w:u w:val="single"/>
    </w:rPr>
  </w:style>
  <w:style w:type="paragraph" w:styleId="Eindnoottekst">
    <w:name w:val="endnote text"/>
    <w:basedOn w:val="Standaard"/>
    <w:link w:val="EindnoottekstChar"/>
    <w:uiPriority w:val="99"/>
    <w:unhideWhenUsed/>
    <w:rsid w:val="00353150"/>
    <w:rPr>
      <w:rFonts w:asciiTheme="minorHAnsi" w:eastAsiaTheme="minorEastAsia" w:hAnsiTheme="minorHAnsi" w:cstheme="minorBidi"/>
      <w:sz w:val="20"/>
      <w:szCs w:val="20"/>
      <w:lang w:eastAsia="en-US"/>
    </w:rPr>
  </w:style>
  <w:style w:type="character" w:customStyle="1" w:styleId="EindnoottekstChar">
    <w:name w:val="Eindnoottekst Char"/>
    <w:basedOn w:val="Standaardalinea-lettertype"/>
    <w:link w:val="Eindnoottekst"/>
    <w:uiPriority w:val="99"/>
    <w:rsid w:val="00353150"/>
    <w:rPr>
      <w:rFonts w:asciiTheme="minorHAnsi" w:eastAsiaTheme="minorEastAsia" w:hAnsiTheme="minorHAnsi" w:cstheme="minorBidi"/>
      <w:lang w:val="nl-NL"/>
    </w:rPr>
  </w:style>
  <w:style w:type="character" w:styleId="Eindnootmarkering">
    <w:name w:val="endnote reference"/>
    <w:basedOn w:val="Standaardalinea-lettertype"/>
    <w:uiPriority w:val="99"/>
    <w:unhideWhenUsed/>
    <w:rsid w:val="00353150"/>
    <w:rPr>
      <w:vertAlign w:val="superscript"/>
    </w:rPr>
  </w:style>
  <w:style w:type="paragraph" w:styleId="Titel">
    <w:name w:val="Title"/>
    <w:basedOn w:val="Standaard"/>
    <w:next w:val="Standaard"/>
    <w:link w:val="TitelChar"/>
    <w:uiPriority w:val="10"/>
    <w:qFormat/>
    <w:rsid w:val="00F741EF"/>
    <w:pPr>
      <w:pBdr>
        <w:bottom w:val="single" w:sz="8" w:space="4" w:color="797B7E" w:themeColor="accent1"/>
      </w:pBdr>
      <w:spacing w:after="300"/>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elChar">
    <w:name w:val="Titel Char"/>
    <w:basedOn w:val="Standaardalinea-lettertype"/>
    <w:link w:val="Titel"/>
    <w:uiPriority w:val="10"/>
    <w:rsid w:val="00F741EF"/>
    <w:rPr>
      <w:rFonts w:asciiTheme="majorHAnsi" w:eastAsiaTheme="majorEastAsia" w:hAnsiTheme="majorHAnsi" w:cstheme="majorBidi"/>
      <w:color w:val="323231" w:themeColor="text2" w:themeShade="BF"/>
      <w:spacing w:val="5"/>
      <w:kern w:val="28"/>
      <w:sz w:val="52"/>
      <w:szCs w:val="52"/>
      <w:lang w:val="nl-NL" w:eastAsia="nl-NL"/>
    </w:rPr>
  </w:style>
  <w:style w:type="paragraph" w:styleId="Inhopg1">
    <w:name w:val="toc 1"/>
    <w:basedOn w:val="Standaard"/>
    <w:next w:val="Standaard"/>
    <w:autoRedefine/>
    <w:uiPriority w:val="39"/>
    <w:unhideWhenUsed/>
    <w:qFormat/>
    <w:rsid w:val="00B11650"/>
    <w:pPr>
      <w:spacing w:after="100" w:line="276" w:lineRule="auto"/>
    </w:pPr>
    <w:rPr>
      <w:rFonts w:ascii="Verdana" w:eastAsiaTheme="minorEastAsia" w:hAnsi="Verdana" w:cstheme="minorBidi"/>
      <w:b/>
      <w:bCs/>
      <w:sz w:val="20"/>
      <w:szCs w:val="20"/>
    </w:rPr>
  </w:style>
  <w:style w:type="paragraph" w:styleId="Duidelijkcitaat">
    <w:name w:val="Intense Quote"/>
    <w:basedOn w:val="Standaard"/>
    <w:next w:val="Standaard"/>
    <w:link w:val="DuidelijkcitaatChar"/>
    <w:uiPriority w:val="30"/>
    <w:qFormat/>
    <w:rsid w:val="00B11650"/>
    <w:pPr>
      <w:pBdr>
        <w:bottom w:val="single" w:sz="4" w:space="4" w:color="797B7E" w:themeColor="accent1"/>
      </w:pBdr>
      <w:spacing w:before="200" w:after="280" w:line="276" w:lineRule="auto"/>
      <w:ind w:left="936" w:right="936"/>
    </w:pPr>
    <w:rPr>
      <w:rFonts w:ascii="Verdana" w:hAnsi="Verdana" w:cs="Arial"/>
      <w:b/>
      <w:bCs/>
      <w:i/>
      <w:iCs/>
      <w:sz w:val="20"/>
      <w:szCs w:val="16"/>
      <w:lang w:eastAsia="en-US"/>
    </w:rPr>
  </w:style>
  <w:style w:type="character" w:customStyle="1" w:styleId="DuidelijkcitaatChar">
    <w:name w:val="Duidelijk citaat Char"/>
    <w:basedOn w:val="Standaardalinea-lettertype"/>
    <w:link w:val="Duidelijkcitaat"/>
    <w:uiPriority w:val="30"/>
    <w:rsid w:val="00B11650"/>
    <w:rPr>
      <w:rFonts w:ascii="Verdana" w:hAnsi="Verdana" w:cs="Arial"/>
      <w:b/>
      <w:bCs/>
      <w:i/>
      <w:iCs/>
      <w:szCs w:val="16"/>
      <w:lang w:val="nl-NL"/>
    </w:rPr>
  </w:style>
  <w:style w:type="paragraph" w:styleId="Voetnoottekst">
    <w:name w:val="footnote text"/>
    <w:basedOn w:val="Standaard"/>
    <w:link w:val="VoetnoottekstChar"/>
    <w:semiHidden/>
    <w:rsid w:val="00B11650"/>
    <w:rPr>
      <w:sz w:val="20"/>
      <w:szCs w:val="20"/>
      <w:lang w:eastAsia="en-US"/>
    </w:rPr>
  </w:style>
  <w:style w:type="character" w:customStyle="1" w:styleId="VoetnoottekstChar">
    <w:name w:val="Voetnoottekst Char"/>
    <w:basedOn w:val="Standaardalinea-lettertype"/>
    <w:link w:val="Voetnoottekst"/>
    <w:semiHidden/>
    <w:rsid w:val="00B11650"/>
    <w:rPr>
      <w:lang w:val="nl-NL"/>
    </w:rPr>
  </w:style>
  <w:style w:type="paragraph" w:styleId="Geenafstand">
    <w:name w:val="No Spacing"/>
    <w:uiPriority w:val="1"/>
    <w:qFormat/>
    <w:rsid w:val="00B11650"/>
    <w:rPr>
      <w:rFonts w:ascii="Calibri" w:eastAsia="Calibri" w:hAnsi="Calibri"/>
      <w:sz w:val="22"/>
      <w:szCs w:val="22"/>
      <w:lang w:val="nl-NL"/>
    </w:rPr>
  </w:style>
  <w:style w:type="character" w:customStyle="1" w:styleId="VoettekstChar">
    <w:name w:val="Voettekst Char"/>
    <w:basedOn w:val="Standaardalinea-lettertype"/>
    <w:link w:val="Voettekst"/>
    <w:uiPriority w:val="99"/>
    <w:rsid w:val="00B11650"/>
    <w:rPr>
      <w:sz w:val="24"/>
      <w:szCs w:val="24"/>
      <w:lang w:val="nl-NL" w:eastAsia="nl-NL"/>
    </w:rPr>
  </w:style>
  <w:style w:type="character" w:customStyle="1" w:styleId="Kop3Char">
    <w:name w:val="Kop 3 Char"/>
    <w:basedOn w:val="Standaardalinea-lettertype"/>
    <w:link w:val="Kop3"/>
    <w:rsid w:val="0046351D"/>
    <w:rPr>
      <w:rFonts w:ascii="Tahoma" w:hAnsi="Tahoma"/>
      <w:b/>
      <w:i/>
      <w:sz w:val="24"/>
      <w:lang w:val="nl-NL" w:eastAsia="nl-NL"/>
    </w:rPr>
  </w:style>
  <w:style w:type="character" w:customStyle="1" w:styleId="Onopgelostemelding1">
    <w:name w:val="Onopgeloste melding1"/>
    <w:basedOn w:val="Standaardalinea-lettertype"/>
    <w:uiPriority w:val="99"/>
    <w:semiHidden/>
    <w:unhideWhenUsed/>
    <w:rsid w:val="002C071D"/>
    <w:rPr>
      <w:color w:val="605E5C"/>
      <w:shd w:val="clear" w:color="auto" w:fill="E1DFDD"/>
    </w:rPr>
  </w:style>
  <w:style w:type="paragraph" w:styleId="Kopvaninhoudsopgave">
    <w:name w:val="TOC Heading"/>
    <w:basedOn w:val="Kop1"/>
    <w:next w:val="Standaard"/>
    <w:uiPriority w:val="39"/>
    <w:unhideWhenUsed/>
    <w:qFormat/>
    <w:rsid w:val="00B80173"/>
    <w:pPr>
      <w:keepLines/>
      <w:spacing w:after="0" w:line="259" w:lineRule="auto"/>
      <w:outlineLvl w:val="9"/>
    </w:pPr>
    <w:rPr>
      <w:rFonts w:asciiTheme="majorHAnsi" w:eastAsiaTheme="majorEastAsia" w:hAnsiTheme="majorHAnsi" w:cstheme="majorBidi"/>
      <w:b w:val="0"/>
      <w:bCs w:val="0"/>
      <w:color w:val="5A5C5E" w:themeColor="accent1" w:themeShade="BF"/>
      <w:kern w:val="0"/>
    </w:rPr>
  </w:style>
  <w:style w:type="paragraph" w:styleId="Inhopg2">
    <w:name w:val="toc 2"/>
    <w:basedOn w:val="Standaard"/>
    <w:next w:val="Standaard"/>
    <w:autoRedefine/>
    <w:uiPriority w:val="39"/>
    <w:unhideWhenUsed/>
    <w:rsid w:val="00B80173"/>
    <w:pPr>
      <w:spacing w:after="100"/>
      <w:ind w:left="240"/>
    </w:pPr>
  </w:style>
  <w:style w:type="paragraph" w:styleId="Inhopg3">
    <w:name w:val="toc 3"/>
    <w:basedOn w:val="Standaard"/>
    <w:next w:val="Standaard"/>
    <w:autoRedefine/>
    <w:uiPriority w:val="39"/>
    <w:unhideWhenUsed/>
    <w:rsid w:val="00B8017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1872">
      <w:bodyDiv w:val="1"/>
      <w:marLeft w:val="0"/>
      <w:marRight w:val="0"/>
      <w:marTop w:val="0"/>
      <w:marBottom w:val="0"/>
      <w:divBdr>
        <w:top w:val="none" w:sz="0" w:space="0" w:color="auto"/>
        <w:left w:val="none" w:sz="0" w:space="0" w:color="auto"/>
        <w:bottom w:val="none" w:sz="0" w:space="0" w:color="auto"/>
        <w:right w:val="none" w:sz="0" w:space="0" w:color="auto"/>
      </w:divBdr>
      <w:divsChild>
        <w:div w:id="1938708720">
          <w:marLeft w:val="0"/>
          <w:marRight w:val="0"/>
          <w:marTop w:val="0"/>
          <w:marBottom w:val="0"/>
          <w:divBdr>
            <w:top w:val="none" w:sz="0" w:space="0" w:color="auto"/>
            <w:left w:val="none" w:sz="0" w:space="0" w:color="auto"/>
            <w:bottom w:val="none" w:sz="0" w:space="0" w:color="auto"/>
            <w:right w:val="none" w:sz="0" w:space="0" w:color="auto"/>
          </w:divBdr>
          <w:divsChild>
            <w:div w:id="1732581784">
              <w:marLeft w:val="2850"/>
              <w:marRight w:val="0"/>
              <w:marTop w:val="0"/>
              <w:marBottom w:val="0"/>
              <w:divBdr>
                <w:top w:val="none" w:sz="0" w:space="0" w:color="auto"/>
                <w:left w:val="none" w:sz="0" w:space="0" w:color="auto"/>
                <w:bottom w:val="none" w:sz="0" w:space="0" w:color="auto"/>
                <w:right w:val="none" w:sz="0" w:space="0" w:color="auto"/>
              </w:divBdr>
              <w:divsChild>
                <w:div w:id="23989875">
                  <w:marLeft w:val="2850"/>
                  <w:marRight w:val="0"/>
                  <w:marTop w:val="0"/>
                  <w:marBottom w:val="0"/>
                  <w:divBdr>
                    <w:top w:val="none" w:sz="0" w:space="0" w:color="auto"/>
                    <w:left w:val="none" w:sz="0" w:space="0" w:color="auto"/>
                    <w:bottom w:val="none" w:sz="0" w:space="0" w:color="auto"/>
                    <w:right w:val="none" w:sz="0" w:space="0" w:color="auto"/>
                  </w:divBdr>
                  <w:divsChild>
                    <w:div w:id="483007190">
                      <w:marLeft w:val="2850"/>
                      <w:marRight w:val="0"/>
                      <w:marTop w:val="0"/>
                      <w:marBottom w:val="0"/>
                      <w:divBdr>
                        <w:top w:val="none" w:sz="0" w:space="0" w:color="auto"/>
                        <w:left w:val="none" w:sz="0" w:space="0" w:color="auto"/>
                        <w:bottom w:val="none" w:sz="0" w:space="0" w:color="auto"/>
                        <w:right w:val="none" w:sz="0" w:space="0" w:color="auto"/>
                      </w:divBdr>
                      <w:divsChild>
                        <w:div w:id="1003583987">
                          <w:marLeft w:val="2850"/>
                          <w:marRight w:val="0"/>
                          <w:marTop w:val="0"/>
                          <w:marBottom w:val="0"/>
                          <w:divBdr>
                            <w:top w:val="none" w:sz="0" w:space="0" w:color="auto"/>
                            <w:left w:val="none" w:sz="0" w:space="0" w:color="auto"/>
                            <w:bottom w:val="none" w:sz="0" w:space="0" w:color="auto"/>
                            <w:right w:val="none" w:sz="0" w:space="0" w:color="auto"/>
                          </w:divBdr>
                          <w:divsChild>
                            <w:div w:id="2044940712">
                              <w:marLeft w:val="2850"/>
                              <w:marRight w:val="0"/>
                              <w:marTop w:val="0"/>
                              <w:marBottom w:val="0"/>
                              <w:divBdr>
                                <w:top w:val="none" w:sz="0" w:space="0" w:color="auto"/>
                                <w:left w:val="none" w:sz="0" w:space="0" w:color="auto"/>
                                <w:bottom w:val="none" w:sz="0" w:space="0" w:color="auto"/>
                                <w:right w:val="none" w:sz="0" w:space="0" w:color="auto"/>
                              </w:divBdr>
                              <w:divsChild>
                                <w:div w:id="404955862">
                                  <w:marLeft w:val="0"/>
                                  <w:marRight w:val="0"/>
                                  <w:marTop w:val="0"/>
                                  <w:marBottom w:val="0"/>
                                  <w:divBdr>
                                    <w:top w:val="none" w:sz="0" w:space="0" w:color="auto"/>
                                    <w:left w:val="none" w:sz="0" w:space="0" w:color="auto"/>
                                    <w:bottom w:val="none" w:sz="0" w:space="0" w:color="auto"/>
                                    <w:right w:val="none" w:sz="0" w:space="0" w:color="auto"/>
                                  </w:divBdr>
                                  <w:divsChild>
                                    <w:div w:id="536815636">
                                      <w:marLeft w:val="75"/>
                                      <w:marRight w:val="75"/>
                                      <w:marTop w:val="75"/>
                                      <w:marBottom w:val="75"/>
                                      <w:divBdr>
                                        <w:top w:val="none" w:sz="0" w:space="0" w:color="auto"/>
                                        <w:left w:val="none" w:sz="0" w:space="0" w:color="auto"/>
                                        <w:bottom w:val="none" w:sz="0" w:space="0" w:color="auto"/>
                                        <w:right w:val="none" w:sz="0" w:space="0" w:color="auto"/>
                                      </w:divBdr>
                                    </w:div>
                                  </w:divsChild>
                                </w:div>
                                <w:div w:id="1834418727">
                                  <w:marLeft w:val="75"/>
                                  <w:marRight w:val="75"/>
                                  <w:marTop w:val="75"/>
                                  <w:marBottom w:val="75"/>
                                  <w:divBdr>
                                    <w:top w:val="none" w:sz="0" w:space="0" w:color="auto"/>
                                    <w:left w:val="none" w:sz="0" w:space="0" w:color="auto"/>
                                    <w:bottom w:val="none" w:sz="0" w:space="0" w:color="auto"/>
                                    <w:right w:val="none" w:sz="0" w:space="0" w:color="auto"/>
                                  </w:divBdr>
                                </w:div>
                                <w:div w:id="2051686117">
                                  <w:marLeft w:val="0"/>
                                  <w:marRight w:val="0"/>
                                  <w:marTop w:val="0"/>
                                  <w:marBottom w:val="0"/>
                                  <w:divBdr>
                                    <w:top w:val="none" w:sz="0" w:space="0" w:color="auto"/>
                                    <w:left w:val="none" w:sz="0" w:space="0" w:color="auto"/>
                                    <w:bottom w:val="none" w:sz="0" w:space="0" w:color="auto"/>
                                    <w:right w:val="none" w:sz="0" w:space="0" w:color="auto"/>
                                  </w:divBdr>
                                </w:div>
                                <w:div w:id="205719574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411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313161">
      <w:bodyDiv w:val="1"/>
      <w:marLeft w:val="0"/>
      <w:marRight w:val="0"/>
      <w:marTop w:val="0"/>
      <w:marBottom w:val="0"/>
      <w:divBdr>
        <w:top w:val="none" w:sz="0" w:space="0" w:color="auto"/>
        <w:left w:val="none" w:sz="0" w:space="0" w:color="auto"/>
        <w:bottom w:val="none" w:sz="0" w:space="0" w:color="auto"/>
        <w:right w:val="none" w:sz="0" w:space="0" w:color="auto"/>
      </w:divBdr>
    </w:div>
    <w:div w:id="533228630">
      <w:bodyDiv w:val="1"/>
      <w:marLeft w:val="0"/>
      <w:marRight w:val="0"/>
      <w:marTop w:val="0"/>
      <w:marBottom w:val="0"/>
      <w:divBdr>
        <w:top w:val="none" w:sz="0" w:space="0" w:color="auto"/>
        <w:left w:val="none" w:sz="0" w:space="0" w:color="auto"/>
        <w:bottom w:val="none" w:sz="0" w:space="0" w:color="auto"/>
        <w:right w:val="none" w:sz="0" w:space="0" w:color="auto"/>
      </w:divBdr>
    </w:div>
    <w:div w:id="924994045">
      <w:bodyDiv w:val="1"/>
      <w:marLeft w:val="0"/>
      <w:marRight w:val="0"/>
      <w:marTop w:val="0"/>
      <w:marBottom w:val="0"/>
      <w:divBdr>
        <w:top w:val="none" w:sz="0" w:space="0" w:color="auto"/>
        <w:left w:val="none" w:sz="0" w:space="0" w:color="auto"/>
        <w:bottom w:val="none" w:sz="0" w:space="0" w:color="auto"/>
        <w:right w:val="none" w:sz="0" w:space="0" w:color="auto"/>
      </w:divBdr>
      <w:divsChild>
        <w:div w:id="2055498873">
          <w:marLeft w:val="547"/>
          <w:marRight w:val="0"/>
          <w:marTop w:val="154"/>
          <w:marBottom w:val="0"/>
          <w:divBdr>
            <w:top w:val="none" w:sz="0" w:space="0" w:color="auto"/>
            <w:left w:val="none" w:sz="0" w:space="0" w:color="auto"/>
            <w:bottom w:val="none" w:sz="0" w:space="0" w:color="auto"/>
            <w:right w:val="none" w:sz="0" w:space="0" w:color="auto"/>
          </w:divBdr>
        </w:div>
        <w:div w:id="551044574">
          <w:marLeft w:val="547"/>
          <w:marRight w:val="0"/>
          <w:marTop w:val="154"/>
          <w:marBottom w:val="0"/>
          <w:divBdr>
            <w:top w:val="none" w:sz="0" w:space="0" w:color="auto"/>
            <w:left w:val="none" w:sz="0" w:space="0" w:color="auto"/>
            <w:bottom w:val="none" w:sz="0" w:space="0" w:color="auto"/>
            <w:right w:val="none" w:sz="0" w:space="0" w:color="auto"/>
          </w:divBdr>
        </w:div>
        <w:div w:id="1614047509">
          <w:marLeft w:val="547"/>
          <w:marRight w:val="0"/>
          <w:marTop w:val="154"/>
          <w:marBottom w:val="0"/>
          <w:divBdr>
            <w:top w:val="none" w:sz="0" w:space="0" w:color="auto"/>
            <w:left w:val="none" w:sz="0" w:space="0" w:color="auto"/>
            <w:bottom w:val="none" w:sz="0" w:space="0" w:color="auto"/>
            <w:right w:val="none" w:sz="0" w:space="0" w:color="auto"/>
          </w:divBdr>
        </w:div>
        <w:div w:id="712459071">
          <w:marLeft w:val="547"/>
          <w:marRight w:val="0"/>
          <w:marTop w:val="154"/>
          <w:marBottom w:val="0"/>
          <w:divBdr>
            <w:top w:val="none" w:sz="0" w:space="0" w:color="auto"/>
            <w:left w:val="none" w:sz="0" w:space="0" w:color="auto"/>
            <w:bottom w:val="none" w:sz="0" w:space="0" w:color="auto"/>
            <w:right w:val="none" w:sz="0" w:space="0" w:color="auto"/>
          </w:divBdr>
        </w:div>
        <w:div w:id="734937825">
          <w:marLeft w:val="547"/>
          <w:marRight w:val="0"/>
          <w:marTop w:val="154"/>
          <w:marBottom w:val="0"/>
          <w:divBdr>
            <w:top w:val="none" w:sz="0" w:space="0" w:color="auto"/>
            <w:left w:val="none" w:sz="0" w:space="0" w:color="auto"/>
            <w:bottom w:val="none" w:sz="0" w:space="0" w:color="auto"/>
            <w:right w:val="none" w:sz="0" w:space="0" w:color="auto"/>
          </w:divBdr>
        </w:div>
        <w:div w:id="1009404633">
          <w:marLeft w:val="547"/>
          <w:marRight w:val="0"/>
          <w:marTop w:val="154"/>
          <w:marBottom w:val="0"/>
          <w:divBdr>
            <w:top w:val="none" w:sz="0" w:space="0" w:color="auto"/>
            <w:left w:val="none" w:sz="0" w:space="0" w:color="auto"/>
            <w:bottom w:val="none" w:sz="0" w:space="0" w:color="auto"/>
            <w:right w:val="none" w:sz="0" w:space="0" w:color="auto"/>
          </w:divBdr>
        </w:div>
        <w:div w:id="295838410">
          <w:marLeft w:val="547"/>
          <w:marRight w:val="0"/>
          <w:marTop w:val="154"/>
          <w:marBottom w:val="0"/>
          <w:divBdr>
            <w:top w:val="none" w:sz="0" w:space="0" w:color="auto"/>
            <w:left w:val="none" w:sz="0" w:space="0" w:color="auto"/>
            <w:bottom w:val="none" w:sz="0" w:space="0" w:color="auto"/>
            <w:right w:val="none" w:sz="0" w:space="0" w:color="auto"/>
          </w:divBdr>
        </w:div>
      </w:divsChild>
    </w:div>
    <w:div w:id="949969783">
      <w:bodyDiv w:val="1"/>
      <w:marLeft w:val="0"/>
      <w:marRight w:val="0"/>
      <w:marTop w:val="0"/>
      <w:marBottom w:val="0"/>
      <w:divBdr>
        <w:top w:val="none" w:sz="0" w:space="0" w:color="auto"/>
        <w:left w:val="none" w:sz="0" w:space="0" w:color="auto"/>
        <w:bottom w:val="none" w:sz="0" w:space="0" w:color="auto"/>
        <w:right w:val="none" w:sz="0" w:space="0" w:color="auto"/>
      </w:divBdr>
    </w:div>
    <w:div w:id="1327511151">
      <w:bodyDiv w:val="1"/>
      <w:marLeft w:val="0"/>
      <w:marRight w:val="0"/>
      <w:marTop w:val="0"/>
      <w:marBottom w:val="0"/>
      <w:divBdr>
        <w:top w:val="none" w:sz="0" w:space="0" w:color="auto"/>
        <w:left w:val="none" w:sz="0" w:space="0" w:color="auto"/>
        <w:bottom w:val="none" w:sz="0" w:space="0" w:color="auto"/>
        <w:right w:val="none" w:sz="0" w:space="0" w:color="auto"/>
      </w:divBdr>
    </w:div>
    <w:div w:id="1616400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kadam.info/actueel" TargetMode="External"/><Relationship Id="rId18" Type="http://schemas.openxmlformats.org/officeDocument/2006/relationships/footer" Target="footer1.xml"/><Relationship Id="rId26" Type="http://schemas.openxmlformats.org/officeDocument/2006/relationships/hyperlink" Target="https://zuid.combiweljongeren.nl/" TargetMode="External"/><Relationship Id="rId39" Type="http://schemas.openxmlformats.org/officeDocument/2006/relationships/diagramData" Target="diagrams/data2.xml"/><Relationship Id="rId21" Type="http://schemas.openxmlformats.org/officeDocument/2006/relationships/image" Target="media/image3.png"/><Relationship Id="rId34" Type="http://schemas.openxmlformats.org/officeDocument/2006/relationships/diagramLayout" Target="diagrams/layout1.xml"/><Relationship Id="rId42" Type="http://schemas.openxmlformats.org/officeDocument/2006/relationships/diagramColors" Target="diagrams/colors2.xml"/><Relationship Id="rId47" Type="http://schemas.openxmlformats.org/officeDocument/2006/relationships/header" Target="header4.xml"/><Relationship Id="rId50" Type="http://schemas.openxmlformats.org/officeDocument/2006/relationships/image" Target="media/image5.gi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hoekiesikeenschool.nl/scholen/altra-college-school-2-care-amsterdam/" TargetMode="External"/><Relationship Id="rId11" Type="http://schemas.openxmlformats.org/officeDocument/2006/relationships/image" Target="media/image1.png"/><Relationship Id="rId24" Type="http://schemas.openxmlformats.org/officeDocument/2006/relationships/hyperlink" Target="http://www.ggd.amsterdam.nl" TargetMode="External"/><Relationship Id="rId32" Type="http://schemas.openxmlformats.org/officeDocument/2006/relationships/hyperlink" Target="https://www.rijksoverheid.nl/documenten/rapporten/2017/01/09/basismodel-meldcode-huiselijk-geweld-en-kindermishandeling" TargetMode="External"/><Relationship Id="rId37" Type="http://schemas.microsoft.com/office/2007/relationships/diagramDrawing" Target="diagrams/drawing1.xml"/><Relationship Id="rId40" Type="http://schemas.openxmlformats.org/officeDocument/2006/relationships/diagramLayout" Target="diagrams/layout2.xml"/><Relationship Id="rId45" Type="http://schemas.openxmlformats.org/officeDocument/2006/relationships/hyperlink" Target="http://www.swvadam.n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altra.nl/onderwijs/passend-onderwijs/onze-onderwijsvoorzieningen/toptraject/" TargetMode="External"/><Relationship Id="rId44" Type="http://schemas.openxmlformats.org/officeDocument/2006/relationships/hyperlink" Target="http://www.zat.nl"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am.nl/images/artikelen/categorie/regelingen/U130084Z_Klachtenregeling_ZAAM_120913.pdf" TargetMode="External"/><Relationship Id="rId22" Type="http://schemas.openxmlformats.org/officeDocument/2006/relationships/hyperlink" Target="https://www.zuiderlicht.org/" TargetMode="External"/><Relationship Id="rId27" Type="http://schemas.openxmlformats.org/officeDocument/2006/relationships/hyperlink" Target="http://www.osladam.nl" TargetMode="External"/><Relationship Id="rId30" Type="http://schemas.openxmlformats.org/officeDocument/2006/relationships/hyperlink" Target="https://www.elanceacademy.nl/" TargetMode="External"/><Relationship Id="rId35" Type="http://schemas.openxmlformats.org/officeDocument/2006/relationships/diagramQuickStyle" Target="diagrams/quickStyle1.xml"/><Relationship Id="rId43" Type="http://schemas.microsoft.com/office/2007/relationships/diagramDrawing" Target="diagrams/drawing2.xml"/><Relationship Id="rId48"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yperlink" Target="http://www.swvadam.nl." TargetMode="External"/><Relationship Id="rId33" Type="http://schemas.openxmlformats.org/officeDocument/2006/relationships/diagramData" Target="diagrams/data1.xml"/><Relationship Id="rId38" Type="http://schemas.openxmlformats.org/officeDocument/2006/relationships/image" Target="media/image4.png"/><Relationship Id="rId46" Type="http://schemas.openxmlformats.org/officeDocument/2006/relationships/header" Target="header3.xml"/><Relationship Id="rId20" Type="http://schemas.openxmlformats.org/officeDocument/2006/relationships/footer" Target="footer3.xml"/><Relationship Id="rId41" Type="http://schemas.openxmlformats.org/officeDocument/2006/relationships/diagramQuickStyle" Target="diagrams/quickStyle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zuiderlicht.org/" TargetMode="External"/><Relationship Id="rId23" Type="http://schemas.openxmlformats.org/officeDocument/2006/relationships/hyperlink" Target="http://www.oktamsterdam.nl" TargetMode="External"/><Relationship Id="rId28" Type="http://schemas.openxmlformats.org/officeDocument/2006/relationships/hyperlink" Target="http://www.onderwijsconsulenten.nl" TargetMode="External"/><Relationship Id="rId36" Type="http://schemas.openxmlformats.org/officeDocument/2006/relationships/diagramColors" Target="diagrams/colors1.xml"/><Relationship Id="rId49"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1E1329-EF32-4B4E-A89F-AA9D8006391D}" type="doc">
      <dgm:prSet loTypeId="urn:microsoft.com/office/officeart/2005/8/layout/cycle1" loCatId="cycle" qsTypeId="urn:microsoft.com/office/officeart/2005/8/quickstyle/simple1" qsCatId="simple" csTypeId="urn:microsoft.com/office/officeart/2005/8/colors/accent1_2" csCatId="accent1"/>
      <dgm:spPr/>
    </dgm:pt>
    <dgm:pt modelId="{26DC93C4-9BF2-4B05-8DFF-AC80130C13E0}">
      <dgm:prSet/>
      <dgm:spPr/>
      <dgm:t>
        <a:bodyPr/>
        <a:lstStyle/>
        <a:p>
          <a:pPr marR="0" algn="ctr" rtl="0"/>
          <a:r>
            <a:rPr lang="nl-NL" baseline="0">
              <a:latin typeface="Verdana"/>
            </a:rPr>
            <a:t>Probleem signaleren/ observaties</a:t>
          </a:r>
          <a:endParaRPr lang="nl-NL"/>
        </a:p>
      </dgm:t>
    </dgm:pt>
    <dgm:pt modelId="{86C229DA-48DF-4D98-AE93-5FAB4501F0C8}" type="parTrans" cxnId="{513CD891-2768-422F-AD89-6FED2B3608FA}">
      <dgm:prSet/>
      <dgm:spPr/>
      <dgm:t>
        <a:bodyPr/>
        <a:lstStyle/>
        <a:p>
          <a:endParaRPr lang="nl-NL"/>
        </a:p>
      </dgm:t>
    </dgm:pt>
    <dgm:pt modelId="{8ABA0E19-5AF1-4C60-9BE7-28105128CC1E}" type="sibTrans" cxnId="{513CD891-2768-422F-AD89-6FED2B3608FA}">
      <dgm:prSet/>
      <dgm:spPr/>
      <dgm:t>
        <a:bodyPr/>
        <a:lstStyle/>
        <a:p>
          <a:endParaRPr lang="nl-NL"/>
        </a:p>
      </dgm:t>
    </dgm:pt>
    <dgm:pt modelId="{1629C8CE-57BF-43A7-AF29-3EF9CBD1AE83}">
      <dgm:prSet/>
      <dgm:spPr/>
      <dgm:t>
        <a:bodyPr/>
        <a:lstStyle/>
        <a:p>
          <a:pPr marR="0" algn="ctr" rtl="0"/>
          <a:endParaRPr lang="nl-NL" baseline="0">
            <a:latin typeface="Verdana"/>
          </a:endParaRPr>
        </a:p>
        <a:p>
          <a:pPr marR="0" algn="ctr" rtl="0"/>
          <a:r>
            <a:rPr lang="nl-NL" baseline="0">
              <a:latin typeface="Verdana"/>
            </a:rPr>
            <a:t>Probleem analyseren</a:t>
          </a:r>
          <a:endParaRPr lang="nl-NL"/>
        </a:p>
      </dgm:t>
    </dgm:pt>
    <dgm:pt modelId="{751C7885-F6BB-46F4-AB37-DC7231732C66}" type="parTrans" cxnId="{B13973FA-536C-461D-89CE-355EC8920AA3}">
      <dgm:prSet/>
      <dgm:spPr/>
      <dgm:t>
        <a:bodyPr/>
        <a:lstStyle/>
        <a:p>
          <a:endParaRPr lang="nl-NL"/>
        </a:p>
      </dgm:t>
    </dgm:pt>
    <dgm:pt modelId="{CF08BD2F-C36C-496A-AD52-9FCA65060C44}" type="sibTrans" cxnId="{B13973FA-536C-461D-89CE-355EC8920AA3}">
      <dgm:prSet/>
      <dgm:spPr/>
      <dgm:t>
        <a:bodyPr/>
        <a:lstStyle/>
        <a:p>
          <a:endParaRPr lang="nl-NL"/>
        </a:p>
      </dgm:t>
    </dgm:pt>
    <dgm:pt modelId="{9CFEC7CC-A6B1-468C-B4CE-916F6F2DAA30}">
      <dgm:prSet/>
      <dgm:spPr/>
      <dgm:t>
        <a:bodyPr/>
        <a:lstStyle/>
        <a:p>
          <a:pPr marR="0" algn="l" rtl="0"/>
          <a:endParaRPr lang="nl-NL" baseline="0">
            <a:latin typeface="Verdana"/>
          </a:endParaRPr>
        </a:p>
        <a:p>
          <a:pPr marR="0" algn="l" rtl="0"/>
          <a:r>
            <a:rPr lang="nl-NL" baseline="0">
              <a:latin typeface="Verdana"/>
            </a:rPr>
            <a:t>Doelen opstellen</a:t>
          </a:r>
          <a:endParaRPr lang="nl-NL"/>
        </a:p>
      </dgm:t>
    </dgm:pt>
    <dgm:pt modelId="{1DE8929F-5EFC-48B3-A800-9019CBE62A84}" type="parTrans" cxnId="{2B0A7182-2614-455A-B9B3-C37A59E6B9CE}">
      <dgm:prSet/>
      <dgm:spPr/>
      <dgm:t>
        <a:bodyPr/>
        <a:lstStyle/>
        <a:p>
          <a:endParaRPr lang="nl-NL"/>
        </a:p>
      </dgm:t>
    </dgm:pt>
    <dgm:pt modelId="{613912B6-941E-46E2-9542-71DCBCBBA561}" type="sibTrans" cxnId="{2B0A7182-2614-455A-B9B3-C37A59E6B9CE}">
      <dgm:prSet/>
      <dgm:spPr/>
      <dgm:t>
        <a:bodyPr/>
        <a:lstStyle/>
        <a:p>
          <a:endParaRPr lang="nl-NL"/>
        </a:p>
      </dgm:t>
    </dgm:pt>
    <dgm:pt modelId="{DC681060-20B4-4089-9FB9-49F389DB6E1F}">
      <dgm:prSet/>
      <dgm:spPr/>
      <dgm:t>
        <a:bodyPr/>
        <a:lstStyle/>
        <a:p>
          <a:pPr marR="0" algn="ctr" rtl="0"/>
          <a:r>
            <a:rPr lang="nl-NL" baseline="0">
              <a:latin typeface="Verdana"/>
            </a:rPr>
            <a:t>Plan van aanpak opstellen</a:t>
          </a:r>
        </a:p>
      </dgm:t>
    </dgm:pt>
    <dgm:pt modelId="{6F3DF5D4-E9E7-4F1C-94BE-A13FE281AF7F}" type="parTrans" cxnId="{48BDF29D-7BC2-4CAD-9EFA-57CD5FF86D59}">
      <dgm:prSet/>
      <dgm:spPr/>
      <dgm:t>
        <a:bodyPr/>
        <a:lstStyle/>
        <a:p>
          <a:endParaRPr lang="nl-NL"/>
        </a:p>
      </dgm:t>
    </dgm:pt>
    <dgm:pt modelId="{1A1DB842-B290-42A2-977C-7853C5717530}" type="sibTrans" cxnId="{48BDF29D-7BC2-4CAD-9EFA-57CD5FF86D59}">
      <dgm:prSet/>
      <dgm:spPr/>
      <dgm:t>
        <a:bodyPr/>
        <a:lstStyle/>
        <a:p>
          <a:endParaRPr lang="nl-NL"/>
        </a:p>
      </dgm:t>
    </dgm:pt>
    <dgm:pt modelId="{59B2B448-849A-404B-B4CD-00FA8EB07512}">
      <dgm:prSet/>
      <dgm:spPr/>
      <dgm:t>
        <a:bodyPr/>
        <a:lstStyle/>
        <a:p>
          <a:pPr marR="0" algn="ctr" rtl="0"/>
          <a:r>
            <a:rPr lang="nl-NL" baseline="0">
              <a:latin typeface="Verdana"/>
            </a:rPr>
            <a:t>Aanpak uitvoeren</a:t>
          </a:r>
          <a:endParaRPr lang="nl-NL"/>
        </a:p>
      </dgm:t>
    </dgm:pt>
    <dgm:pt modelId="{D87E4D6D-22C0-40E6-8347-320F87C389E3}" type="parTrans" cxnId="{0EB60F91-2D22-43CC-8B93-E324D2DCF62F}">
      <dgm:prSet/>
      <dgm:spPr/>
      <dgm:t>
        <a:bodyPr/>
        <a:lstStyle/>
        <a:p>
          <a:endParaRPr lang="nl-NL"/>
        </a:p>
      </dgm:t>
    </dgm:pt>
    <dgm:pt modelId="{654B7CBB-F553-43B7-AD68-5A46AE19073A}" type="sibTrans" cxnId="{0EB60F91-2D22-43CC-8B93-E324D2DCF62F}">
      <dgm:prSet/>
      <dgm:spPr/>
      <dgm:t>
        <a:bodyPr/>
        <a:lstStyle/>
        <a:p>
          <a:endParaRPr lang="nl-NL"/>
        </a:p>
      </dgm:t>
    </dgm:pt>
    <dgm:pt modelId="{3A03C37A-16FB-4076-86FB-BCAA8340D414}">
      <dgm:prSet/>
      <dgm:spPr/>
      <dgm:t>
        <a:bodyPr/>
        <a:lstStyle/>
        <a:p>
          <a:pPr marR="0" algn="ctr" rtl="0"/>
          <a:r>
            <a:rPr lang="nl-NL" baseline="0">
              <a:latin typeface="Verdana"/>
            </a:rPr>
            <a:t>Evalueren aanpak</a:t>
          </a:r>
          <a:endParaRPr lang="nl-NL"/>
        </a:p>
      </dgm:t>
    </dgm:pt>
    <dgm:pt modelId="{3E484D84-0805-4A0F-9D8D-DD9DFCA95EC1}" type="parTrans" cxnId="{F853008B-960B-4EA3-BF22-A0674C06B183}">
      <dgm:prSet/>
      <dgm:spPr/>
      <dgm:t>
        <a:bodyPr/>
        <a:lstStyle/>
        <a:p>
          <a:endParaRPr lang="nl-NL"/>
        </a:p>
      </dgm:t>
    </dgm:pt>
    <dgm:pt modelId="{47215214-0B28-45E9-ACCE-1E96F9398914}" type="sibTrans" cxnId="{F853008B-960B-4EA3-BF22-A0674C06B183}">
      <dgm:prSet/>
      <dgm:spPr/>
      <dgm:t>
        <a:bodyPr/>
        <a:lstStyle/>
        <a:p>
          <a:endParaRPr lang="nl-NL"/>
        </a:p>
      </dgm:t>
    </dgm:pt>
    <dgm:pt modelId="{D03704D3-747A-45CE-AB08-473A2A85E3BE}" type="pres">
      <dgm:prSet presAssocID="{371E1329-EF32-4B4E-A89F-AA9D8006391D}" presName="cycle" presStyleCnt="0">
        <dgm:presLayoutVars>
          <dgm:dir/>
          <dgm:resizeHandles val="exact"/>
        </dgm:presLayoutVars>
      </dgm:prSet>
      <dgm:spPr/>
    </dgm:pt>
    <dgm:pt modelId="{CBC6EDEE-6A32-4076-A93D-AE3A78C621D5}" type="pres">
      <dgm:prSet presAssocID="{26DC93C4-9BF2-4B05-8DFF-AC80130C13E0}" presName="dummy" presStyleCnt="0"/>
      <dgm:spPr/>
    </dgm:pt>
    <dgm:pt modelId="{4F1236C6-8ADE-407C-A14B-EBF139390695}" type="pres">
      <dgm:prSet presAssocID="{26DC93C4-9BF2-4B05-8DFF-AC80130C13E0}" presName="node" presStyleLbl="revTx" presStyleIdx="0" presStyleCnt="6">
        <dgm:presLayoutVars>
          <dgm:bulletEnabled val="1"/>
        </dgm:presLayoutVars>
      </dgm:prSet>
      <dgm:spPr/>
    </dgm:pt>
    <dgm:pt modelId="{91AB92B5-33BF-4D17-9FB8-F20DB71F4FB7}" type="pres">
      <dgm:prSet presAssocID="{8ABA0E19-5AF1-4C60-9BE7-28105128CC1E}" presName="sibTrans" presStyleLbl="node1" presStyleIdx="0" presStyleCnt="6"/>
      <dgm:spPr/>
    </dgm:pt>
    <dgm:pt modelId="{8DF8AE5C-ADAA-47EF-A051-7B42577B81E4}" type="pres">
      <dgm:prSet presAssocID="{1629C8CE-57BF-43A7-AF29-3EF9CBD1AE83}" presName="dummy" presStyleCnt="0"/>
      <dgm:spPr/>
    </dgm:pt>
    <dgm:pt modelId="{9BA68CD4-6DD0-421B-969D-EECFCF73769E}" type="pres">
      <dgm:prSet presAssocID="{1629C8CE-57BF-43A7-AF29-3EF9CBD1AE83}" presName="node" presStyleLbl="revTx" presStyleIdx="1" presStyleCnt="6">
        <dgm:presLayoutVars>
          <dgm:bulletEnabled val="1"/>
        </dgm:presLayoutVars>
      </dgm:prSet>
      <dgm:spPr/>
    </dgm:pt>
    <dgm:pt modelId="{A5CDE7C4-7713-4E6D-ABF8-AA79FBB6C8BE}" type="pres">
      <dgm:prSet presAssocID="{CF08BD2F-C36C-496A-AD52-9FCA65060C44}" presName="sibTrans" presStyleLbl="node1" presStyleIdx="1" presStyleCnt="6"/>
      <dgm:spPr/>
    </dgm:pt>
    <dgm:pt modelId="{E6A1AEC4-23AC-48E0-9381-8C331FBFB7D6}" type="pres">
      <dgm:prSet presAssocID="{9CFEC7CC-A6B1-468C-B4CE-916F6F2DAA30}" presName="dummy" presStyleCnt="0"/>
      <dgm:spPr/>
    </dgm:pt>
    <dgm:pt modelId="{767CAFAE-973E-43CF-A920-D55D801ABD56}" type="pres">
      <dgm:prSet presAssocID="{9CFEC7CC-A6B1-468C-B4CE-916F6F2DAA30}" presName="node" presStyleLbl="revTx" presStyleIdx="2" presStyleCnt="6">
        <dgm:presLayoutVars>
          <dgm:bulletEnabled val="1"/>
        </dgm:presLayoutVars>
      </dgm:prSet>
      <dgm:spPr/>
    </dgm:pt>
    <dgm:pt modelId="{64BBA873-5D6A-44A0-8E04-6913906BEDF8}" type="pres">
      <dgm:prSet presAssocID="{613912B6-941E-46E2-9542-71DCBCBBA561}" presName="sibTrans" presStyleLbl="node1" presStyleIdx="2" presStyleCnt="6"/>
      <dgm:spPr/>
    </dgm:pt>
    <dgm:pt modelId="{2FFB7F74-F547-4A57-9138-583D1C970F81}" type="pres">
      <dgm:prSet presAssocID="{DC681060-20B4-4089-9FB9-49F389DB6E1F}" presName="dummy" presStyleCnt="0"/>
      <dgm:spPr/>
    </dgm:pt>
    <dgm:pt modelId="{ED63764F-8B81-4A95-AB9E-15F8B59D842B}" type="pres">
      <dgm:prSet presAssocID="{DC681060-20B4-4089-9FB9-49F389DB6E1F}" presName="node" presStyleLbl="revTx" presStyleIdx="3" presStyleCnt="6">
        <dgm:presLayoutVars>
          <dgm:bulletEnabled val="1"/>
        </dgm:presLayoutVars>
      </dgm:prSet>
      <dgm:spPr/>
    </dgm:pt>
    <dgm:pt modelId="{BE26FFED-ACC5-4BBE-A2A4-0657C2F5AD84}" type="pres">
      <dgm:prSet presAssocID="{1A1DB842-B290-42A2-977C-7853C5717530}" presName="sibTrans" presStyleLbl="node1" presStyleIdx="3" presStyleCnt="6"/>
      <dgm:spPr/>
    </dgm:pt>
    <dgm:pt modelId="{5D3BC8CF-20B3-42E8-A803-C068304F4C04}" type="pres">
      <dgm:prSet presAssocID="{59B2B448-849A-404B-B4CD-00FA8EB07512}" presName="dummy" presStyleCnt="0"/>
      <dgm:spPr/>
    </dgm:pt>
    <dgm:pt modelId="{7CCB6879-3EFF-4F2E-AF34-F8DBDC27E379}" type="pres">
      <dgm:prSet presAssocID="{59B2B448-849A-404B-B4CD-00FA8EB07512}" presName="node" presStyleLbl="revTx" presStyleIdx="4" presStyleCnt="6">
        <dgm:presLayoutVars>
          <dgm:bulletEnabled val="1"/>
        </dgm:presLayoutVars>
      </dgm:prSet>
      <dgm:spPr/>
    </dgm:pt>
    <dgm:pt modelId="{D2B22C05-2A2C-4E0C-850B-096B8C16CAA3}" type="pres">
      <dgm:prSet presAssocID="{654B7CBB-F553-43B7-AD68-5A46AE19073A}" presName="sibTrans" presStyleLbl="node1" presStyleIdx="4" presStyleCnt="6"/>
      <dgm:spPr/>
    </dgm:pt>
    <dgm:pt modelId="{33EC6A8B-A13A-4C14-A780-8D42C9E90ED8}" type="pres">
      <dgm:prSet presAssocID="{3A03C37A-16FB-4076-86FB-BCAA8340D414}" presName="dummy" presStyleCnt="0"/>
      <dgm:spPr/>
    </dgm:pt>
    <dgm:pt modelId="{91C1C981-757D-4EA8-86A7-00D1A42525C0}" type="pres">
      <dgm:prSet presAssocID="{3A03C37A-16FB-4076-86FB-BCAA8340D414}" presName="node" presStyleLbl="revTx" presStyleIdx="5" presStyleCnt="6">
        <dgm:presLayoutVars>
          <dgm:bulletEnabled val="1"/>
        </dgm:presLayoutVars>
      </dgm:prSet>
      <dgm:spPr/>
    </dgm:pt>
    <dgm:pt modelId="{D929C89D-7437-4EBE-BE10-3E0A7784B46C}" type="pres">
      <dgm:prSet presAssocID="{47215214-0B28-45E9-ACCE-1E96F9398914}" presName="sibTrans" presStyleLbl="node1" presStyleIdx="5" presStyleCnt="6"/>
      <dgm:spPr/>
    </dgm:pt>
  </dgm:ptLst>
  <dgm:cxnLst>
    <dgm:cxn modelId="{72B36000-1821-41DD-88C6-BEE864A81E2B}" type="presOf" srcId="{47215214-0B28-45E9-ACCE-1E96F9398914}" destId="{D929C89D-7437-4EBE-BE10-3E0A7784B46C}" srcOrd="0" destOrd="0" presId="urn:microsoft.com/office/officeart/2005/8/layout/cycle1"/>
    <dgm:cxn modelId="{D82A832B-4043-47B8-94DC-E372E8DA6FDE}" type="presOf" srcId="{371E1329-EF32-4B4E-A89F-AA9D8006391D}" destId="{D03704D3-747A-45CE-AB08-473A2A85E3BE}" srcOrd="0" destOrd="0" presId="urn:microsoft.com/office/officeart/2005/8/layout/cycle1"/>
    <dgm:cxn modelId="{4B87BE5F-109C-485A-A208-E0074CF2C9E8}" type="presOf" srcId="{9CFEC7CC-A6B1-468C-B4CE-916F6F2DAA30}" destId="{767CAFAE-973E-43CF-A920-D55D801ABD56}" srcOrd="0" destOrd="0" presId="urn:microsoft.com/office/officeart/2005/8/layout/cycle1"/>
    <dgm:cxn modelId="{B3B2A260-7AD3-40BB-A895-5CC966651A04}" type="presOf" srcId="{8ABA0E19-5AF1-4C60-9BE7-28105128CC1E}" destId="{91AB92B5-33BF-4D17-9FB8-F20DB71F4FB7}" srcOrd="0" destOrd="0" presId="urn:microsoft.com/office/officeart/2005/8/layout/cycle1"/>
    <dgm:cxn modelId="{487CAC70-98AA-48EF-A8BD-E265D376C3E1}" type="presOf" srcId="{1A1DB842-B290-42A2-977C-7853C5717530}" destId="{BE26FFED-ACC5-4BBE-A2A4-0657C2F5AD84}" srcOrd="0" destOrd="0" presId="urn:microsoft.com/office/officeart/2005/8/layout/cycle1"/>
    <dgm:cxn modelId="{9AACD354-90CE-4C70-B4DE-80DEC9EB1646}" type="presOf" srcId="{613912B6-941E-46E2-9542-71DCBCBBA561}" destId="{64BBA873-5D6A-44A0-8E04-6913906BEDF8}" srcOrd="0" destOrd="0" presId="urn:microsoft.com/office/officeart/2005/8/layout/cycle1"/>
    <dgm:cxn modelId="{0F0F277C-49ED-4548-88D8-1F34008B502E}" type="presOf" srcId="{CF08BD2F-C36C-496A-AD52-9FCA65060C44}" destId="{A5CDE7C4-7713-4E6D-ABF8-AA79FBB6C8BE}" srcOrd="0" destOrd="0" presId="urn:microsoft.com/office/officeart/2005/8/layout/cycle1"/>
    <dgm:cxn modelId="{83A0C17C-EA85-44A3-850D-C8A1BD1254EA}" type="presOf" srcId="{654B7CBB-F553-43B7-AD68-5A46AE19073A}" destId="{D2B22C05-2A2C-4E0C-850B-096B8C16CAA3}" srcOrd="0" destOrd="0" presId="urn:microsoft.com/office/officeart/2005/8/layout/cycle1"/>
    <dgm:cxn modelId="{2B0A7182-2614-455A-B9B3-C37A59E6B9CE}" srcId="{371E1329-EF32-4B4E-A89F-AA9D8006391D}" destId="{9CFEC7CC-A6B1-468C-B4CE-916F6F2DAA30}" srcOrd="2" destOrd="0" parTransId="{1DE8929F-5EFC-48B3-A800-9019CBE62A84}" sibTransId="{613912B6-941E-46E2-9542-71DCBCBBA561}"/>
    <dgm:cxn modelId="{F853008B-960B-4EA3-BF22-A0674C06B183}" srcId="{371E1329-EF32-4B4E-A89F-AA9D8006391D}" destId="{3A03C37A-16FB-4076-86FB-BCAA8340D414}" srcOrd="5" destOrd="0" parTransId="{3E484D84-0805-4A0F-9D8D-DD9DFCA95EC1}" sibTransId="{47215214-0B28-45E9-ACCE-1E96F9398914}"/>
    <dgm:cxn modelId="{C1F7508D-85A6-4042-8393-586207B8B9D8}" type="presOf" srcId="{59B2B448-849A-404B-B4CD-00FA8EB07512}" destId="{7CCB6879-3EFF-4F2E-AF34-F8DBDC27E379}" srcOrd="0" destOrd="0" presId="urn:microsoft.com/office/officeart/2005/8/layout/cycle1"/>
    <dgm:cxn modelId="{0EB60F91-2D22-43CC-8B93-E324D2DCF62F}" srcId="{371E1329-EF32-4B4E-A89F-AA9D8006391D}" destId="{59B2B448-849A-404B-B4CD-00FA8EB07512}" srcOrd="4" destOrd="0" parTransId="{D87E4D6D-22C0-40E6-8347-320F87C389E3}" sibTransId="{654B7CBB-F553-43B7-AD68-5A46AE19073A}"/>
    <dgm:cxn modelId="{513CD891-2768-422F-AD89-6FED2B3608FA}" srcId="{371E1329-EF32-4B4E-A89F-AA9D8006391D}" destId="{26DC93C4-9BF2-4B05-8DFF-AC80130C13E0}" srcOrd="0" destOrd="0" parTransId="{86C229DA-48DF-4D98-AE93-5FAB4501F0C8}" sibTransId="{8ABA0E19-5AF1-4C60-9BE7-28105128CC1E}"/>
    <dgm:cxn modelId="{E4C3C89A-3B7F-4AD8-B6F7-D37B3CDD0297}" type="presOf" srcId="{26DC93C4-9BF2-4B05-8DFF-AC80130C13E0}" destId="{4F1236C6-8ADE-407C-A14B-EBF139390695}" srcOrd="0" destOrd="0" presId="urn:microsoft.com/office/officeart/2005/8/layout/cycle1"/>
    <dgm:cxn modelId="{48BDF29D-7BC2-4CAD-9EFA-57CD5FF86D59}" srcId="{371E1329-EF32-4B4E-A89F-AA9D8006391D}" destId="{DC681060-20B4-4089-9FB9-49F389DB6E1F}" srcOrd="3" destOrd="0" parTransId="{6F3DF5D4-E9E7-4F1C-94BE-A13FE281AF7F}" sibTransId="{1A1DB842-B290-42A2-977C-7853C5717530}"/>
    <dgm:cxn modelId="{F6E48FB7-556C-4568-A3FC-B76882F6F4A6}" type="presOf" srcId="{1629C8CE-57BF-43A7-AF29-3EF9CBD1AE83}" destId="{9BA68CD4-6DD0-421B-969D-EECFCF73769E}" srcOrd="0" destOrd="0" presId="urn:microsoft.com/office/officeart/2005/8/layout/cycle1"/>
    <dgm:cxn modelId="{A72757B9-DD04-4542-AC63-30E930936FCE}" type="presOf" srcId="{DC681060-20B4-4089-9FB9-49F389DB6E1F}" destId="{ED63764F-8B81-4A95-AB9E-15F8B59D842B}" srcOrd="0" destOrd="0" presId="urn:microsoft.com/office/officeart/2005/8/layout/cycle1"/>
    <dgm:cxn modelId="{A36143E3-203D-460E-9CF7-7A327389A494}" type="presOf" srcId="{3A03C37A-16FB-4076-86FB-BCAA8340D414}" destId="{91C1C981-757D-4EA8-86A7-00D1A42525C0}" srcOrd="0" destOrd="0" presId="urn:microsoft.com/office/officeart/2005/8/layout/cycle1"/>
    <dgm:cxn modelId="{B13973FA-536C-461D-89CE-355EC8920AA3}" srcId="{371E1329-EF32-4B4E-A89F-AA9D8006391D}" destId="{1629C8CE-57BF-43A7-AF29-3EF9CBD1AE83}" srcOrd="1" destOrd="0" parTransId="{751C7885-F6BB-46F4-AB37-DC7231732C66}" sibTransId="{CF08BD2F-C36C-496A-AD52-9FCA65060C44}"/>
    <dgm:cxn modelId="{5A332B43-39A8-4691-9348-30BC68FF3C99}" type="presParOf" srcId="{D03704D3-747A-45CE-AB08-473A2A85E3BE}" destId="{CBC6EDEE-6A32-4076-A93D-AE3A78C621D5}" srcOrd="0" destOrd="0" presId="urn:microsoft.com/office/officeart/2005/8/layout/cycle1"/>
    <dgm:cxn modelId="{53890005-4DB9-493B-A90B-98FF09DFA956}" type="presParOf" srcId="{D03704D3-747A-45CE-AB08-473A2A85E3BE}" destId="{4F1236C6-8ADE-407C-A14B-EBF139390695}" srcOrd="1" destOrd="0" presId="urn:microsoft.com/office/officeart/2005/8/layout/cycle1"/>
    <dgm:cxn modelId="{975FD3CB-A953-4C24-8E36-0B63C40DC77B}" type="presParOf" srcId="{D03704D3-747A-45CE-AB08-473A2A85E3BE}" destId="{91AB92B5-33BF-4D17-9FB8-F20DB71F4FB7}" srcOrd="2" destOrd="0" presId="urn:microsoft.com/office/officeart/2005/8/layout/cycle1"/>
    <dgm:cxn modelId="{FFD1126A-1D53-4F8F-B980-14E7F562E698}" type="presParOf" srcId="{D03704D3-747A-45CE-AB08-473A2A85E3BE}" destId="{8DF8AE5C-ADAA-47EF-A051-7B42577B81E4}" srcOrd="3" destOrd="0" presId="urn:microsoft.com/office/officeart/2005/8/layout/cycle1"/>
    <dgm:cxn modelId="{F95FCFDA-D550-4C13-9A3D-547673AC3C81}" type="presParOf" srcId="{D03704D3-747A-45CE-AB08-473A2A85E3BE}" destId="{9BA68CD4-6DD0-421B-969D-EECFCF73769E}" srcOrd="4" destOrd="0" presId="urn:microsoft.com/office/officeart/2005/8/layout/cycle1"/>
    <dgm:cxn modelId="{44ADCD28-0A8E-4756-BA71-FF38791B5B06}" type="presParOf" srcId="{D03704D3-747A-45CE-AB08-473A2A85E3BE}" destId="{A5CDE7C4-7713-4E6D-ABF8-AA79FBB6C8BE}" srcOrd="5" destOrd="0" presId="urn:microsoft.com/office/officeart/2005/8/layout/cycle1"/>
    <dgm:cxn modelId="{E15D53A6-DD3A-479D-93EB-56A36DFEA393}" type="presParOf" srcId="{D03704D3-747A-45CE-AB08-473A2A85E3BE}" destId="{E6A1AEC4-23AC-48E0-9381-8C331FBFB7D6}" srcOrd="6" destOrd="0" presId="urn:microsoft.com/office/officeart/2005/8/layout/cycle1"/>
    <dgm:cxn modelId="{F1504E20-6A7B-407D-BF82-29518AA908C7}" type="presParOf" srcId="{D03704D3-747A-45CE-AB08-473A2A85E3BE}" destId="{767CAFAE-973E-43CF-A920-D55D801ABD56}" srcOrd="7" destOrd="0" presId="urn:microsoft.com/office/officeart/2005/8/layout/cycle1"/>
    <dgm:cxn modelId="{2036635C-6C2E-4233-8E22-FE4786A2D3F8}" type="presParOf" srcId="{D03704D3-747A-45CE-AB08-473A2A85E3BE}" destId="{64BBA873-5D6A-44A0-8E04-6913906BEDF8}" srcOrd="8" destOrd="0" presId="urn:microsoft.com/office/officeart/2005/8/layout/cycle1"/>
    <dgm:cxn modelId="{B81B3D72-AE0C-4CC4-BC0A-A2DC04B7526C}" type="presParOf" srcId="{D03704D3-747A-45CE-AB08-473A2A85E3BE}" destId="{2FFB7F74-F547-4A57-9138-583D1C970F81}" srcOrd="9" destOrd="0" presId="urn:microsoft.com/office/officeart/2005/8/layout/cycle1"/>
    <dgm:cxn modelId="{FEFED3D8-6136-4B82-A008-59B380E87DFE}" type="presParOf" srcId="{D03704D3-747A-45CE-AB08-473A2A85E3BE}" destId="{ED63764F-8B81-4A95-AB9E-15F8B59D842B}" srcOrd="10" destOrd="0" presId="urn:microsoft.com/office/officeart/2005/8/layout/cycle1"/>
    <dgm:cxn modelId="{731F414D-F48F-429D-B350-BBF8E4191389}" type="presParOf" srcId="{D03704D3-747A-45CE-AB08-473A2A85E3BE}" destId="{BE26FFED-ACC5-4BBE-A2A4-0657C2F5AD84}" srcOrd="11" destOrd="0" presId="urn:microsoft.com/office/officeart/2005/8/layout/cycle1"/>
    <dgm:cxn modelId="{CCBE00A5-1AB8-4CF5-B180-4570D2D5BBA0}" type="presParOf" srcId="{D03704D3-747A-45CE-AB08-473A2A85E3BE}" destId="{5D3BC8CF-20B3-42E8-A803-C068304F4C04}" srcOrd="12" destOrd="0" presId="urn:microsoft.com/office/officeart/2005/8/layout/cycle1"/>
    <dgm:cxn modelId="{4DC3637D-0B79-4D98-BC4B-16B21057C147}" type="presParOf" srcId="{D03704D3-747A-45CE-AB08-473A2A85E3BE}" destId="{7CCB6879-3EFF-4F2E-AF34-F8DBDC27E379}" srcOrd="13" destOrd="0" presId="urn:microsoft.com/office/officeart/2005/8/layout/cycle1"/>
    <dgm:cxn modelId="{FA1B4BF6-D02F-43BB-93D7-09CB54EEFF6B}" type="presParOf" srcId="{D03704D3-747A-45CE-AB08-473A2A85E3BE}" destId="{D2B22C05-2A2C-4E0C-850B-096B8C16CAA3}" srcOrd="14" destOrd="0" presId="urn:microsoft.com/office/officeart/2005/8/layout/cycle1"/>
    <dgm:cxn modelId="{B058B26D-B7A9-4B93-9CEC-9229E7651817}" type="presParOf" srcId="{D03704D3-747A-45CE-AB08-473A2A85E3BE}" destId="{33EC6A8B-A13A-4C14-A780-8D42C9E90ED8}" srcOrd="15" destOrd="0" presId="urn:microsoft.com/office/officeart/2005/8/layout/cycle1"/>
    <dgm:cxn modelId="{679DCDBE-CAED-4C14-AA16-50D106A30900}" type="presParOf" srcId="{D03704D3-747A-45CE-AB08-473A2A85E3BE}" destId="{91C1C981-757D-4EA8-86A7-00D1A42525C0}" srcOrd="16" destOrd="0" presId="urn:microsoft.com/office/officeart/2005/8/layout/cycle1"/>
    <dgm:cxn modelId="{E233AD5C-08DB-49A7-A47F-6F952D29D936}" type="presParOf" srcId="{D03704D3-747A-45CE-AB08-473A2A85E3BE}" destId="{D929C89D-7437-4EBE-BE10-3E0A7784B46C}" srcOrd="17" destOrd="0" presId="urn:microsoft.com/office/officeart/2005/8/layout/cycle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21F8CB-82D5-4F00-A254-5413B08B5740}" type="doc">
      <dgm:prSet loTypeId="urn:microsoft.com/office/officeart/2005/8/layout/pyramid1" loCatId="pyramid" qsTypeId="urn:microsoft.com/office/officeart/2005/8/quickstyle/simple1" qsCatId="simple" csTypeId="urn:microsoft.com/office/officeart/2005/8/colors/accent1_2" csCatId="accent1" phldr="1"/>
      <dgm:spPr/>
    </dgm:pt>
    <dgm:pt modelId="{82A64F06-B959-4BC8-B2B3-9C349ACA5BB8}">
      <dgm:prSet phldrT="[Tekst]" custT="1"/>
      <dgm:spPr/>
      <dgm:t>
        <a:bodyPr/>
        <a:lstStyle/>
        <a:p>
          <a:r>
            <a:rPr lang="nl-NL" sz="1200">
              <a:latin typeface="Verdana" pitchFamily="34" charset="0"/>
              <a:ea typeface="Verdana" pitchFamily="34" charset="0"/>
              <a:cs typeface="Verdana" pitchFamily="34" charset="0"/>
            </a:rPr>
            <a:t>ZAT</a:t>
          </a:r>
        </a:p>
      </dgm:t>
    </dgm:pt>
    <dgm:pt modelId="{18FAD6EE-E27E-4970-B11E-7F9AB51DF92B}" type="parTrans" cxnId="{7D1AF3E2-A39A-406B-81C9-34F76086AC9D}">
      <dgm:prSet/>
      <dgm:spPr/>
      <dgm:t>
        <a:bodyPr/>
        <a:lstStyle/>
        <a:p>
          <a:endParaRPr lang="nl-NL"/>
        </a:p>
      </dgm:t>
    </dgm:pt>
    <dgm:pt modelId="{8E784FC8-0BB0-4F68-82AA-11D5932FDB16}" type="sibTrans" cxnId="{7D1AF3E2-A39A-406B-81C9-34F76086AC9D}">
      <dgm:prSet/>
      <dgm:spPr/>
      <dgm:t>
        <a:bodyPr/>
        <a:lstStyle/>
        <a:p>
          <a:endParaRPr lang="nl-NL"/>
        </a:p>
      </dgm:t>
    </dgm:pt>
    <dgm:pt modelId="{FECBB192-BD0D-41D2-84D6-F93D085A281C}">
      <dgm:prSet phldrT="[Tekst]" custT="1"/>
      <dgm:spPr/>
      <dgm:t>
        <a:bodyPr/>
        <a:lstStyle/>
        <a:p>
          <a:r>
            <a:rPr lang="nl-NL" sz="1200">
              <a:latin typeface="Verdana" pitchFamily="34" charset="0"/>
              <a:ea typeface="Verdana" pitchFamily="34" charset="0"/>
              <a:cs typeface="Verdana" pitchFamily="34" charset="0"/>
            </a:rPr>
            <a:t>Intern zorgteam overleg</a:t>
          </a:r>
        </a:p>
      </dgm:t>
    </dgm:pt>
    <dgm:pt modelId="{613518C6-6DF5-4C7A-B3A5-0F1A593676F1}" type="parTrans" cxnId="{513636EE-CA13-4225-983B-4F0E90AF6D55}">
      <dgm:prSet/>
      <dgm:spPr/>
      <dgm:t>
        <a:bodyPr/>
        <a:lstStyle/>
        <a:p>
          <a:endParaRPr lang="nl-NL"/>
        </a:p>
      </dgm:t>
    </dgm:pt>
    <dgm:pt modelId="{879B40AB-B66E-4242-B8B4-8B606DF0FB45}" type="sibTrans" cxnId="{513636EE-CA13-4225-983B-4F0E90AF6D55}">
      <dgm:prSet/>
      <dgm:spPr/>
      <dgm:t>
        <a:bodyPr/>
        <a:lstStyle/>
        <a:p>
          <a:endParaRPr lang="nl-NL"/>
        </a:p>
      </dgm:t>
    </dgm:pt>
    <dgm:pt modelId="{99153805-66E1-45D0-9EEF-9E6488091A40}">
      <dgm:prSet phldrT="[Tekst]" custT="1"/>
      <dgm:spPr/>
      <dgm:t>
        <a:bodyPr/>
        <a:lstStyle/>
        <a:p>
          <a:r>
            <a:rPr lang="nl-NL" sz="1200">
              <a:latin typeface="Verdana" pitchFamily="34" charset="0"/>
              <a:ea typeface="Verdana" pitchFamily="34" charset="0"/>
              <a:cs typeface="Verdana" pitchFamily="34" charset="0"/>
            </a:rPr>
            <a:t>Leerling bespreking</a:t>
          </a:r>
        </a:p>
        <a:p>
          <a:r>
            <a:rPr lang="nl-NL" sz="1200">
              <a:latin typeface="Verdana" pitchFamily="34" charset="0"/>
              <a:ea typeface="Verdana" pitchFamily="34" charset="0"/>
              <a:cs typeface="Verdana" pitchFamily="34" charset="0"/>
            </a:rPr>
            <a:t>Kernteam overleg</a:t>
          </a:r>
        </a:p>
      </dgm:t>
    </dgm:pt>
    <dgm:pt modelId="{66B2BB8B-0102-438B-9980-E690503CA3E6}" type="parTrans" cxnId="{1B9A744F-F558-41D0-B68F-9D9DE9742972}">
      <dgm:prSet/>
      <dgm:spPr/>
      <dgm:t>
        <a:bodyPr/>
        <a:lstStyle/>
        <a:p>
          <a:endParaRPr lang="nl-NL"/>
        </a:p>
      </dgm:t>
    </dgm:pt>
    <dgm:pt modelId="{8B783D9D-EA67-4035-8C1C-B6BD96C01E1F}" type="sibTrans" cxnId="{1B9A744F-F558-41D0-B68F-9D9DE9742972}">
      <dgm:prSet/>
      <dgm:spPr/>
      <dgm:t>
        <a:bodyPr/>
        <a:lstStyle/>
        <a:p>
          <a:endParaRPr lang="nl-NL"/>
        </a:p>
      </dgm:t>
    </dgm:pt>
    <dgm:pt modelId="{D15D71E4-A0F4-4324-8216-DE27D56D3772}" type="pres">
      <dgm:prSet presAssocID="{0C21F8CB-82D5-4F00-A254-5413B08B5740}" presName="Name0" presStyleCnt="0">
        <dgm:presLayoutVars>
          <dgm:dir/>
          <dgm:animLvl val="lvl"/>
          <dgm:resizeHandles val="exact"/>
        </dgm:presLayoutVars>
      </dgm:prSet>
      <dgm:spPr/>
    </dgm:pt>
    <dgm:pt modelId="{1FCAECD7-E57C-4D8D-82DF-E7D7F814E291}" type="pres">
      <dgm:prSet presAssocID="{82A64F06-B959-4BC8-B2B3-9C349ACA5BB8}" presName="Name8" presStyleCnt="0"/>
      <dgm:spPr/>
    </dgm:pt>
    <dgm:pt modelId="{7D232C37-80EF-4427-B7CA-5ED8F0CEC1E3}" type="pres">
      <dgm:prSet presAssocID="{82A64F06-B959-4BC8-B2B3-9C349ACA5BB8}" presName="level" presStyleLbl="node1" presStyleIdx="0" presStyleCnt="3" custLinFactNeighborX="1042">
        <dgm:presLayoutVars>
          <dgm:chMax val="1"/>
          <dgm:bulletEnabled val="1"/>
        </dgm:presLayoutVars>
      </dgm:prSet>
      <dgm:spPr/>
    </dgm:pt>
    <dgm:pt modelId="{71414822-8239-4AB1-BF40-8FD8ADD104AE}" type="pres">
      <dgm:prSet presAssocID="{82A64F06-B959-4BC8-B2B3-9C349ACA5BB8}" presName="levelTx" presStyleLbl="revTx" presStyleIdx="0" presStyleCnt="0">
        <dgm:presLayoutVars>
          <dgm:chMax val="1"/>
          <dgm:bulletEnabled val="1"/>
        </dgm:presLayoutVars>
      </dgm:prSet>
      <dgm:spPr/>
    </dgm:pt>
    <dgm:pt modelId="{91C8B38D-50B4-44A6-96AD-0919D07D5FF0}" type="pres">
      <dgm:prSet presAssocID="{FECBB192-BD0D-41D2-84D6-F93D085A281C}" presName="Name8" presStyleCnt="0"/>
      <dgm:spPr/>
    </dgm:pt>
    <dgm:pt modelId="{F35D5963-4B60-4E40-8F28-63D72F35DD3E}" type="pres">
      <dgm:prSet presAssocID="{FECBB192-BD0D-41D2-84D6-F93D085A281C}" presName="level" presStyleLbl="node1" presStyleIdx="1" presStyleCnt="3" custLinFactNeighborX="521" custLinFactNeighborY="569">
        <dgm:presLayoutVars>
          <dgm:chMax val="1"/>
          <dgm:bulletEnabled val="1"/>
        </dgm:presLayoutVars>
      </dgm:prSet>
      <dgm:spPr/>
    </dgm:pt>
    <dgm:pt modelId="{96DD8C49-189B-4209-AEC7-955FAD995360}" type="pres">
      <dgm:prSet presAssocID="{FECBB192-BD0D-41D2-84D6-F93D085A281C}" presName="levelTx" presStyleLbl="revTx" presStyleIdx="0" presStyleCnt="0">
        <dgm:presLayoutVars>
          <dgm:chMax val="1"/>
          <dgm:bulletEnabled val="1"/>
        </dgm:presLayoutVars>
      </dgm:prSet>
      <dgm:spPr/>
    </dgm:pt>
    <dgm:pt modelId="{0709DFA5-E101-41E2-97EE-D787D4316DC9}" type="pres">
      <dgm:prSet presAssocID="{99153805-66E1-45D0-9EEF-9E6488091A40}" presName="Name8" presStyleCnt="0"/>
      <dgm:spPr/>
    </dgm:pt>
    <dgm:pt modelId="{B5608D36-788D-42DD-992B-EE513062CF4A}" type="pres">
      <dgm:prSet presAssocID="{99153805-66E1-45D0-9EEF-9E6488091A40}" presName="level" presStyleLbl="node1" presStyleIdx="2" presStyleCnt="3" custLinFactNeighborX="868">
        <dgm:presLayoutVars>
          <dgm:chMax val="1"/>
          <dgm:bulletEnabled val="1"/>
        </dgm:presLayoutVars>
      </dgm:prSet>
      <dgm:spPr/>
    </dgm:pt>
    <dgm:pt modelId="{0FF87D02-D99B-4734-84E2-038440BFD893}" type="pres">
      <dgm:prSet presAssocID="{99153805-66E1-45D0-9EEF-9E6488091A40}" presName="levelTx" presStyleLbl="revTx" presStyleIdx="0" presStyleCnt="0">
        <dgm:presLayoutVars>
          <dgm:chMax val="1"/>
          <dgm:bulletEnabled val="1"/>
        </dgm:presLayoutVars>
      </dgm:prSet>
      <dgm:spPr/>
    </dgm:pt>
  </dgm:ptLst>
  <dgm:cxnLst>
    <dgm:cxn modelId="{3E7A0C2B-72CC-490D-AE46-6047D2222450}" type="presOf" srcId="{99153805-66E1-45D0-9EEF-9E6488091A40}" destId="{0FF87D02-D99B-4734-84E2-038440BFD893}" srcOrd="1" destOrd="0" presId="urn:microsoft.com/office/officeart/2005/8/layout/pyramid1"/>
    <dgm:cxn modelId="{5CB4112B-4719-4086-9735-762B45DB4032}" type="presOf" srcId="{82A64F06-B959-4BC8-B2B3-9C349ACA5BB8}" destId="{71414822-8239-4AB1-BF40-8FD8ADD104AE}" srcOrd="1" destOrd="0" presId="urn:microsoft.com/office/officeart/2005/8/layout/pyramid1"/>
    <dgm:cxn modelId="{1B9A744F-F558-41D0-B68F-9D9DE9742972}" srcId="{0C21F8CB-82D5-4F00-A254-5413B08B5740}" destId="{99153805-66E1-45D0-9EEF-9E6488091A40}" srcOrd="2" destOrd="0" parTransId="{66B2BB8B-0102-438B-9980-E690503CA3E6}" sibTransId="{8B783D9D-EA67-4035-8C1C-B6BD96C01E1F}"/>
    <dgm:cxn modelId="{39738473-8F9C-4B2E-AC9C-6565DE56D62E}" type="presOf" srcId="{99153805-66E1-45D0-9EEF-9E6488091A40}" destId="{B5608D36-788D-42DD-992B-EE513062CF4A}" srcOrd="0" destOrd="0" presId="urn:microsoft.com/office/officeart/2005/8/layout/pyramid1"/>
    <dgm:cxn modelId="{56B89685-3D60-4355-A51E-885741FB6E93}" type="presOf" srcId="{FECBB192-BD0D-41D2-84D6-F93D085A281C}" destId="{F35D5963-4B60-4E40-8F28-63D72F35DD3E}" srcOrd="0" destOrd="0" presId="urn:microsoft.com/office/officeart/2005/8/layout/pyramid1"/>
    <dgm:cxn modelId="{80688792-9D95-43A5-B8E1-18510E1E12BD}" type="presOf" srcId="{82A64F06-B959-4BC8-B2B3-9C349ACA5BB8}" destId="{7D232C37-80EF-4427-B7CA-5ED8F0CEC1E3}" srcOrd="0" destOrd="0" presId="urn:microsoft.com/office/officeart/2005/8/layout/pyramid1"/>
    <dgm:cxn modelId="{43DAE2B4-452C-44DF-97B0-77B935C0F20A}" type="presOf" srcId="{FECBB192-BD0D-41D2-84D6-F93D085A281C}" destId="{96DD8C49-189B-4209-AEC7-955FAD995360}" srcOrd="1" destOrd="0" presId="urn:microsoft.com/office/officeart/2005/8/layout/pyramid1"/>
    <dgm:cxn modelId="{5473E8C2-B82E-4D73-9AEE-0208977988F6}" type="presOf" srcId="{0C21F8CB-82D5-4F00-A254-5413B08B5740}" destId="{D15D71E4-A0F4-4324-8216-DE27D56D3772}" srcOrd="0" destOrd="0" presId="urn:microsoft.com/office/officeart/2005/8/layout/pyramid1"/>
    <dgm:cxn modelId="{7D1AF3E2-A39A-406B-81C9-34F76086AC9D}" srcId="{0C21F8CB-82D5-4F00-A254-5413B08B5740}" destId="{82A64F06-B959-4BC8-B2B3-9C349ACA5BB8}" srcOrd="0" destOrd="0" parTransId="{18FAD6EE-E27E-4970-B11E-7F9AB51DF92B}" sibTransId="{8E784FC8-0BB0-4F68-82AA-11D5932FDB16}"/>
    <dgm:cxn modelId="{513636EE-CA13-4225-983B-4F0E90AF6D55}" srcId="{0C21F8CB-82D5-4F00-A254-5413B08B5740}" destId="{FECBB192-BD0D-41D2-84D6-F93D085A281C}" srcOrd="1" destOrd="0" parTransId="{613518C6-6DF5-4C7A-B3A5-0F1A593676F1}" sibTransId="{879B40AB-B66E-4242-B8B4-8B606DF0FB45}"/>
    <dgm:cxn modelId="{86A41DC3-20E5-4C8D-B639-DF5ADBDEF203}" type="presParOf" srcId="{D15D71E4-A0F4-4324-8216-DE27D56D3772}" destId="{1FCAECD7-E57C-4D8D-82DF-E7D7F814E291}" srcOrd="0" destOrd="0" presId="urn:microsoft.com/office/officeart/2005/8/layout/pyramid1"/>
    <dgm:cxn modelId="{F0162AE5-C308-4CBF-88FD-639C3C255E82}" type="presParOf" srcId="{1FCAECD7-E57C-4D8D-82DF-E7D7F814E291}" destId="{7D232C37-80EF-4427-B7CA-5ED8F0CEC1E3}" srcOrd="0" destOrd="0" presId="urn:microsoft.com/office/officeart/2005/8/layout/pyramid1"/>
    <dgm:cxn modelId="{B0164FA5-388B-46F1-ABAD-AB912EAE5CA7}" type="presParOf" srcId="{1FCAECD7-E57C-4D8D-82DF-E7D7F814E291}" destId="{71414822-8239-4AB1-BF40-8FD8ADD104AE}" srcOrd="1" destOrd="0" presId="urn:microsoft.com/office/officeart/2005/8/layout/pyramid1"/>
    <dgm:cxn modelId="{11998AD7-8EDC-4B2E-82FE-F4D9A4193A4E}" type="presParOf" srcId="{D15D71E4-A0F4-4324-8216-DE27D56D3772}" destId="{91C8B38D-50B4-44A6-96AD-0919D07D5FF0}" srcOrd="1" destOrd="0" presId="urn:microsoft.com/office/officeart/2005/8/layout/pyramid1"/>
    <dgm:cxn modelId="{05BA7DCE-069E-489A-8F8E-9B77D8EC783C}" type="presParOf" srcId="{91C8B38D-50B4-44A6-96AD-0919D07D5FF0}" destId="{F35D5963-4B60-4E40-8F28-63D72F35DD3E}" srcOrd="0" destOrd="0" presId="urn:microsoft.com/office/officeart/2005/8/layout/pyramid1"/>
    <dgm:cxn modelId="{62513321-3B72-4B66-9DDD-F1B110C9FC80}" type="presParOf" srcId="{91C8B38D-50B4-44A6-96AD-0919D07D5FF0}" destId="{96DD8C49-189B-4209-AEC7-955FAD995360}" srcOrd="1" destOrd="0" presId="urn:microsoft.com/office/officeart/2005/8/layout/pyramid1"/>
    <dgm:cxn modelId="{4F1ABDAE-F17A-463B-B979-F56D09877106}" type="presParOf" srcId="{D15D71E4-A0F4-4324-8216-DE27D56D3772}" destId="{0709DFA5-E101-41E2-97EE-D787D4316DC9}" srcOrd="2" destOrd="0" presId="urn:microsoft.com/office/officeart/2005/8/layout/pyramid1"/>
    <dgm:cxn modelId="{023CB1C5-0532-40E0-B0B8-E91332E67890}" type="presParOf" srcId="{0709DFA5-E101-41E2-97EE-D787D4316DC9}" destId="{B5608D36-788D-42DD-992B-EE513062CF4A}" srcOrd="0" destOrd="0" presId="urn:microsoft.com/office/officeart/2005/8/layout/pyramid1"/>
    <dgm:cxn modelId="{71695F98-AC65-4DA6-9F9E-9F07DC75FF08}" type="presParOf" srcId="{0709DFA5-E101-41E2-97EE-D787D4316DC9}" destId="{0FF87D02-D99B-4734-84E2-038440BFD893}" srcOrd="1" destOrd="0" presId="urn:microsoft.com/office/officeart/2005/8/layout/pyramid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1236C6-8ADE-407C-A14B-EBF139390695}">
      <dsp:nvSpPr>
        <dsp:cNvPr id="0" name=""/>
        <dsp:cNvSpPr/>
      </dsp:nvSpPr>
      <dsp:spPr>
        <a:xfrm>
          <a:off x="3304713" y="6770"/>
          <a:ext cx="594005" cy="5940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marR="0" lvl="0" indent="0" algn="ctr" defTabSz="311150" rtl="0">
            <a:lnSpc>
              <a:spcPct val="90000"/>
            </a:lnSpc>
            <a:spcBef>
              <a:spcPct val="0"/>
            </a:spcBef>
            <a:spcAft>
              <a:spcPct val="35000"/>
            </a:spcAft>
            <a:buNone/>
          </a:pPr>
          <a:r>
            <a:rPr lang="nl-NL" sz="700" kern="1200" baseline="0">
              <a:latin typeface="Verdana"/>
            </a:rPr>
            <a:t>Probleem signaleren/ observaties</a:t>
          </a:r>
          <a:endParaRPr lang="nl-NL" sz="700" kern="1200"/>
        </a:p>
      </dsp:txBody>
      <dsp:txXfrm>
        <a:off x="3304713" y="6770"/>
        <a:ext cx="594005" cy="594005"/>
      </dsp:txXfrm>
    </dsp:sp>
    <dsp:sp modelId="{91AB92B5-33BF-4D17-9FB8-F20DB71F4FB7}">
      <dsp:nvSpPr>
        <dsp:cNvPr id="0" name=""/>
        <dsp:cNvSpPr/>
      </dsp:nvSpPr>
      <dsp:spPr>
        <a:xfrm>
          <a:off x="1486470" y="570"/>
          <a:ext cx="2903983" cy="2903983"/>
        </a:xfrm>
        <a:prstGeom prst="circularArrow">
          <a:avLst>
            <a:gd name="adj1" fmla="val 3989"/>
            <a:gd name="adj2" fmla="val 250210"/>
            <a:gd name="adj3" fmla="val 20573505"/>
            <a:gd name="adj4" fmla="val 18982636"/>
            <a:gd name="adj5" fmla="val 46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A68CD4-6DD0-421B-969D-EECFCF73769E}">
      <dsp:nvSpPr>
        <dsp:cNvPr id="0" name=""/>
        <dsp:cNvSpPr/>
      </dsp:nvSpPr>
      <dsp:spPr>
        <a:xfrm>
          <a:off x="3967967" y="1155559"/>
          <a:ext cx="594005" cy="5940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marR="0" lvl="0" indent="0" algn="ctr" defTabSz="311150" rtl="0">
            <a:lnSpc>
              <a:spcPct val="90000"/>
            </a:lnSpc>
            <a:spcBef>
              <a:spcPct val="0"/>
            </a:spcBef>
            <a:spcAft>
              <a:spcPct val="35000"/>
            </a:spcAft>
            <a:buNone/>
          </a:pPr>
          <a:endParaRPr lang="nl-NL" sz="700" kern="1200" baseline="0">
            <a:latin typeface="Verdana"/>
          </a:endParaRPr>
        </a:p>
        <a:p>
          <a:pPr marL="0" marR="0" lvl="0" indent="0" algn="ctr" defTabSz="311150" rtl="0">
            <a:lnSpc>
              <a:spcPct val="90000"/>
            </a:lnSpc>
            <a:spcBef>
              <a:spcPct val="0"/>
            </a:spcBef>
            <a:spcAft>
              <a:spcPct val="35000"/>
            </a:spcAft>
            <a:buNone/>
          </a:pPr>
          <a:r>
            <a:rPr lang="nl-NL" sz="700" kern="1200" baseline="0">
              <a:latin typeface="Verdana"/>
            </a:rPr>
            <a:t>Probleem analyseren</a:t>
          </a:r>
          <a:endParaRPr lang="nl-NL" sz="700" kern="1200"/>
        </a:p>
      </dsp:txBody>
      <dsp:txXfrm>
        <a:off x="3967967" y="1155559"/>
        <a:ext cx="594005" cy="594005"/>
      </dsp:txXfrm>
    </dsp:sp>
    <dsp:sp modelId="{A5CDE7C4-7713-4E6D-ABF8-AA79FBB6C8BE}">
      <dsp:nvSpPr>
        <dsp:cNvPr id="0" name=""/>
        <dsp:cNvSpPr/>
      </dsp:nvSpPr>
      <dsp:spPr>
        <a:xfrm>
          <a:off x="1486470" y="570"/>
          <a:ext cx="2903983" cy="2903983"/>
        </a:xfrm>
        <a:prstGeom prst="circularArrow">
          <a:avLst>
            <a:gd name="adj1" fmla="val 3989"/>
            <a:gd name="adj2" fmla="val 250210"/>
            <a:gd name="adj3" fmla="val 2367154"/>
            <a:gd name="adj4" fmla="val 776286"/>
            <a:gd name="adj5" fmla="val 46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67CAFAE-973E-43CF-A920-D55D801ABD56}">
      <dsp:nvSpPr>
        <dsp:cNvPr id="0" name=""/>
        <dsp:cNvSpPr/>
      </dsp:nvSpPr>
      <dsp:spPr>
        <a:xfrm>
          <a:off x="3304713" y="2304349"/>
          <a:ext cx="594005" cy="5940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marR="0" lvl="0" indent="0" algn="l" defTabSz="311150" rtl="0">
            <a:lnSpc>
              <a:spcPct val="90000"/>
            </a:lnSpc>
            <a:spcBef>
              <a:spcPct val="0"/>
            </a:spcBef>
            <a:spcAft>
              <a:spcPct val="35000"/>
            </a:spcAft>
            <a:buNone/>
          </a:pPr>
          <a:endParaRPr lang="nl-NL" sz="700" kern="1200" baseline="0">
            <a:latin typeface="Verdana"/>
          </a:endParaRPr>
        </a:p>
        <a:p>
          <a:pPr marL="0" marR="0" lvl="0" indent="0" algn="l" defTabSz="311150" rtl="0">
            <a:lnSpc>
              <a:spcPct val="90000"/>
            </a:lnSpc>
            <a:spcBef>
              <a:spcPct val="0"/>
            </a:spcBef>
            <a:spcAft>
              <a:spcPct val="35000"/>
            </a:spcAft>
            <a:buNone/>
          </a:pPr>
          <a:r>
            <a:rPr lang="nl-NL" sz="700" kern="1200" baseline="0">
              <a:latin typeface="Verdana"/>
            </a:rPr>
            <a:t>Doelen opstellen</a:t>
          </a:r>
          <a:endParaRPr lang="nl-NL" sz="700" kern="1200"/>
        </a:p>
      </dsp:txBody>
      <dsp:txXfrm>
        <a:off x="3304713" y="2304349"/>
        <a:ext cx="594005" cy="594005"/>
      </dsp:txXfrm>
    </dsp:sp>
    <dsp:sp modelId="{64BBA873-5D6A-44A0-8E04-6913906BEDF8}">
      <dsp:nvSpPr>
        <dsp:cNvPr id="0" name=""/>
        <dsp:cNvSpPr/>
      </dsp:nvSpPr>
      <dsp:spPr>
        <a:xfrm>
          <a:off x="1486470" y="570"/>
          <a:ext cx="2903983" cy="2903983"/>
        </a:xfrm>
        <a:prstGeom prst="circularArrow">
          <a:avLst>
            <a:gd name="adj1" fmla="val 3989"/>
            <a:gd name="adj2" fmla="val 250210"/>
            <a:gd name="adj3" fmla="val 6111451"/>
            <a:gd name="adj4" fmla="val 4438339"/>
            <a:gd name="adj5" fmla="val 46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63764F-8B81-4A95-AB9E-15F8B59D842B}">
      <dsp:nvSpPr>
        <dsp:cNvPr id="0" name=""/>
        <dsp:cNvSpPr/>
      </dsp:nvSpPr>
      <dsp:spPr>
        <a:xfrm>
          <a:off x="1978205" y="2304349"/>
          <a:ext cx="594005" cy="5940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marR="0" lvl="0" indent="0" algn="ctr" defTabSz="311150" rtl="0">
            <a:lnSpc>
              <a:spcPct val="90000"/>
            </a:lnSpc>
            <a:spcBef>
              <a:spcPct val="0"/>
            </a:spcBef>
            <a:spcAft>
              <a:spcPct val="35000"/>
            </a:spcAft>
            <a:buNone/>
          </a:pPr>
          <a:r>
            <a:rPr lang="nl-NL" sz="700" kern="1200" baseline="0">
              <a:latin typeface="Verdana"/>
            </a:rPr>
            <a:t>Plan van aanpak opstellen</a:t>
          </a:r>
        </a:p>
      </dsp:txBody>
      <dsp:txXfrm>
        <a:off x="1978205" y="2304349"/>
        <a:ext cx="594005" cy="594005"/>
      </dsp:txXfrm>
    </dsp:sp>
    <dsp:sp modelId="{BE26FFED-ACC5-4BBE-A2A4-0657C2F5AD84}">
      <dsp:nvSpPr>
        <dsp:cNvPr id="0" name=""/>
        <dsp:cNvSpPr/>
      </dsp:nvSpPr>
      <dsp:spPr>
        <a:xfrm>
          <a:off x="1486470" y="570"/>
          <a:ext cx="2903983" cy="2903983"/>
        </a:xfrm>
        <a:prstGeom prst="circularArrow">
          <a:avLst>
            <a:gd name="adj1" fmla="val 3989"/>
            <a:gd name="adj2" fmla="val 250210"/>
            <a:gd name="adj3" fmla="val 9773505"/>
            <a:gd name="adj4" fmla="val 8182636"/>
            <a:gd name="adj5" fmla="val 46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CB6879-3EFF-4F2E-AF34-F8DBDC27E379}">
      <dsp:nvSpPr>
        <dsp:cNvPr id="0" name=""/>
        <dsp:cNvSpPr/>
      </dsp:nvSpPr>
      <dsp:spPr>
        <a:xfrm>
          <a:off x="1314951" y="1155559"/>
          <a:ext cx="594005" cy="5940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marR="0" lvl="0" indent="0" algn="ctr" defTabSz="311150" rtl="0">
            <a:lnSpc>
              <a:spcPct val="90000"/>
            </a:lnSpc>
            <a:spcBef>
              <a:spcPct val="0"/>
            </a:spcBef>
            <a:spcAft>
              <a:spcPct val="35000"/>
            </a:spcAft>
            <a:buNone/>
          </a:pPr>
          <a:r>
            <a:rPr lang="nl-NL" sz="700" kern="1200" baseline="0">
              <a:latin typeface="Verdana"/>
            </a:rPr>
            <a:t>Aanpak uitvoeren</a:t>
          </a:r>
          <a:endParaRPr lang="nl-NL" sz="700" kern="1200"/>
        </a:p>
      </dsp:txBody>
      <dsp:txXfrm>
        <a:off x="1314951" y="1155559"/>
        <a:ext cx="594005" cy="594005"/>
      </dsp:txXfrm>
    </dsp:sp>
    <dsp:sp modelId="{D2B22C05-2A2C-4E0C-850B-096B8C16CAA3}">
      <dsp:nvSpPr>
        <dsp:cNvPr id="0" name=""/>
        <dsp:cNvSpPr/>
      </dsp:nvSpPr>
      <dsp:spPr>
        <a:xfrm>
          <a:off x="1486470" y="570"/>
          <a:ext cx="2903983" cy="2903983"/>
        </a:xfrm>
        <a:prstGeom prst="circularArrow">
          <a:avLst>
            <a:gd name="adj1" fmla="val 3989"/>
            <a:gd name="adj2" fmla="val 250210"/>
            <a:gd name="adj3" fmla="val 13167154"/>
            <a:gd name="adj4" fmla="val 11576286"/>
            <a:gd name="adj5" fmla="val 46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C1C981-757D-4EA8-86A7-00D1A42525C0}">
      <dsp:nvSpPr>
        <dsp:cNvPr id="0" name=""/>
        <dsp:cNvSpPr/>
      </dsp:nvSpPr>
      <dsp:spPr>
        <a:xfrm>
          <a:off x="1978205" y="6770"/>
          <a:ext cx="594005" cy="5940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0" marR="0" lvl="0" indent="0" algn="ctr" defTabSz="311150" rtl="0">
            <a:lnSpc>
              <a:spcPct val="90000"/>
            </a:lnSpc>
            <a:spcBef>
              <a:spcPct val="0"/>
            </a:spcBef>
            <a:spcAft>
              <a:spcPct val="35000"/>
            </a:spcAft>
            <a:buNone/>
          </a:pPr>
          <a:r>
            <a:rPr lang="nl-NL" sz="700" kern="1200" baseline="0">
              <a:latin typeface="Verdana"/>
            </a:rPr>
            <a:t>Evalueren aanpak</a:t>
          </a:r>
          <a:endParaRPr lang="nl-NL" sz="700" kern="1200"/>
        </a:p>
      </dsp:txBody>
      <dsp:txXfrm>
        <a:off x="1978205" y="6770"/>
        <a:ext cx="594005" cy="594005"/>
      </dsp:txXfrm>
    </dsp:sp>
    <dsp:sp modelId="{D929C89D-7437-4EBE-BE10-3E0A7784B46C}">
      <dsp:nvSpPr>
        <dsp:cNvPr id="0" name=""/>
        <dsp:cNvSpPr/>
      </dsp:nvSpPr>
      <dsp:spPr>
        <a:xfrm>
          <a:off x="1486470" y="570"/>
          <a:ext cx="2903983" cy="2903983"/>
        </a:xfrm>
        <a:prstGeom prst="circularArrow">
          <a:avLst>
            <a:gd name="adj1" fmla="val 3989"/>
            <a:gd name="adj2" fmla="val 250210"/>
            <a:gd name="adj3" fmla="val 16911451"/>
            <a:gd name="adj4" fmla="val 15238339"/>
            <a:gd name="adj5" fmla="val 465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232C37-80EF-4427-B7CA-5ED8F0CEC1E3}">
      <dsp:nvSpPr>
        <dsp:cNvPr id="0" name=""/>
        <dsp:cNvSpPr/>
      </dsp:nvSpPr>
      <dsp:spPr>
        <a:xfrm>
          <a:off x="728448" y="0"/>
          <a:ext cx="720936" cy="606425"/>
        </a:xfrm>
        <a:prstGeom prst="trapezoid">
          <a:avLst>
            <a:gd name="adj" fmla="val 5944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latin typeface="Verdana" pitchFamily="34" charset="0"/>
              <a:ea typeface="Verdana" pitchFamily="34" charset="0"/>
              <a:cs typeface="Verdana" pitchFamily="34" charset="0"/>
            </a:rPr>
            <a:t>ZAT</a:t>
          </a:r>
        </a:p>
      </dsp:txBody>
      <dsp:txXfrm>
        <a:off x="728448" y="0"/>
        <a:ext cx="720936" cy="606425"/>
      </dsp:txXfrm>
    </dsp:sp>
    <dsp:sp modelId="{F35D5963-4B60-4E40-8F28-63D72F35DD3E}">
      <dsp:nvSpPr>
        <dsp:cNvPr id="0" name=""/>
        <dsp:cNvSpPr/>
      </dsp:nvSpPr>
      <dsp:spPr>
        <a:xfrm>
          <a:off x="367980" y="609875"/>
          <a:ext cx="1441873" cy="606425"/>
        </a:xfrm>
        <a:prstGeom prst="trapezoid">
          <a:avLst>
            <a:gd name="adj" fmla="val 5944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latin typeface="Verdana" pitchFamily="34" charset="0"/>
              <a:ea typeface="Verdana" pitchFamily="34" charset="0"/>
              <a:cs typeface="Verdana" pitchFamily="34" charset="0"/>
            </a:rPr>
            <a:t>Intern zorgteam overleg</a:t>
          </a:r>
        </a:p>
      </dsp:txBody>
      <dsp:txXfrm>
        <a:off x="620308" y="609875"/>
        <a:ext cx="937217" cy="606425"/>
      </dsp:txXfrm>
    </dsp:sp>
    <dsp:sp modelId="{B5608D36-788D-42DD-992B-EE513062CF4A}">
      <dsp:nvSpPr>
        <dsp:cNvPr id="0" name=""/>
        <dsp:cNvSpPr/>
      </dsp:nvSpPr>
      <dsp:spPr>
        <a:xfrm>
          <a:off x="0" y="1212850"/>
          <a:ext cx="2162810" cy="606425"/>
        </a:xfrm>
        <a:prstGeom prst="trapezoid">
          <a:avLst>
            <a:gd name="adj" fmla="val 5944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nl-NL" sz="1200" kern="1200">
              <a:latin typeface="Verdana" pitchFamily="34" charset="0"/>
              <a:ea typeface="Verdana" pitchFamily="34" charset="0"/>
              <a:cs typeface="Verdana" pitchFamily="34" charset="0"/>
            </a:rPr>
            <a:t>Leerling bespreking</a:t>
          </a:r>
        </a:p>
        <a:p>
          <a:pPr marL="0" lvl="0" indent="0" algn="ctr" defTabSz="533400">
            <a:lnSpc>
              <a:spcPct val="90000"/>
            </a:lnSpc>
            <a:spcBef>
              <a:spcPct val="0"/>
            </a:spcBef>
            <a:spcAft>
              <a:spcPct val="35000"/>
            </a:spcAft>
            <a:buNone/>
          </a:pPr>
          <a:r>
            <a:rPr lang="nl-NL" sz="1200" kern="1200">
              <a:latin typeface="Verdana" pitchFamily="34" charset="0"/>
              <a:ea typeface="Verdana" pitchFamily="34" charset="0"/>
              <a:cs typeface="Verdana" pitchFamily="34" charset="0"/>
            </a:rPr>
            <a:t>Kernteam overleg</a:t>
          </a:r>
        </a:p>
      </dsp:txBody>
      <dsp:txXfrm>
        <a:off x="378491" y="1212850"/>
        <a:ext cx="1405826" cy="606425"/>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Hoeken">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D07B0B9C7734B9DD9EFF3EA3EF30C" ma:contentTypeVersion="11" ma:contentTypeDescription="Create a new document." ma:contentTypeScope="" ma:versionID="7229987a8b53d5c3a415a09b69d98640">
  <xsd:schema xmlns:xsd="http://www.w3.org/2001/XMLSchema" xmlns:xs="http://www.w3.org/2001/XMLSchema" xmlns:p="http://schemas.microsoft.com/office/2006/metadata/properties" xmlns:ns3="2fb6851e-77c8-49d5-9909-f5a37c42e7b5" xmlns:ns4="716d0372-3495-421c-ba3f-f89b5a412076" targetNamespace="http://schemas.microsoft.com/office/2006/metadata/properties" ma:root="true" ma:fieldsID="b0d9faebaa840b2a538c58555e2b9b7c" ns3:_="" ns4:_="">
    <xsd:import namespace="2fb6851e-77c8-49d5-9909-f5a37c42e7b5"/>
    <xsd:import namespace="716d0372-3495-421c-ba3f-f89b5a4120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6851e-77c8-49d5-9909-f5a37c42e7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d0372-3495-421c-ba3f-f89b5a4120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4869-5B65-461C-A441-CE8D4AFD94F5}">
  <ds:schemaRefs>
    <ds:schemaRef ds:uri="2fb6851e-77c8-49d5-9909-f5a37c42e7b5"/>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716d0372-3495-421c-ba3f-f89b5a412076"/>
    <ds:schemaRef ds:uri="http://www.w3.org/XML/1998/namespace"/>
    <ds:schemaRef ds:uri="http://purl.org/dc/terms/"/>
  </ds:schemaRefs>
</ds:datastoreItem>
</file>

<file path=customXml/itemProps2.xml><?xml version="1.0" encoding="utf-8"?>
<ds:datastoreItem xmlns:ds="http://schemas.openxmlformats.org/officeDocument/2006/customXml" ds:itemID="{DA5DA738-B353-446F-BD7C-34428D29C340}">
  <ds:schemaRefs>
    <ds:schemaRef ds:uri="http://schemas.microsoft.com/sharepoint/v3/contenttype/forms"/>
  </ds:schemaRefs>
</ds:datastoreItem>
</file>

<file path=customXml/itemProps3.xml><?xml version="1.0" encoding="utf-8"?>
<ds:datastoreItem xmlns:ds="http://schemas.openxmlformats.org/officeDocument/2006/customXml" ds:itemID="{15F1A0E1-11F8-4A23-B428-D29186BFE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6851e-77c8-49d5-9909-f5a37c42e7b5"/>
    <ds:schemaRef ds:uri="716d0372-3495-421c-ba3f-f89b5a412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72A14A-4407-4C69-BA62-8CBDE2C9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10727</Words>
  <Characters>59004</Characters>
  <Application>Microsoft Office Word</Application>
  <DocSecurity>4</DocSecurity>
  <Lines>491</Lines>
  <Paragraphs>139</Paragraphs>
  <ScaleCrop>false</ScaleCrop>
  <HeadingPairs>
    <vt:vector size="2" baseType="variant">
      <vt:variant>
        <vt:lpstr>Titel</vt:lpstr>
      </vt:variant>
      <vt:variant>
        <vt:i4>1</vt:i4>
      </vt:variant>
    </vt:vector>
  </HeadingPairs>
  <TitlesOfParts>
    <vt:vector size="1" baseType="lpstr">
      <vt:lpstr>ZORGPLAN</vt:lpstr>
    </vt:vector>
  </TitlesOfParts>
  <Company>Amarantis Onderwijsgroep</Company>
  <LinksUpToDate>false</LinksUpToDate>
  <CharactersWithSpaces>69592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ZORGPLAN</dc:title>
  <dc:creator>gerda</dc:creator>
  <cp:lastModifiedBy>Nienke Bezemer</cp:lastModifiedBy>
  <cp:revision>2</cp:revision>
  <cp:lastPrinted>2013-03-25T13:00:00Z</cp:lastPrinted>
  <dcterms:created xsi:type="dcterms:W3CDTF">2022-03-11T08:32:00Z</dcterms:created>
  <dcterms:modified xsi:type="dcterms:W3CDTF">2022-03-11T08:32:00Z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0x01010046FD07B0B9C7734B9DD9EFF3EA3EF30C</vt:lpwstr>
  </property>
</Properties>
</file>